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655AE" w14:textId="152D85B9" w:rsidR="00135F8C" w:rsidRPr="00013877" w:rsidRDefault="004B74B6" w:rsidP="000E4B61">
      <w:pPr>
        <w:jc w:val="center"/>
        <w:rPr>
          <w:rFonts w:asciiTheme="minorHAnsi" w:hAnsiTheme="minorHAnsi" w:cstheme="minorHAnsi"/>
          <w:b/>
          <w:sz w:val="24"/>
          <w:szCs w:val="24"/>
          <w:u w:val="single"/>
        </w:rPr>
      </w:pPr>
      <w:r w:rsidRPr="00013877">
        <w:rPr>
          <w:rFonts w:asciiTheme="minorHAnsi" w:hAnsiTheme="minorHAnsi" w:cstheme="minorHAnsi"/>
          <w:b/>
          <w:noProof/>
          <w:sz w:val="24"/>
          <w:szCs w:val="24"/>
          <w:u w:val="single"/>
        </w:rPr>
        <w:drawing>
          <wp:inline distT="0" distB="0" distL="0" distR="0" wp14:anchorId="0EA3DDBE" wp14:editId="6EBAF3F2">
            <wp:extent cx="5476240" cy="3698875"/>
            <wp:effectExtent l="0" t="0" r="10160" b="9525"/>
            <wp:docPr id="1" name="Picture 1" descr="education_vert-blu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_vert-blure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240" cy="3698875"/>
                    </a:xfrm>
                    <a:prstGeom prst="rect">
                      <a:avLst/>
                    </a:prstGeom>
                    <a:noFill/>
                    <a:ln>
                      <a:noFill/>
                    </a:ln>
                  </pic:spPr>
                </pic:pic>
              </a:graphicData>
            </a:graphic>
          </wp:inline>
        </w:drawing>
      </w:r>
    </w:p>
    <w:p w14:paraId="2C91B6AD" w14:textId="77777777" w:rsidR="00135F8C" w:rsidRPr="00013877" w:rsidRDefault="00135F8C" w:rsidP="000E4B61">
      <w:pPr>
        <w:jc w:val="center"/>
        <w:rPr>
          <w:rFonts w:asciiTheme="minorHAnsi" w:hAnsiTheme="minorHAnsi" w:cstheme="minorHAnsi"/>
          <w:b/>
          <w:sz w:val="24"/>
          <w:szCs w:val="24"/>
          <w:u w:val="single"/>
        </w:rPr>
      </w:pPr>
    </w:p>
    <w:p w14:paraId="6D19C2BE" w14:textId="77777777" w:rsidR="00135F8C" w:rsidRPr="00013877" w:rsidRDefault="00135F8C" w:rsidP="00135F8C">
      <w:pPr>
        <w:jc w:val="center"/>
        <w:rPr>
          <w:rFonts w:asciiTheme="minorHAnsi" w:hAnsiTheme="minorHAnsi" w:cstheme="minorHAnsi"/>
          <w:sz w:val="24"/>
          <w:szCs w:val="24"/>
        </w:rPr>
      </w:pPr>
      <w:r w:rsidRPr="00013877">
        <w:rPr>
          <w:rFonts w:asciiTheme="minorHAnsi" w:hAnsiTheme="minorHAnsi" w:cstheme="minorHAnsi"/>
          <w:sz w:val="24"/>
          <w:szCs w:val="24"/>
        </w:rPr>
        <w:t>Sonoma State University</w:t>
      </w:r>
    </w:p>
    <w:p w14:paraId="1050E032" w14:textId="77777777" w:rsidR="00135F8C" w:rsidRPr="00013877" w:rsidRDefault="00135F8C" w:rsidP="00135F8C">
      <w:pPr>
        <w:jc w:val="center"/>
        <w:rPr>
          <w:rFonts w:asciiTheme="minorHAnsi" w:hAnsiTheme="minorHAnsi" w:cstheme="minorHAnsi"/>
          <w:sz w:val="24"/>
          <w:szCs w:val="24"/>
        </w:rPr>
      </w:pPr>
      <w:r w:rsidRPr="00013877">
        <w:rPr>
          <w:rFonts w:asciiTheme="minorHAnsi" w:hAnsiTheme="minorHAnsi" w:cstheme="minorHAnsi"/>
          <w:sz w:val="24"/>
          <w:szCs w:val="24"/>
        </w:rPr>
        <w:t>School of Education</w:t>
      </w:r>
    </w:p>
    <w:p w14:paraId="09B5AAAB" w14:textId="77777777" w:rsidR="00135F8C" w:rsidRPr="00013877" w:rsidRDefault="00135F8C" w:rsidP="00135F8C">
      <w:pPr>
        <w:jc w:val="center"/>
        <w:rPr>
          <w:rFonts w:asciiTheme="minorHAnsi" w:hAnsiTheme="minorHAnsi" w:cstheme="minorHAnsi"/>
          <w:sz w:val="24"/>
          <w:szCs w:val="24"/>
        </w:rPr>
      </w:pPr>
      <w:r w:rsidRPr="00013877">
        <w:rPr>
          <w:rFonts w:asciiTheme="minorHAnsi" w:hAnsiTheme="minorHAnsi" w:cstheme="minorHAnsi"/>
          <w:sz w:val="24"/>
          <w:szCs w:val="24"/>
        </w:rPr>
        <w:t>Multiple Subject Program</w:t>
      </w:r>
    </w:p>
    <w:p w14:paraId="1961270F" w14:textId="5FE6EB08" w:rsidR="00135F8C" w:rsidRPr="00013877" w:rsidRDefault="00FE2813" w:rsidP="00135F8C">
      <w:pPr>
        <w:jc w:val="center"/>
        <w:rPr>
          <w:rFonts w:asciiTheme="minorHAnsi" w:hAnsiTheme="minorHAnsi" w:cstheme="minorHAnsi"/>
          <w:sz w:val="24"/>
          <w:szCs w:val="24"/>
        </w:rPr>
      </w:pPr>
      <w:r w:rsidRPr="00013877">
        <w:rPr>
          <w:rFonts w:asciiTheme="minorHAnsi" w:hAnsiTheme="minorHAnsi" w:cstheme="minorHAnsi"/>
          <w:sz w:val="24"/>
          <w:szCs w:val="24"/>
        </w:rPr>
        <w:t xml:space="preserve">Teacher Candidate </w:t>
      </w:r>
      <w:r w:rsidR="001431A4" w:rsidRPr="00013877">
        <w:rPr>
          <w:rFonts w:asciiTheme="minorHAnsi" w:hAnsiTheme="minorHAnsi" w:cstheme="minorHAnsi"/>
          <w:sz w:val="24"/>
          <w:szCs w:val="24"/>
        </w:rPr>
        <w:t>Handbook</w:t>
      </w:r>
    </w:p>
    <w:p w14:paraId="3F24221F" w14:textId="77777777" w:rsidR="00135F8C" w:rsidRPr="00013877" w:rsidRDefault="00135F8C" w:rsidP="00135F8C">
      <w:pPr>
        <w:jc w:val="center"/>
        <w:rPr>
          <w:rFonts w:asciiTheme="minorHAnsi" w:hAnsiTheme="minorHAnsi" w:cstheme="minorHAnsi"/>
          <w:sz w:val="24"/>
          <w:szCs w:val="24"/>
        </w:rPr>
      </w:pPr>
    </w:p>
    <w:p w14:paraId="683DD786" w14:textId="77777777" w:rsidR="00AA4DCA" w:rsidRPr="00013877" w:rsidRDefault="00AA4DCA" w:rsidP="00135F8C">
      <w:pPr>
        <w:jc w:val="center"/>
        <w:rPr>
          <w:rFonts w:asciiTheme="minorHAnsi" w:hAnsiTheme="minorHAnsi" w:cstheme="minorHAnsi"/>
          <w:sz w:val="24"/>
          <w:szCs w:val="24"/>
        </w:rPr>
      </w:pPr>
      <w:bookmarkStart w:id="0" w:name="_GoBack"/>
      <w:bookmarkEnd w:id="0"/>
    </w:p>
    <w:p w14:paraId="68A4CAEC" w14:textId="77777777" w:rsidR="00A01C34" w:rsidRDefault="00A01C34" w:rsidP="00AE1315">
      <w:pPr>
        <w:ind w:firstLine="720"/>
        <w:rPr>
          <w:rFonts w:asciiTheme="minorHAnsi" w:hAnsiTheme="minorHAnsi" w:cstheme="minorHAnsi"/>
          <w:sz w:val="24"/>
          <w:szCs w:val="24"/>
        </w:rPr>
        <w:sectPr w:rsidR="00A01C34" w:rsidSect="00FE2813">
          <w:footerReference w:type="default" r:id="rId9"/>
          <w:pgSz w:w="12240" w:h="15840"/>
          <w:pgMar w:top="1440" w:right="1440" w:bottom="1440" w:left="1440" w:header="720" w:footer="72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pPr>
    </w:p>
    <w:p w14:paraId="27822ED6" w14:textId="1DFF5D23" w:rsidR="00AE1315" w:rsidRPr="00013877" w:rsidRDefault="00AE1315" w:rsidP="00AE1315">
      <w:pPr>
        <w:ind w:firstLine="720"/>
        <w:rPr>
          <w:rFonts w:asciiTheme="minorHAnsi" w:hAnsiTheme="minorHAnsi" w:cstheme="minorHAnsi"/>
          <w:sz w:val="24"/>
          <w:szCs w:val="24"/>
        </w:rPr>
      </w:pPr>
    </w:p>
    <w:sdt>
      <w:sdtPr>
        <w:rPr>
          <w:rFonts w:asciiTheme="minorHAnsi" w:hAnsiTheme="minorHAnsi" w:cstheme="minorHAnsi"/>
          <w:caps w:val="0"/>
          <w:color w:val="auto"/>
          <w:spacing w:val="0"/>
          <w:sz w:val="24"/>
          <w:szCs w:val="24"/>
        </w:rPr>
        <w:id w:val="180784912"/>
        <w:docPartObj>
          <w:docPartGallery w:val="Table of Contents"/>
          <w:docPartUnique/>
        </w:docPartObj>
      </w:sdtPr>
      <w:sdtEndPr>
        <w:rPr>
          <w:b/>
          <w:bCs/>
          <w:noProof/>
        </w:rPr>
      </w:sdtEndPr>
      <w:sdtContent>
        <w:p w14:paraId="3B68F8FC" w14:textId="11264CF6" w:rsidR="00FE2813" w:rsidRPr="00013877" w:rsidRDefault="00FE2813">
          <w:pPr>
            <w:pStyle w:val="TOCHeading"/>
            <w:rPr>
              <w:rFonts w:asciiTheme="minorHAnsi" w:hAnsiTheme="minorHAnsi" w:cstheme="minorHAnsi"/>
              <w:sz w:val="24"/>
              <w:szCs w:val="24"/>
            </w:rPr>
          </w:pPr>
          <w:r w:rsidRPr="00013877">
            <w:rPr>
              <w:rFonts w:asciiTheme="minorHAnsi" w:hAnsiTheme="minorHAnsi" w:cstheme="minorHAnsi"/>
              <w:sz w:val="24"/>
              <w:szCs w:val="24"/>
            </w:rPr>
            <w:t>Table of Contents</w:t>
          </w:r>
        </w:p>
        <w:p w14:paraId="6DE8301A" w14:textId="1B5A4F3E" w:rsidR="00527B40" w:rsidRPr="00013877" w:rsidRDefault="00FE2813">
          <w:pPr>
            <w:pStyle w:val="TOC1"/>
            <w:tabs>
              <w:tab w:val="right" w:leader="dot" w:pos="9350"/>
            </w:tabs>
            <w:rPr>
              <w:rFonts w:asciiTheme="minorHAnsi" w:eastAsiaTheme="minorEastAsia" w:hAnsiTheme="minorHAnsi" w:cstheme="minorHAnsi"/>
              <w:b w:val="0"/>
              <w:bCs w:val="0"/>
              <w:noProof/>
              <w:sz w:val="24"/>
              <w:szCs w:val="24"/>
            </w:rPr>
          </w:pPr>
          <w:r w:rsidRPr="00013877">
            <w:rPr>
              <w:rFonts w:asciiTheme="minorHAnsi" w:hAnsiTheme="minorHAnsi" w:cstheme="minorHAnsi"/>
              <w:sz w:val="24"/>
              <w:szCs w:val="24"/>
            </w:rPr>
            <w:fldChar w:fldCharType="begin"/>
          </w:r>
          <w:r w:rsidRPr="00013877">
            <w:rPr>
              <w:rFonts w:asciiTheme="minorHAnsi" w:hAnsiTheme="minorHAnsi" w:cstheme="minorHAnsi"/>
              <w:sz w:val="24"/>
              <w:szCs w:val="24"/>
            </w:rPr>
            <w:instrText xml:space="preserve"> TOC \o "1-3" \h \z \u </w:instrText>
          </w:r>
          <w:r w:rsidRPr="00013877">
            <w:rPr>
              <w:rFonts w:asciiTheme="minorHAnsi" w:hAnsiTheme="minorHAnsi" w:cstheme="minorHAnsi"/>
              <w:sz w:val="24"/>
              <w:szCs w:val="24"/>
            </w:rPr>
            <w:fldChar w:fldCharType="separate"/>
          </w:r>
          <w:hyperlink w:anchor="_Toc15306930" w:history="1">
            <w:r w:rsidR="00527B40" w:rsidRPr="00013877">
              <w:rPr>
                <w:rStyle w:val="Hyperlink"/>
                <w:rFonts w:asciiTheme="minorHAnsi" w:hAnsiTheme="minorHAnsi" w:cstheme="minorHAnsi"/>
                <w:noProof/>
                <w:sz w:val="24"/>
                <w:szCs w:val="24"/>
              </w:rPr>
              <w:t>Section One:  Introduction</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_Toc15306930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5</w:t>
            </w:r>
            <w:r w:rsidR="00527B40" w:rsidRPr="00013877">
              <w:rPr>
                <w:rFonts w:asciiTheme="minorHAnsi" w:hAnsiTheme="minorHAnsi" w:cstheme="minorHAnsi"/>
                <w:noProof/>
                <w:webHidden/>
                <w:sz w:val="24"/>
                <w:szCs w:val="24"/>
              </w:rPr>
              <w:fldChar w:fldCharType="end"/>
            </w:r>
          </w:hyperlink>
        </w:p>
        <w:p w14:paraId="7F8A3EDE" w14:textId="41860D37" w:rsidR="00527B40" w:rsidRPr="00013877" w:rsidRDefault="007F3C33">
          <w:pPr>
            <w:pStyle w:val="TOC2"/>
            <w:tabs>
              <w:tab w:val="right" w:leader="dot" w:pos="9350"/>
            </w:tabs>
            <w:rPr>
              <w:rFonts w:asciiTheme="minorHAnsi" w:eastAsiaTheme="minorEastAsia" w:hAnsiTheme="minorHAnsi" w:cstheme="minorHAnsi"/>
              <w:noProof/>
              <w:sz w:val="24"/>
              <w:szCs w:val="24"/>
            </w:rPr>
          </w:pPr>
          <w:hyperlink w:anchor="_Toc15306931" w:history="1">
            <w:r w:rsidR="00527B40" w:rsidRPr="00013877">
              <w:rPr>
                <w:rStyle w:val="Hyperlink"/>
                <w:rFonts w:asciiTheme="minorHAnsi" w:hAnsiTheme="minorHAnsi" w:cstheme="minorHAnsi"/>
                <w:noProof/>
                <w:sz w:val="24"/>
                <w:szCs w:val="24"/>
              </w:rPr>
              <w:t>Vision and Mission Statement, Core Values</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_Toc15306931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5</w:t>
            </w:r>
            <w:r w:rsidR="00527B40" w:rsidRPr="00013877">
              <w:rPr>
                <w:rFonts w:asciiTheme="minorHAnsi" w:hAnsiTheme="minorHAnsi" w:cstheme="minorHAnsi"/>
                <w:noProof/>
                <w:webHidden/>
                <w:sz w:val="24"/>
                <w:szCs w:val="24"/>
              </w:rPr>
              <w:fldChar w:fldCharType="end"/>
            </w:r>
          </w:hyperlink>
        </w:p>
        <w:p w14:paraId="759ABA5D" w14:textId="1989E84F" w:rsidR="00527B40" w:rsidRPr="00013877" w:rsidRDefault="007F3C33">
          <w:pPr>
            <w:pStyle w:val="TOC2"/>
            <w:tabs>
              <w:tab w:val="right" w:leader="dot" w:pos="9350"/>
            </w:tabs>
            <w:rPr>
              <w:rFonts w:asciiTheme="minorHAnsi" w:eastAsiaTheme="minorEastAsia" w:hAnsiTheme="minorHAnsi" w:cstheme="minorHAnsi"/>
              <w:noProof/>
              <w:sz w:val="24"/>
              <w:szCs w:val="24"/>
            </w:rPr>
          </w:pPr>
          <w:hyperlink w:anchor="_Toc15306932" w:history="1">
            <w:r w:rsidR="00527B40" w:rsidRPr="00013877">
              <w:rPr>
                <w:rStyle w:val="Hyperlink"/>
                <w:rFonts w:asciiTheme="minorHAnsi" w:hAnsiTheme="minorHAnsi" w:cstheme="minorHAnsi"/>
                <w:noProof/>
                <w:sz w:val="24"/>
                <w:szCs w:val="24"/>
              </w:rPr>
              <w:t>multiple subject program goals</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_Toc15306932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5</w:t>
            </w:r>
            <w:r w:rsidR="00527B40" w:rsidRPr="00013877">
              <w:rPr>
                <w:rFonts w:asciiTheme="minorHAnsi" w:hAnsiTheme="minorHAnsi" w:cstheme="minorHAnsi"/>
                <w:noProof/>
                <w:webHidden/>
                <w:sz w:val="24"/>
                <w:szCs w:val="24"/>
              </w:rPr>
              <w:fldChar w:fldCharType="end"/>
            </w:r>
          </w:hyperlink>
        </w:p>
        <w:p w14:paraId="4BEC7B65" w14:textId="07DC83CB" w:rsidR="00527B40" w:rsidRPr="00013877" w:rsidRDefault="007F3C33">
          <w:pPr>
            <w:pStyle w:val="TOC2"/>
            <w:tabs>
              <w:tab w:val="right" w:leader="dot" w:pos="9350"/>
            </w:tabs>
            <w:rPr>
              <w:rFonts w:asciiTheme="minorHAnsi" w:eastAsiaTheme="minorEastAsia" w:hAnsiTheme="minorHAnsi" w:cstheme="minorHAnsi"/>
              <w:noProof/>
              <w:sz w:val="24"/>
              <w:szCs w:val="24"/>
            </w:rPr>
          </w:pPr>
          <w:hyperlink w:anchor="_Toc15306933" w:history="1">
            <w:r w:rsidR="00527B40" w:rsidRPr="00013877">
              <w:rPr>
                <w:rStyle w:val="Hyperlink"/>
                <w:rFonts w:asciiTheme="minorHAnsi" w:hAnsiTheme="minorHAnsi" w:cstheme="minorHAnsi"/>
                <w:noProof/>
                <w:sz w:val="24"/>
                <w:szCs w:val="24"/>
              </w:rPr>
              <w:t>School of Education Contact Information</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_Toc15306933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6</w:t>
            </w:r>
            <w:r w:rsidR="00527B40" w:rsidRPr="00013877">
              <w:rPr>
                <w:rFonts w:asciiTheme="minorHAnsi" w:hAnsiTheme="minorHAnsi" w:cstheme="minorHAnsi"/>
                <w:noProof/>
                <w:webHidden/>
                <w:sz w:val="24"/>
                <w:szCs w:val="24"/>
              </w:rPr>
              <w:fldChar w:fldCharType="end"/>
            </w:r>
          </w:hyperlink>
        </w:p>
        <w:p w14:paraId="4A46A40A" w14:textId="66F3D8DC" w:rsidR="00527B40" w:rsidRPr="00013877" w:rsidRDefault="007F3C33">
          <w:pPr>
            <w:pStyle w:val="TOC2"/>
            <w:tabs>
              <w:tab w:val="right" w:leader="dot" w:pos="9350"/>
            </w:tabs>
            <w:rPr>
              <w:rFonts w:asciiTheme="minorHAnsi" w:eastAsiaTheme="minorEastAsia" w:hAnsiTheme="minorHAnsi" w:cstheme="minorHAnsi"/>
              <w:noProof/>
              <w:sz w:val="24"/>
              <w:szCs w:val="24"/>
            </w:rPr>
          </w:pPr>
          <w:hyperlink w:anchor="_Toc15306934" w:history="1">
            <w:r w:rsidR="00527B40" w:rsidRPr="00013877">
              <w:rPr>
                <w:rStyle w:val="Hyperlink"/>
                <w:rFonts w:asciiTheme="minorHAnsi" w:hAnsiTheme="minorHAnsi" w:cstheme="minorHAnsi"/>
                <w:noProof/>
                <w:sz w:val="24"/>
                <w:szCs w:val="24"/>
              </w:rPr>
              <w:t>Scope of the Multiple Subject Student Handbook</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_Toc15306934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6</w:t>
            </w:r>
            <w:r w:rsidR="00527B40" w:rsidRPr="00013877">
              <w:rPr>
                <w:rFonts w:asciiTheme="minorHAnsi" w:hAnsiTheme="minorHAnsi" w:cstheme="minorHAnsi"/>
                <w:noProof/>
                <w:webHidden/>
                <w:sz w:val="24"/>
                <w:szCs w:val="24"/>
              </w:rPr>
              <w:fldChar w:fldCharType="end"/>
            </w:r>
          </w:hyperlink>
        </w:p>
        <w:p w14:paraId="130FDF04" w14:textId="7C49FD21" w:rsidR="00527B40" w:rsidRPr="00013877" w:rsidRDefault="007F3C33">
          <w:pPr>
            <w:pStyle w:val="TOC1"/>
            <w:tabs>
              <w:tab w:val="right" w:leader="dot" w:pos="9350"/>
            </w:tabs>
            <w:rPr>
              <w:rFonts w:asciiTheme="minorHAnsi" w:eastAsiaTheme="minorEastAsia" w:hAnsiTheme="minorHAnsi" w:cstheme="minorHAnsi"/>
              <w:b w:val="0"/>
              <w:bCs w:val="0"/>
              <w:noProof/>
              <w:sz w:val="24"/>
              <w:szCs w:val="24"/>
            </w:rPr>
          </w:pPr>
          <w:hyperlink w:anchor="_Toc15306935" w:history="1">
            <w:r w:rsidR="00527B40" w:rsidRPr="00013877">
              <w:rPr>
                <w:rStyle w:val="Hyperlink"/>
                <w:rFonts w:asciiTheme="minorHAnsi" w:hAnsiTheme="minorHAnsi" w:cstheme="minorHAnsi"/>
                <w:noProof/>
                <w:sz w:val="24"/>
                <w:szCs w:val="24"/>
              </w:rPr>
              <w:t>Section Two:  Multiple Subject Program Overview</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_Toc15306935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6</w:t>
            </w:r>
            <w:r w:rsidR="00527B40" w:rsidRPr="00013877">
              <w:rPr>
                <w:rFonts w:asciiTheme="minorHAnsi" w:hAnsiTheme="minorHAnsi" w:cstheme="minorHAnsi"/>
                <w:noProof/>
                <w:webHidden/>
                <w:sz w:val="24"/>
                <w:szCs w:val="24"/>
              </w:rPr>
              <w:fldChar w:fldCharType="end"/>
            </w:r>
          </w:hyperlink>
        </w:p>
        <w:p w14:paraId="62EB4596" w14:textId="7B770AD8" w:rsidR="00527B40" w:rsidRPr="00013877" w:rsidRDefault="007F3C33">
          <w:pPr>
            <w:pStyle w:val="TOC2"/>
            <w:tabs>
              <w:tab w:val="right" w:leader="dot" w:pos="9350"/>
            </w:tabs>
            <w:rPr>
              <w:rFonts w:asciiTheme="minorHAnsi" w:eastAsiaTheme="minorEastAsia" w:hAnsiTheme="minorHAnsi" w:cstheme="minorHAnsi"/>
              <w:noProof/>
              <w:sz w:val="24"/>
              <w:szCs w:val="24"/>
            </w:rPr>
          </w:pPr>
          <w:hyperlink w:anchor="_Toc15306936" w:history="1">
            <w:r w:rsidR="00527B40" w:rsidRPr="00013877">
              <w:rPr>
                <w:rStyle w:val="Hyperlink"/>
                <w:rFonts w:asciiTheme="minorHAnsi" w:hAnsiTheme="minorHAnsi" w:cstheme="minorHAnsi"/>
                <w:noProof/>
                <w:sz w:val="24"/>
                <w:szCs w:val="24"/>
              </w:rPr>
              <w:t>Program Design and Overview</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_Toc15306936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6</w:t>
            </w:r>
            <w:r w:rsidR="00527B40" w:rsidRPr="00013877">
              <w:rPr>
                <w:rFonts w:asciiTheme="minorHAnsi" w:hAnsiTheme="minorHAnsi" w:cstheme="minorHAnsi"/>
                <w:noProof/>
                <w:webHidden/>
                <w:sz w:val="24"/>
                <w:szCs w:val="24"/>
              </w:rPr>
              <w:fldChar w:fldCharType="end"/>
            </w:r>
          </w:hyperlink>
        </w:p>
        <w:p w14:paraId="76D980FA" w14:textId="19DADA05" w:rsidR="00527B40" w:rsidRPr="00013877" w:rsidRDefault="007F3C33">
          <w:pPr>
            <w:pStyle w:val="TOC3"/>
            <w:tabs>
              <w:tab w:val="right" w:leader="dot" w:pos="9350"/>
            </w:tabs>
            <w:rPr>
              <w:rFonts w:asciiTheme="minorHAnsi" w:eastAsiaTheme="minorEastAsia" w:hAnsiTheme="minorHAnsi" w:cstheme="minorHAnsi"/>
              <w:noProof/>
              <w:sz w:val="24"/>
              <w:szCs w:val="24"/>
            </w:rPr>
          </w:pPr>
          <w:hyperlink w:anchor="_Toc15306937" w:history="1">
            <w:r w:rsidR="00527B40" w:rsidRPr="00013877">
              <w:rPr>
                <w:rStyle w:val="Hyperlink"/>
                <w:rFonts w:asciiTheme="minorHAnsi" w:hAnsiTheme="minorHAnsi" w:cstheme="minorHAnsi"/>
                <w:noProof/>
                <w:sz w:val="24"/>
                <w:szCs w:val="24"/>
              </w:rPr>
              <w:t>Program Course Summary</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_Toc15306937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8</w:t>
            </w:r>
            <w:r w:rsidR="00527B40" w:rsidRPr="00013877">
              <w:rPr>
                <w:rFonts w:asciiTheme="minorHAnsi" w:hAnsiTheme="minorHAnsi" w:cstheme="minorHAnsi"/>
                <w:noProof/>
                <w:webHidden/>
                <w:sz w:val="24"/>
                <w:szCs w:val="24"/>
              </w:rPr>
              <w:fldChar w:fldCharType="end"/>
            </w:r>
          </w:hyperlink>
        </w:p>
        <w:p w14:paraId="1135EFD5" w14:textId="01987272" w:rsidR="00527B40" w:rsidRPr="00013877" w:rsidRDefault="007F3C33">
          <w:pPr>
            <w:pStyle w:val="TOC2"/>
            <w:tabs>
              <w:tab w:val="right" w:leader="dot" w:pos="9350"/>
            </w:tabs>
            <w:rPr>
              <w:rFonts w:asciiTheme="minorHAnsi" w:eastAsiaTheme="minorEastAsia" w:hAnsiTheme="minorHAnsi" w:cstheme="minorHAnsi"/>
              <w:noProof/>
              <w:sz w:val="24"/>
              <w:szCs w:val="24"/>
            </w:rPr>
          </w:pPr>
          <w:hyperlink w:anchor="_Toc15306938" w:history="1">
            <w:r w:rsidR="00527B40" w:rsidRPr="00013877">
              <w:rPr>
                <w:rStyle w:val="Hyperlink"/>
                <w:rFonts w:asciiTheme="minorHAnsi" w:hAnsiTheme="minorHAnsi" w:cstheme="minorHAnsi"/>
                <w:noProof/>
                <w:sz w:val="24"/>
                <w:szCs w:val="24"/>
              </w:rPr>
              <w:t>COURSE DESCRIPTIONS</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_Toc15306938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9</w:t>
            </w:r>
            <w:r w:rsidR="00527B40" w:rsidRPr="00013877">
              <w:rPr>
                <w:rFonts w:asciiTheme="minorHAnsi" w:hAnsiTheme="minorHAnsi" w:cstheme="minorHAnsi"/>
                <w:noProof/>
                <w:webHidden/>
                <w:sz w:val="24"/>
                <w:szCs w:val="24"/>
              </w:rPr>
              <w:fldChar w:fldCharType="end"/>
            </w:r>
          </w:hyperlink>
        </w:p>
        <w:p w14:paraId="5D3E7F57" w14:textId="2FECFC48" w:rsidR="00527B40" w:rsidRPr="00013877" w:rsidRDefault="007F3C33">
          <w:pPr>
            <w:pStyle w:val="TOC3"/>
            <w:tabs>
              <w:tab w:val="right" w:leader="dot" w:pos="9350"/>
            </w:tabs>
            <w:rPr>
              <w:rFonts w:asciiTheme="minorHAnsi" w:eastAsiaTheme="minorEastAsia" w:hAnsiTheme="minorHAnsi" w:cstheme="minorHAnsi"/>
              <w:noProof/>
              <w:sz w:val="24"/>
              <w:szCs w:val="24"/>
            </w:rPr>
          </w:pPr>
          <w:hyperlink w:anchor="_Toc15306939" w:history="1">
            <w:r w:rsidR="00527B40" w:rsidRPr="00013877">
              <w:rPr>
                <w:rStyle w:val="Hyperlink"/>
                <w:rFonts w:asciiTheme="minorHAnsi" w:hAnsiTheme="minorHAnsi" w:cstheme="minorHAnsi"/>
                <w:noProof/>
                <w:sz w:val="24"/>
                <w:szCs w:val="24"/>
              </w:rPr>
              <w:t>Pre-requisites / co-requisite courses</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_Toc15306939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9</w:t>
            </w:r>
            <w:r w:rsidR="00527B40" w:rsidRPr="00013877">
              <w:rPr>
                <w:rFonts w:asciiTheme="minorHAnsi" w:hAnsiTheme="minorHAnsi" w:cstheme="minorHAnsi"/>
                <w:noProof/>
                <w:webHidden/>
                <w:sz w:val="24"/>
                <w:szCs w:val="24"/>
              </w:rPr>
              <w:fldChar w:fldCharType="end"/>
            </w:r>
          </w:hyperlink>
        </w:p>
        <w:p w14:paraId="41A818F4" w14:textId="45BDFDF6" w:rsidR="00527B40" w:rsidRPr="00013877" w:rsidRDefault="007F3C33">
          <w:pPr>
            <w:pStyle w:val="TOC3"/>
            <w:tabs>
              <w:tab w:val="right" w:leader="dot" w:pos="9350"/>
            </w:tabs>
            <w:rPr>
              <w:rFonts w:asciiTheme="minorHAnsi" w:eastAsiaTheme="minorEastAsia" w:hAnsiTheme="minorHAnsi" w:cstheme="minorHAnsi"/>
              <w:noProof/>
              <w:sz w:val="24"/>
              <w:szCs w:val="24"/>
            </w:rPr>
          </w:pPr>
          <w:hyperlink w:anchor="_Toc15306940" w:history="1">
            <w:r w:rsidR="00527B40" w:rsidRPr="00013877">
              <w:rPr>
                <w:rStyle w:val="Hyperlink"/>
                <w:rFonts w:asciiTheme="minorHAnsi" w:hAnsiTheme="minorHAnsi" w:cstheme="minorHAnsi"/>
                <w:noProof/>
                <w:sz w:val="24"/>
                <w:szCs w:val="24"/>
              </w:rPr>
              <w:t>Phase 1 Requirements</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_Toc15306940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9</w:t>
            </w:r>
            <w:r w:rsidR="00527B40" w:rsidRPr="00013877">
              <w:rPr>
                <w:rFonts w:asciiTheme="minorHAnsi" w:hAnsiTheme="minorHAnsi" w:cstheme="minorHAnsi"/>
                <w:noProof/>
                <w:webHidden/>
                <w:sz w:val="24"/>
                <w:szCs w:val="24"/>
              </w:rPr>
              <w:fldChar w:fldCharType="end"/>
            </w:r>
          </w:hyperlink>
        </w:p>
        <w:p w14:paraId="68D21524" w14:textId="2B28F2A8" w:rsidR="00527B40" w:rsidRPr="00013877" w:rsidRDefault="007F3C33">
          <w:pPr>
            <w:pStyle w:val="TOC3"/>
            <w:tabs>
              <w:tab w:val="right" w:leader="dot" w:pos="9350"/>
            </w:tabs>
            <w:rPr>
              <w:rFonts w:asciiTheme="minorHAnsi" w:eastAsiaTheme="minorEastAsia" w:hAnsiTheme="minorHAnsi" w:cstheme="minorHAnsi"/>
              <w:noProof/>
              <w:sz w:val="24"/>
              <w:szCs w:val="24"/>
            </w:rPr>
          </w:pPr>
          <w:hyperlink w:anchor="_Toc15306941" w:history="1">
            <w:r w:rsidR="00527B40" w:rsidRPr="00013877">
              <w:rPr>
                <w:rStyle w:val="Hyperlink"/>
                <w:rFonts w:asciiTheme="minorHAnsi" w:hAnsiTheme="minorHAnsi" w:cstheme="minorHAnsi"/>
                <w:noProof/>
                <w:sz w:val="24"/>
                <w:szCs w:val="24"/>
              </w:rPr>
              <w:t>Phase 2 Requirements</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_Toc15306941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10</w:t>
            </w:r>
            <w:r w:rsidR="00527B40" w:rsidRPr="00013877">
              <w:rPr>
                <w:rFonts w:asciiTheme="minorHAnsi" w:hAnsiTheme="minorHAnsi" w:cstheme="minorHAnsi"/>
                <w:noProof/>
                <w:webHidden/>
                <w:sz w:val="24"/>
                <w:szCs w:val="24"/>
              </w:rPr>
              <w:fldChar w:fldCharType="end"/>
            </w:r>
          </w:hyperlink>
        </w:p>
        <w:p w14:paraId="5E81F160" w14:textId="46120AFC" w:rsidR="00527B40" w:rsidRPr="00013877" w:rsidRDefault="007F3C33">
          <w:pPr>
            <w:pStyle w:val="TOC2"/>
            <w:tabs>
              <w:tab w:val="right" w:leader="dot" w:pos="9350"/>
            </w:tabs>
            <w:rPr>
              <w:rFonts w:asciiTheme="minorHAnsi" w:eastAsiaTheme="minorEastAsia" w:hAnsiTheme="minorHAnsi" w:cstheme="minorHAnsi"/>
              <w:noProof/>
              <w:sz w:val="24"/>
              <w:szCs w:val="24"/>
            </w:rPr>
          </w:pPr>
          <w:hyperlink w:anchor="_Toc15306942" w:history="1">
            <w:r w:rsidR="00527B40" w:rsidRPr="00013877">
              <w:rPr>
                <w:rStyle w:val="Hyperlink"/>
                <w:rFonts w:asciiTheme="minorHAnsi" w:hAnsiTheme="minorHAnsi" w:cstheme="minorHAnsi"/>
                <w:noProof/>
                <w:sz w:val="24"/>
                <w:szCs w:val="24"/>
              </w:rPr>
              <w:t>Pathway Options through the Multiple Subject Program</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_Toc15306942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11</w:t>
            </w:r>
            <w:r w:rsidR="00527B40" w:rsidRPr="00013877">
              <w:rPr>
                <w:rFonts w:asciiTheme="minorHAnsi" w:hAnsiTheme="minorHAnsi" w:cstheme="minorHAnsi"/>
                <w:noProof/>
                <w:webHidden/>
                <w:sz w:val="24"/>
                <w:szCs w:val="24"/>
              </w:rPr>
              <w:fldChar w:fldCharType="end"/>
            </w:r>
          </w:hyperlink>
        </w:p>
        <w:p w14:paraId="3A15CDE9" w14:textId="1B723984" w:rsidR="00527B40" w:rsidRPr="00013877" w:rsidRDefault="007F3C33">
          <w:pPr>
            <w:pStyle w:val="TOC2"/>
            <w:tabs>
              <w:tab w:val="right" w:leader="dot" w:pos="9350"/>
            </w:tabs>
            <w:rPr>
              <w:rFonts w:asciiTheme="minorHAnsi" w:eastAsiaTheme="minorEastAsia" w:hAnsiTheme="minorHAnsi" w:cstheme="minorHAnsi"/>
              <w:noProof/>
              <w:sz w:val="24"/>
              <w:szCs w:val="24"/>
            </w:rPr>
          </w:pPr>
          <w:hyperlink w:anchor="_Toc15306943" w:history="1">
            <w:r w:rsidR="00527B40" w:rsidRPr="00013877">
              <w:rPr>
                <w:rStyle w:val="Hyperlink"/>
                <w:rFonts w:asciiTheme="minorHAnsi" w:hAnsiTheme="minorHAnsi" w:cstheme="minorHAnsi"/>
                <w:b/>
                <w:bCs/>
                <w:i/>
                <w:iCs/>
                <w:noProof/>
                <w:sz w:val="24"/>
                <w:szCs w:val="24"/>
              </w:rPr>
              <w:t>Post-baccalaureate candidates</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_Toc15306943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11</w:t>
            </w:r>
            <w:r w:rsidR="00527B40" w:rsidRPr="00013877">
              <w:rPr>
                <w:rFonts w:asciiTheme="minorHAnsi" w:hAnsiTheme="minorHAnsi" w:cstheme="minorHAnsi"/>
                <w:noProof/>
                <w:webHidden/>
                <w:sz w:val="24"/>
                <w:szCs w:val="24"/>
              </w:rPr>
              <w:fldChar w:fldCharType="end"/>
            </w:r>
          </w:hyperlink>
        </w:p>
        <w:p w14:paraId="71893BE8" w14:textId="30EB3FE3" w:rsidR="00527B40" w:rsidRPr="00013877" w:rsidRDefault="007F3C33">
          <w:pPr>
            <w:pStyle w:val="TOC3"/>
            <w:tabs>
              <w:tab w:val="right" w:leader="dot" w:pos="9350"/>
            </w:tabs>
            <w:rPr>
              <w:rFonts w:asciiTheme="minorHAnsi" w:eastAsiaTheme="minorEastAsia" w:hAnsiTheme="minorHAnsi" w:cstheme="minorHAnsi"/>
              <w:noProof/>
              <w:sz w:val="24"/>
              <w:szCs w:val="24"/>
            </w:rPr>
          </w:pPr>
          <w:hyperlink w:anchor="_Toc15306944" w:history="1">
            <w:r w:rsidR="00527B40" w:rsidRPr="00013877">
              <w:rPr>
                <w:rStyle w:val="Hyperlink"/>
                <w:rFonts w:asciiTheme="minorHAnsi" w:hAnsiTheme="minorHAnsi" w:cstheme="minorHAnsi"/>
                <w:noProof/>
                <w:sz w:val="24"/>
                <w:szCs w:val="24"/>
              </w:rPr>
              <w:t>CORE Path</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_Toc15306944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11</w:t>
            </w:r>
            <w:r w:rsidR="00527B40" w:rsidRPr="00013877">
              <w:rPr>
                <w:rFonts w:asciiTheme="minorHAnsi" w:hAnsiTheme="minorHAnsi" w:cstheme="minorHAnsi"/>
                <w:noProof/>
                <w:webHidden/>
                <w:sz w:val="24"/>
                <w:szCs w:val="24"/>
              </w:rPr>
              <w:fldChar w:fldCharType="end"/>
            </w:r>
          </w:hyperlink>
        </w:p>
        <w:p w14:paraId="38CC326F" w14:textId="192CA0CD" w:rsidR="00527B40" w:rsidRPr="00013877" w:rsidRDefault="007F3C33">
          <w:pPr>
            <w:pStyle w:val="TOC3"/>
            <w:tabs>
              <w:tab w:val="right" w:leader="dot" w:pos="9350"/>
            </w:tabs>
            <w:rPr>
              <w:rFonts w:asciiTheme="minorHAnsi" w:eastAsiaTheme="minorEastAsia" w:hAnsiTheme="minorHAnsi" w:cstheme="minorHAnsi"/>
              <w:noProof/>
              <w:sz w:val="24"/>
              <w:szCs w:val="24"/>
            </w:rPr>
          </w:pPr>
          <w:hyperlink w:anchor="_Toc15306945" w:history="1">
            <w:r w:rsidR="00527B40" w:rsidRPr="00013877">
              <w:rPr>
                <w:rStyle w:val="Hyperlink"/>
                <w:rFonts w:asciiTheme="minorHAnsi" w:hAnsiTheme="minorHAnsi" w:cstheme="minorHAnsi"/>
                <w:noProof/>
                <w:sz w:val="24"/>
                <w:szCs w:val="24"/>
              </w:rPr>
              <w:t>FLEX Path</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_Toc15306945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12</w:t>
            </w:r>
            <w:r w:rsidR="00527B40" w:rsidRPr="00013877">
              <w:rPr>
                <w:rFonts w:asciiTheme="minorHAnsi" w:hAnsiTheme="minorHAnsi" w:cstheme="minorHAnsi"/>
                <w:noProof/>
                <w:webHidden/>
                <w:sz w:val="24"/>
                <w:szCs w:val="24"/>
              </w:rPr>
              <w:fldChar w:fldCharType="end"/>
            </w:r>
          </w:hyperlink>
        </w:p>
        <w:p w14:paraId="0CB7AF9C" w14:textId="4273129A" w:rsidR="00527B40" w:rsidRPr="00013877" w:rsidRDefault="007F3C33">
          <w:pPr>
            <w:pStyle w:val="TOC3"/>
            <w:tabs>
              <w:tab w:val="right" w:leader="dot" w:pos="9350"/>
            </w:tabs>
            <w:rPr>
              <w:rFonts w:asciiTheme="minorHAnsi" w:eastAsiaTheme="minorEastAsia" w:hAnsiTheme="minorHAnsi" w:cstheme="minorHAnsi"/>
              <w:noProof/>
              <w:sz w:val="24"/>
              <w:szCs w:val="24"/>
            </w:rPr>
          </w:pPr>
          <w:hyperlink w:anchor="_Toc15306946" w:history="1">
            <w:r w:rsidR="00527B40" w:rsidRPr="00013877">
              <w:rPr>
                <w:rStyle w:val="Hyperlink"/>
                <w:rFonts w:asciiTheme="minorHAnsi" w:hAnsiTheme="minorHAnsi" w:cstheme="minorHAnsi"/>
                <w:noProof/>
                <w:sz w:val="24"/>
                <w:szCs w:val="24"/>
              </w:rPr>
              <w:t>Undergraduate Path - Blended Credential Program</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_Toc15306946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13</w:t>
            </w:r>
            <w:r w:rsidR="00527B40" w:rsidRPr="00013877">
              <w:rPr>
                <w:rFonts w:asciiTheme="minorHAnsi" w:hAnsiTheme="minorHAnsi" w:cstheme="minorHAnsi"/>
                <w:noProof/>
                <w:webHidden/>
                <w:sz w:val="24"/>
                <w:szCs w:val="24"/>
              </w:rPr>
              <w:fldChar w:fldCharType="end"/>
            </w:r>
          </w:hyperlink>
        </w:p>
        <w:p w14:paraId="7DD89AA2" w14:textId="382BCFAC" w:rsidR="00527B40" w:rsidRPr="00013877" w:rsidRDefault="007F3C33">
          <w:pPr>
            <w:pStyle w:val="TOC1"/>
            <w:tabs>
              <w:tab w:val="right" w:leader="dot" w:pos="9350"/>
            </w:tabs>
            <w:rPr>
              <w:rFonts w:asciiTheme="minorHAnsi" w:eastAsiaTheme="minorEastAsia" w:hAnsiTheme="minorHAnsi" w:cstheme="minorHAnsi"/>
              <w:b w:val="0"/>
              <w:bCs w:val="0"/>
              <w:noProof/>
              <w:sz w:val="24"/>
              <w:szCs w:val="24"/>
            </w:rPr>
          </w:pPr>
          <w:hyperlink w:anchor="_Toc15306947" w:history="1">
            <w:r w:rsidR="00527B40" w:rsidRPr="00013877">
              <w:rPr>
                <w:rStyle w:val="Hyperlink"/>
                <w:rFonts w:asciiTheme="minorHAnsi" w:hAnsiTheme="minorHAnsi" w:cstheme="minorHAnsi"/>
                <w:noProof/>
                <w:sz w:val="24"/>
                <w:szCs w:val="24"/>
              </w:rPr>
              <w:t>Multiple Subject Program Faculty</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_Toc15306947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14</w:t>
            </w:r>
            <w:r w:rsidR="00527B40" w:rsidRPr="00013877">
              <w:rPr>
                <w:rFonts w:asciiTheme="minorHAnsi" w:hAnsiTheme="minorHAnsi" w:cstheme="minorHAnsi"/>
                <w:noProof/>
                <w:webHidden/>
                <w:sz w:val="24"/>
                <w:szCs w:val="24"/>
              </w:rPr>
              <w:fldChar w:fldCharType="end"/>
            </w:r>
          </w:hyperlink>
        </w:p>
        <w:p w14:paraId="79B12412" w14:textId="3C315265" w:rsidR="00527B40" w:rsidRPr="00013877" w:rsidRDefault="007F3C33">
          <w:pPr>
            <w:pStyle w:val="TOC1"/>
            <w:tabs>
              <w:tab w:val="right" w:leader="dot" w:pos="9350"/>
            </w:tabs>
            <w:rPr>
              <w:rFonts w:asciiTheme="minorHAnsi" w:eastAsiaTheme="minorEastAsia" w:hAnsiTheme="minorHAnsi" w:cstheme="minorHAnsi"/>
              <w:b w:val="0"/>
              <w:bCs w:val="0"/>
              <w:noProof/>
              <w:sz w:val="24"/>
              <w:szCs w:val="24"/>
            </w:rPr>
          </w:pPr>
          <w:hyperlink w:anchor="_Toc15306948" w:history="1">
            <w:r w:rsidR="00527B40" w:rsidRPr="00013877">
              <w:rPr>
                <w:rStyle w:val="Hyperlink"/>
                <w:rFonts w:asciiTheme="minorHAnsi" w:hAnsiTheme="minorHAnsi" w:cstheme="minorHAnsi"/>
                <w:noProof/>
                <w:sz w:val="24"/>
                <w:szCs w:val="24"/>
              </w:rPr>
              <w:t>Section Three: Proceeding Through the Program</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_Toc15306948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15</w:t>
            </w:r>
            <w:r w:rsidR="00527B40" w:rsidRPr="00013877">
              <w:rPr>
                <w:rFonts w:asciiTheme="minorHAnsi" w:hAnsiTheme="minorHAnsi" w:cstheme="minorHAnsi"/>
                <w:noProof/>
                <w:webHidden/>
                <w:sz w:val="24"/>
                <w:szCs w:val="24"/>
              </w:rPr>
              <w:fldChar w:fldCharType="end"/>
            </w:r>
          </w:hyperlink>
        </w:p>
        <w:p w14:paraId="1BC1C40C" w14:textId="12347540" w:rsidR="00527B40" w:rsidRPr="00013877" w:rsidRDefault="007F3C33">
          <w:pPr>
            <w:pStyle w:val="TOC2"/>
            <w:tabs>
              <w:tab w:val="right" w:leader="dot" w:pos="9350"/>
            </w:tabs>
            <w:rPr>
              <w:rFonts w:asciiTheme="minorHAnsi" w:eastAsiaTheme="minorEastAsia" w:hAnsiTheme="minorHAnsi" w:cstheme="minorHAnsi"/>
              <w:noProof/>
              <w:sz w:val="24"/>
              <w:szCs w:val="24"/>
            </w:rPr>
          </w:pPr>
          <w:hyperlink w:anchor="_Toc15306949" w:history="1">
            <w:r w:rsidR="00527B40" w:rsidRPr="00013877">
              <w:rPr>
                <w:rStyle w:val="Hyperlink"/>
                <w:rFonts w:asciiTheme="minorHAnsi" w:hAnsiTheme="minorHAnsi" w:cstheme="minorHAnsi"/>
                <w:noProof/>
                <w:sz w:val="24"/>
                <w:szCs w:val="24"/>
              </w:rPr>
              <w:t>Advising</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_Toc15306949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15</w:t>
            </w:r>
            <w:r w:rsidR="00527B40" w:rsidRPr="00013877">
              <w:rPr>
                <w:rFonts w:asciiTheme="minorHAnsi" w:hAnsiTheme="minorHAnsi" w:cstheme="minorHAnsi"/>
                <w:noProof/>
                <w:webHidden/>
                <w:sz w:val="24"/>
                <w:szCs w:val="24"/>
              </w:rPr>
              <w:fldChar w:fldCharType="end"/>
            </w:r>
          </w:hyperlink>
        </w:p>
        <w:p w14:paraId="738ABD6C" w14:textId="7FC549F8" w:rsidR="00527B40" w:rsidRPr="00013877" w:rsidRDefault="007F3C33">
          <w:pPr>
            <w:pStyle w:val="TOC2"/>
            <w:tabs>
              <w:tab w:val="right" w:leader="dot" w:pos="9350"/>
            </w:tabs>
            <w:rPr>
              <w:rFonts w:asciiTheme="minorHAnsi" w:eastAsiaTheme="minorEastAsia" w:hAnsiTheme="minorHAnsi" w:cstheme="minorHAnsi"/>
              <w:noProof/>
              <w:sz w:val="24"/>
              <w:szCs w:val="24"/>
            </w:rPr>
          </w:pPr>
          <w:hyperlink w:anchor="_Toc15306950" w:history="1">
            <w:r w:rsidR="00527B40" w:rsidRPr="00013877">
              <w:rPr>
                <w:rStyle w:val="Hyperlink"/>
                <w:rFonts w:asciiTheme="minorHAnsi" w:hAnsiTheme="minorHAnsi" w:cstheme="minorHAnsi"/>
                <w:b/>
                <w:bCs/>
                <w:iCs/>
                <w:noProof/>
                <w:sz w:val="24"/>
                <w:szCs w:val="24"/>
              </w:rPr>
              <w:t>Meeting with an Advisor:</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_Toc15306950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15</w:t>
            </w:r>
            <w:r w:rsidR="00527B40" w:rsidRPr="00013877">
              <w:rPr>
                <w:rFonts w:asciiTheme="minorHAnsi" w:hAnsiTheme="minorHAnsi" w:cstheme="minorHAnsi"/>
                <w:noProof/>
                <w:webHidden/>
                <w:sz w:val="24"/>
                <w:szCs w:val="24"/>
              </w:rPr>
              <w:fldChar w:fldCharType="end"/>
            </w:r>
          </w:hyperlink>
        </w:p>
        <w:p w14:paraId="2C91D9DD" w14:textId="4FE4A833" w:rsidR="00527B40" w:rsidRPr="00013877" w:rsidRDefault="007F3C33">
          <w:pPr>
            <w:pStyle w:val="TOC2"/>
            <w:tabs>
              <w:tab w:val="right" w:leader="dot" w:pos="9350"/>
            </w:tabs>
            <w:rPr>
              <w:rFonts w:asciiTheme="minorHAnsi" w:eastAsiaTheme="minorEastAsia" w:hAnsiTheme="minorHAnsi" w:cstheme="minorHAnsi"/>
              <w:noProof/>
              <w:sz w:val="24"/>
              <w:szCs w:val="24"/>
            </w:rPr>
          </w:pPr>
          <w:hyperlink w:anchor="_Toc15306951" w:history="1">
            <w:r w:rsidR="00527B40" w:rsidRPr="00013877">
              <w:rPr>
                <w:rStyle w:val="Hyperlink"/>
                <w:rFonts w:asciiTheme="minorHAnsi" w:hAnsiTheme="minorHAnsi" w:cstheme="minorHAnsi"/>
                <w:noProof/>
                <w:sz w:val="24"/>
                <w:szCs w:val="24"/>
              </w:rPr>
              <w:t>Procedures for Substituting a Required Course</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_Toc15306951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15</w:t>
            </w:r>
            <w:r w:rsidR="00527B40" w:rsidRPr="00013877">
              <w:rPr>
                <w:rFonts w:asciiTheme="minorHAnsi" w:hAnsiTheme="minorHAnsi" w:cstheme="minorHAnsi"/>
                <w:noProof/>
                <w:webHidden/>
                <w:sz w:val="24"/>
                <w:szCs w:val="24"/>
              </w:rPr>
              <w:fldChar w:fldCharType="end"/>
            </w:r>
          </w:hyperlink>
        </w:p>
        <w:p w14:paraId="725FB00D" w14:textId="6ADBB7C3" w:rsidR="00527B40" w:rsidRPr="00013877" w:rsidRDefault="007F3C33">
          <w:pPr>
            <w:pStyle w:val="TOC1"/>
            <w:tabs>
              <w:tab w:val="right" w:leader="dot" w:pos="9350"/>
            </w:tabs>
            <w:rPr>
              <w:rFonts w:asciiTheme="minorHAnsi" w:eastAsiaTheme="minorEastAsia" w:hAnsiTheme="minorHAnsi" w:cstheme="minorHAnsi"/>
              <w:b w:val="0"/>
              <w:bCs w:val="0"/>
              <w:noProof/>
              <w:sz w:val="24"/>
              <w:szCs w:val="24"/>
            </w:rPr>
          </w:pPr>
          <w:hyperlink w:anchor="_Toc15306952" w:history="1">
            <w:r w:rsidR="00527B40" w:rsidRPr="00013877">
              <w:rPr>
                <w:rStyle w:val="Hyperlink"/>
                <w:rFonts w:asciiTheme="minorHAnsi" w:hAnsiTheme="minorHAnsi" w:cstheme="minorHAnsi"/>
                <w:caps/>
                <w:noProof/>
                <w:spacing w:val="15"/>
                <w:sz w:val="24"/>
                <w:szCs w:val="24"/>
                <w:shd w:val="clear" w:color="auto" w:fill="DEEAF6"/>
              </w:rPr>
              <w:t>Acceptable Candidate Progress</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_Toc15306952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16</w:t>
            </w:r>
            <w:r w:rsidR="00527B40" w:rsidRPr="00013877">
              <w:rPr>
                <w:rFonts w:asciiTheme="minorHAnsi" w:hAnsiTheme="minorHAnsi" w:cstheme="minorHAnsi"/>
                <w:noProof/>
                <w:webHidden/>
                <w:sz w:val="24"/>
                <w:szCs w:val="24"/>
              </w:rPr>
              <w:fldChar w:fldCharType="end"/>
            </w:r>
          </w:hyperlink>
        </w:p>
        <w:p w14:paraId="5BF1C879" w14:textId="3FD3EE29" w:rsidR="00527B40" w:rsidRPr="00013877" w:rsidRDefault="007F3C33">
          <w:pPr>
            <w:pStyle w:val="TOC2"/>
            <w:tabs>
              <w:tab w:val="right" w:leader="dot" w:pos="9350"/>
            </w:tabs>
            <w:rPr>
              <w:rFonts w:asciiTheme="minorHAnsi" w:eastAsiaTheme="minorEastAsia" w:hAnsiTheme="minorHAnsi" w:cstheme="minorHAnsi"/>
              <w:noProof/>
              <w:sz w:val="24"/>
              <w:szCs w:val="24"/>
            </w:rPr>
          </w:pPr>
          <w:hyperlink w:anchor="_Toc15306953" w:history="1">
            <w:r w:rsidR="00527B40" w:rsidRPr="00013877">
              <w:rPr>
                <w:rStyle w:val="Hyperlink"/>
                <w:rFonts w:asciiTheme="minorHAnsi" w:hAnsiTheme="minorHAnsi" w:cstheme="minorHAnsi"/>
                <w:b/>
                <w:bCs/>
                <w:i/>
                <w:iCs/>
                <w:noProof/>
                <w:sz w:val="24"/>
                <w:szCs w:val="24"/>
              </w:rPr>
              <w:t>Attendance Policy</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_Toc15306953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16</w:t>
            </w:r>
            <w:r w:rsidR="00527B40" w:rsidRPr="00013877">
              <w:rPr>
                <w:rFonts w:asciiTheme="minorHAnsi" w:hAnsiTheme="minorHAnsi" w:cstheme="minorHAnsi"/>
                <w:noProof/>
                <w:webHidden/>
                <w:sz w:val="24"/>
                <w:szCs w:val="24"/>
              </w:rPr>
              <w:fldChar w:fldCharType="end"/>
            </w:r>
          </w:hyperlink>
        </w:p>
        <w:p w14:paraId="65A4BD92" w14:textId="67D5FB22" w:rsidR="00527B40" w:rsidRPr="00013877" w:rsidRDefault="007F3C33">
          <w:pPr>
            <w:pStyle w:val="TOC2"/>
            <w:tabs>
              <w:tab w:val="right" w:leader="dot" w:pos="9350"/>
            </w:tabs>
            <w:rPr>
              <w:rFonts w:asciiTheme="minorHAnsi" w:eastAsiaTheme="minorEastAsia" w:hAnsiTheme="minorHAnsi" w:cstheme="minorHAnsi"/>
              <w:noProof/>
              <w:sz w:val="24"/>
              <w:szCs w:val="24"/>
            </w:rPr>
          </w:pPr>
          <w:hyperlink w:anchor="_Toc15306954" w:history="1">
            <w:r w:rsidR="00527B40" w:rsidRPr="00013877">
              <w:rPr>
                <w:rStyle w:val="Hyperlink"/>
                <w:rFonts w:asciiTheme="minorHAnsi" w:hAnsiTheme="minorHAnsi" w:cstheme="minorHAnsi"/>
                <w:b/>
                <w:bCs/>
                <w:i/>
                <w:iCs/>
                <w:noProof/>
                <w:sz w:val="24"/>
                <w:szCs w:val="24"/>
              </w:rPr>
              <w:t>Grading Policy</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_Toc15306954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16</w:t>
            </w:r>
            <w:r w:rsidR="00527B40" w:rsidRPr="00013877">
              <w:rPr>
                <w:rFonts w:asciiTheme="minorHAnsi" w:hAnsiTheme="minorHAnsi" w:cstheme="minorHAnsi"/>
                <w:noProof/>
                <w:webHidden/>
                <w:sz w:val="24"/>
                <w:szCs w:val="24"/>
              </w:rPr>
              <w:fldChar w:fldCharType="end"/>
            </w:r>
          </w:hyperlink>
        </w:p>
        <w:p w14:paraId="7C096E4A" w14:textId="506D585A" w:rsidR="00527B40" w:rsidRPr="00013877" w:rsidRDefault="007F3C33">
          <w:pPr>
            <w:pStyle w:val="TOC2"/>
            <w:tabs>
              <w:tab w:val="right" w:leader="dot" w:pos="9350"/>
            </w:tabs>
            <w:rPr>
              <w:rFonts w:asciiTheme="minorHAnsi" w:eastAsiaTheme="minorEastAsia" w:hAnsiTheme="minorHAnsi" w:cstheme="minorHAnsi"/>
              <w:noProof/>
              <w:sz w:val="24"/>
              <w:szCs w:val="24"/>
            </w:rPr>
          </w:pPr>
          <w:hyperlink w:anchor="_Toc15306955" w:history="1">
            <w:r w:rsidR="00527B40" w:rsidRPr="00013877">
              <w:rPr>
                <w:rStyle w:val="Hyperlink"/>
                <w:rFonts w:asciiTheme="minorHAnsi" w:hAnsiTheme="minorHAnsi" w:cstheme="minorHAnsi"/>
                <w:noProof/>
                <w:sz w:val="24"/>
                <w:szCs w:val="24"/>
              </w:rPr>
              <w:t>Program Portfolio Assessments</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_Toc15306955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17</w:t>
            </w:r>
            <w:r w:rsidR="00527B40" w:rsidRPr="00013877">
              <w:rPr>
                <w:rFonts w:asciiTheme="minorHAnsi" w:hAnsiTheme="minorHAnsi" w:cstheme="minorHAnsi"/>
                <w:noProof/>
                <w:webHidden/>
                <w:sz w:val="24"/>
                <w:szCs w:val="24"/>
              </w:rPr>
              <w:fldChar w:fldCharType="end"/>
            </w:r>
          </w:hyperlink>
        </w:p>
        <w:p w14:paraId="10D90E70" w14:textId="0B35ABC9" w:rsidR="00527B40" w:rsidRPr="00013877" w:rsidRDefault="007F3C33">
          <w:pPr>
            <w:pStyle w:val="TOC2"/>
            <w:tabs>
              <w:tab w:val="right" w:leader="dot" w:pos="9350"/>
            </w:tabs>
            <w:rPr>
              <w:rFonts w:asciiTheme="minorHAnsi" w:eastAsiaTheme="minorEastAsia" w:hAnsiTheme="minorHAnsi" w:cstheme="minorHAnsi"/>
              <w:noProof/>
              <w:sz w:val="24"/>
              <w:szCs w:val="24"/>
            </w:rPr>
          </w:pPr>
          <w:hyperlink w:anchor="_Toc15306956" w:history="1">
            <w:r w:rsidR="00527B40" w:rsidRPr="00013877">
              <w:rPr>
                <w:rStyle w:val="Hyperlink"/>
                <w:rFonts w:asciiTheme="minorHAnsi" w:hAnsiTheme="minorHAnsi" w:cstheme="minorHAnsi"/>
                <w:noProof/>
                <w:sz w:val="24"/>
                <w:szCs w:val="24"/>
              </w:rPr>
              <w:t>Teacher Performance Assessment</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_Toc15306956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17</w:t>
            </w:r>
            <w:r w:rsidR="00527B40" w:rsidRPr="00013877">
              <w:rPr>
                <w:rFonts w:asciiTheme="minorHAnsi" w:hAnsiTheme="minorHAnsi" w:cstheme="minorHAnsi"/>
                <w:noProof/>
                <w:webHidden/>
                <w:sz w:val="24"/>
                <w:szCs w:val="24"/>
              </w:rPr>
              <w:fldChar w:fldCharType="end"/>
            </w:r>
          </w:hyperlink>
        </w:p>
        <w:p w14:paraId="720B9469" w14:textId="055C322B" w:rsidR="00527B40" w:rsidRPr="00013877" w:rsidRDefault="007F3C33">
          <w:pPr>
            <w:pStyle w:val="TOC2"/>
            <w:tabs>
              <w:tab w:val="right" w:leader="dot" w:pos="9350"/>
            </w:tabs>
            <w:rPr>
              <w:rFonts w:asciiTheme="minorHAnsi" w:eastAsiaTheme="minorEastAsia" w:hAnsiTheme="minorHAnsi" w:cstheme="minorHAnsi"/>
              <w:noProof/>
              <w:sz w:val="24"/>
              <w:szCs w:val="24"/>
            </w:rPr>
          </w:pPr>
          <w:hyperlink w:anchor="_Toc15306957" w:history="1">
            <w:r w:rsidR="00527B40" w:rsidRPr="00013877">
              <w:rPr>
                <w:rStyle w:val="Hyperlink"/>
                <w:rFonts w:asciiTheme="minorHAnsi" w:hAnsiTheme="minorHAnsi" w:cstheme="minorHAnsi"/>
                <w:noProof/>
                <w:sz w:val="24"/>
                <w:szCs w:val="24"/>
              </w:rPr>
              <w:t>Advancing Through the Program</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_Toc15306957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18</w:t>
            </w:r>
            <w:r w:rsidR="00527B40" w:rsidRPr="00013877">
              <w:rPr>
                <w:rFonts w:asciiTheme="minorHAnsi" w:hAnsiTheme="minorHAnsi" w:cstheme="minorHAnsi"/>
                <w:noProof/>
                <w:webHidden/>
                <w:sz w:val="24"/>
                <w:szCs w:val="24"/>
              </w:rPr>
              <w:fldChar w:fldCharType="end"/>
            </w:r>
          </w:hyperlink>
        </w:p>
        <w:p w14:paraId="4149630D" w14:textId="1A567FF0" w:rsidR="00527B40" w:rsidRPr="00013877" w:rsidRDefault="007F3C33">
          <w:pPr>
            <w:pStyle w:val="TOC3"/>
            <w:tabs>
              <w:tab w:val="right" w:leader="dot" w:pos="9350"/>
            </w:tabs>
            <w:rPr>
              <w:rFonts w:asciiTheme="minorHAnsi" w:eastAsiaTheme="minorEastAsia" w:hAnsiTheme="minorHAnsi" w:cstheme="minorHAnsi"/>
              <w:noProof/>
              <w:sz w:val="24"/>
              <w:szCs w:val="24"/>
            </w:rPr>
          </w:pPr>
          <w:hyperlink w:anchor="_Toc15306958" w:history="1">
            <w:r w:rsidR="00527B40" w:rsidRPr="00013877">
              <w:rPr>
                <w:rStyle w:val="Hyperlink"/>
                <w:rFonts w:asciiTheme="minorHAnsi" w:hAnsiTheme="minorHAnsi" w:cstheme="minorHAnsi"/>
                <w:noProof/>
                <w:sz w:val="24"/>
                <w:szCs w:val="24"/>
              </w:rPr>
              <w:t>Prior to Phase 1</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_Toc15306958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18</w:t>
            </w:r>
            <w:r w:rsidR="00527B40" w:rsidRPr="00013877">
              <w:rPr>
                <w:rFonts w:asciiTheme="minorHAnsi" w:hAnsiTheme="minorHAnsi" w:cstheme="minorHAnsi"/>
                <w:noProof/>
                <w:webHidden/>
                <w:sz w:val="24"/>
                <w:szCs w:val="24"/>
              </w:rPr>
              <w:fldChar w:fldCharType="end"/>
            </w:r>
          </w:hyperlink>
        </w:p>
        <w:p w14:paraId="3769BA92" w14:textId="38D68CD7" w:rsidR="00527B40" w:rsidRPr="00013877" w:rsidRDefault="007F3C33">
          <w:pPr>
            <w:pStyle w:val="TOC3"/>
            <w:tabs>
              <w:tab w:val="right" w:leader="dot" w:pos="9350"/>
            </w:tabs>
            <w:rPr>
              <w:rFonts w:asciiTheme="minorHAnsi" w:eastAsiaTheme="minorEastAsia" w:hAnsiTheme="minorHAnsi" w:cstheme="minorHAnsi"/>
              <w:noProof/>
              <w:sz w:val="24"/>
              <w:szCs w:val="24"/>
            </w:rPr>
          </w:pPr>
          <w:hyperlink w:anchor="_Toc15306959" w:history="1">
            <w:r w:rsidR="00527B40" w:rsidRPr="00013877">
              <w:rPr>
                <w:rStyle w:val="Hyperlink"/>
                <w:rFonts w:asciiTheme="minorHAnsi" w:hAnsiTheme="minorHAnsi" w:cstheme="minorHAnsi"/>
                <w:noProof/>
                <w:sz w:val="24"/>
                <w:szCs w:val="24"/>
              </w:rPr>
              <w:t>Prior to Phase 2</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_Toc15306959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18</w:t>
            </w:r>
            <w:r w:rsidR="00527B40" w:rsidRPr="00013877">
              <w:rPr>
                <w:rFonts w:asciiTheme="minorHAnsi" w:hAnsiTheme="minorHAnsi" w:cstheme="minorHAnsi"/>
                <w:noProof/>
                <w:webHidden/>
                <w:sz w:val="24"/>
                <w:szCs w:val="24"/>
              </w:rPr>
              <w:fldChar w:fldCharType="end"/>
            </w:r>
          </w:hyperlink>
        </w:p>
        <w:p w14:paraId="6E274C80" w14:textId="58B90A9A" w:rsidR="00527B40" w:rsidRPr="00013877" w:rsidRDefault="007F3C33">
          <w:pPr>
            <w:pStyle w:val="TOC3"/>
            <w:tabs>
              <w:tab w:val="right" w:leader="dot" w:pos="9350"/>
            </w:tabs>
            <w:rPr>
              <w:rFonts w:asciiTheme="minorHAnsi" w:eastAsiaTheme="minorEastAsia" w:hAnsiTheme="minorHAnsi" w:cstheme="minorHAnsi"/>
              <w:noProof/>
              <w:sz w:val="24"/>
              <w:szCs w:val="24"/>
            </w:rPr>
          </w:pPr>
          <w:hyperlink w:anchor="_Toc15306960" w:history="1">
            <w:r w:rsidR="00527B40" w:rsidRPr="00013877">
              <w:rPr>
                <w:rStyle w:val="Hyperlink"/>
                <w:rFonts w:asciiTheme="minorHAnsi" w:hAnsiTheme="minorHAnsi" w:cstheme="minorHAnsi"/>
                <w:noProof/>
                <w:sz w:val="24"/>
                <w:szCs w:val="24"/>
              </w:rPr>
              <w:t>Prior to Award of the Multiple Subject Credential</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_Toc15306960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18</w:t>
            </w:r>
            <w:r w:rsidR="00527B40" w:rsidRPr="00013877">
              <w:rPr>
                <w:rFonts w:asciiTheme="minorHAnsi" w:hAnsiTheme="minorHAnsi" w:cstheme="minorHAnsi"/>
                <w:noProof/>
                <w:webHidden/>
                <w:sz w:val="24"/>
                <w:szCs w:val="24"/>
              </w:rPr>
              <w:fldChar w:fldCharType="end"/>
            </w:r>
          </w:hyperlink>
        </w:p>
        <w:p w14:paraId="74AEC60E" w14:textId="5FE68892" w:rsidR="00527B40" w:rsidRPr="00013877" w:rsidRDefault="007F3C33">
          <w:pPr>
            <w:pStyle w:val="TOC2"/>
            <w:tabs>
              <w:tab w:val="right" w:leader="dot" w:pos="9350"/>
            </w:tabs>
            <w:rPr>
              <w:rFonts w:asciiTheme="minorHAnsi" w:eastAsiaTheme="minorEastAsia" w:hAnsiTheme="minorHAnsi" w:cstheme="minorHAnsi"/>
              <w:noProof/>
              <w:sz w:val="24"/>
              <w:szCs w:val="24"/>
            </w:rPr>
          </w:pPr>
          <w:hyperlink w:anchor="_Toc15306961" w:history="1">
            <w:r w:rsidR="00527B40" w:rsidRPr="00013877">
              <w:rPr>
                <w:rStyle w:val="Hyperlink"/>
                <w:rFonts w:asciiTheme="minorHAnsi" w:hAnsiTheme="minorHAnsi" w:cstheme="minorHAnsi"/>
                <w:b/>
                <w:bCs/>
                <w:i/>
                <w:iCs/>
                <w:noProof/>
                <w:sz w:val="24"/>
                <w:szCs w:val="24"/>
              </w:rPr>
              <w:t>Timely Completion of the Program</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_Toc15306961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19</w:t>
            </w:r>
            <w:r w:rsidR="00527B40" w:rsidRPr="00013877">
              <w:rPr>
                <w:rFonts w:asciiTheme="minorHAnsi" w:hAnsiTheme="minorHAnsi" w:cstheme="minorHAnsi"/>
                <w:noProof/>
                <w:webHidden/>
                <w:sz w:val="24"/>
                <w:szCs w:val="24"/>
              </w:rPr>
              <w:fldChar w:fldCharType="end"/>
            </w:r>
          </w:hyperlink>
        </w:p>
        <w:p w14:paraId="6FF0F527" w14:textId="0B27E9F0" w:rsidR="00527B40" w:rsidRPr="00013877" w:rsidRDefault="007F3C33">
          <w:pPr>
            <w:pStyle w:val="TOC2"/>
            <w:tabs>
              <w:tab w:val="right" w:leader="dot" w:pos="9350"/>
            </w:tabs>
            <w:rPr>
              <w:rFonts w:asciiTheme="minorHAnsi" w:eastAsiaTheme="minorEastAsia" w:hAnsiTheme="minorHAnsi" w:cstheme="minorHAnsi"/>
              <w:noProof/>
              <w:sz w:val="24"/>
              <w:szCs w:val="24"/>
            </w:rPr>
          </w:pPr>
          <w:hyperlink w:anchor="_Toc15306962" w:history="1">
            <w:r w:rsidR="00527B40" w:rsidRPr="00013877">
              <w:rPr>
                <w:rStyle w:val="Hyperlink"/>
                <w:rFonts w:asciiTheme="minorHAnsi" w:hAnsiTheme="minorHAnsi" w:cstheme="minorHAnsi"/>
                <w:noProof/>
                <w:sz w:val="24"/>
                <w:szCs w:val="24"/>
              </w:rPr>
              <w:t>Leave of Absence and Withdrawal from the Program</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_Toc15306962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19</w:t>
            </w:r>
            <w:r w:rsidR="00527B40" w:rsidRPr="00013877">
              <w:rPr>
                <w:rFonts w:asciiTheme="minorHAnsi" w:hAnsiTheme="minorHAnsi" w:cstheme="minorHAnsi"/>
                <w:noProof/>
                <w:webHidden/>
                <w:sz w:val="24"/>
                <w:szCs w:val="24"/>
              </w:rPr>
              <w:fldChar w:fldCharType="end"/>
            </w:r>
          </w:hyperlink>
        </w:p>
        <w:p w14:paraId="09F9D2EE" w14:textId="024B1CB5" w:rsidR="00527B40" w:rsidRPr="00013877" w:rsidRDefault="007F3C33">
          <w:pPr>
            <w:pStyle w:val="TOC2"/>
            <w:tabs>
              <w:tab w:val="right" w:leader="dot" w:pos="9350"/>
            </w:tabs>
            <w:rPr>
              <w:rFonts w:asciiTheme="minorHAnsi" w:eastAsiaTheme="minorEastAsia" w:hAnsiTheme="minorHAnsi" w:cstheme="minorHAnsi"/>
              <w:noProof/>
              <w:sz w:val="24"/>
              <w:szCs w:val="24"/>
            </w:rPr>
          </w:pPr>
          <w:hyperlink w:anchor="_Toc15306963" w:history="1">
            <w:r w:rsidR="00527B40" w:rsidRPr="00013877">
              <w:rPr>
                <w:rStyle w:val="Hyperlink"/>
                <w:rFonts w:asciiTheme="minorHAnsi" w:hAnsiTheme="minorHAnsi" w:cstheme="minorHAnsi"/>
                <w:b/>
                <w:bCs/>
                <w:i/>
                <w:iCs/>
                <w:noProof/>
                <w:sz w:val="24"/>
                <w:szCs w:val="24"/>
              </w:rPr>
              <w:t>Leave of Absence</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_Toc15306963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19</w:t>
            </w:r>
            <w:r w:rsidR="00527B40" w:rsidRPr="00013877">
              <w:rPr>
                <w:rFonts w:asciiTheme="minorHAnsi" w:hAnsiTheme="minorHAnsi" w:cstheme="minorHAnsi"/>
                <w:noProof/>
                <w:webHidden/>
                <w:sz w:val="24"/>
                <w:szCs w:val="24"/>
              </w:rPr>
              <w:fldChar w:fldCharType="end"/>
            </w:r>
          </w:hyperlink>
        </w:p>
        <w:p w14:paraId="501DAE61" w14:textId="1DB44EF3" w:rsidR="00527B40" w:rsidRPr="00013877" w:rsidRDefault="007F3C33">
          <w:pPr>
            <w:pStyle w:val="TOC2"/>
            <w:tabs>
              <w:tab w:val="right" w:leader="dot" w:pos="9350"/>
            </w:tabs>
            <w:rPr>
              <w:rFonts w:asciiTheme="minorHAnsi" w:eastAsiaTheme="minorEastAsia" w:hAnsiTheme="minorHAnsi" w:cstheme="minorHAnsi"/>
              <w:noProof/>
              <w:sz w:val="24"/>
              <w:szCs w:val="24"/>
            </w:rPr>
          </w:pPr>
          <w:hyperlink w:anchor="_Toc15306964" w:history="1">
            <w:r w:rsidR="00527B40" w:rsidRPr="00013877">
              <w:rPr>
                <w:rStyle w:val="Hyperlink"/>
                <w:rFonts w:asciiTheme="minorHAnsi" w:hAnsiTheme="minorHAnsi" w:cstheme="minorHAnsi"/>
                <w:b/>
                <w:bCs/>
                <w:i/>
                <w:iCs/>
                <w:noProof/>
                <w:sz w:val="24"/>
                <w:szCs w:val="24"/>
              </w:rPr>
              <w:t>Withdrawal from the Multiple Subject Program</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_Toc15306964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19</w:t>
            </w:r>
            <w:r w:rsidR="00527B40" w:rsidRPr="00013877">
              <w:rPr>
                <w:rFonts w:asciiTheme="minorHAnsi" w:hAnsiTheme="minorHAnsi" w:cstheme="minorHAnsi"/>
                <w:noProof/>
                <w:webHidden/>
                <w:sz w:val="24"/>
                <w:szCs w:val="24"/>
              </w:rPr>
              <w:fldChar w:fldCharType="end"/>
            </w:r>
          </w:hyperlink>
        </w:p>
        <w:p w14:paraId="1DB7A8BD" w14:textId="330C0914" w:rsidR="00527B40" w:rsidRPr="00013877" w:rsidRDefault="007F3C33">
          <w:pPr>
            <w:pStyle w:val="TOC2"/>
            <w:tabs>
              <w:tab w:val="right" w:leader="dot" w:pos="9350"/>
            </w:tabs>
            <w:rPr>
              <w:rFonts w:asciiTheme="minorHAnsi" w:eastAsiaTheme="minorEastAsia" w:hAnsiTheme="minorHAnsi" w:cstheme="minorHAnsi"/>
              <w:noProof/>
              <w:sz w:val="24"/>
              <w:szCs w:val="24"/>
            </w:rPr>
          </w:pPr>
          <w:hyperlink w:anchor="_Toc15306965" w:history="1">
            <w:r w:rsidR="00527B40" w:rsidRPr="00013877">
              <w:rPr>
                <w:rStyle w:val="Hyperlink"/>
                <w:rFonts w:asciiTheme="minorHAnsi" w:eastAsia="Cambria" w:hAnsiTheme="minorHAnsi" w:cstheme="minorHAnsi"/>
                <w:noProof/>
                <w:sz w:val="24"/>
                <w:szCs w:val="24"/>
              </w:rPr>
              <w:t>Student Services and Policies</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_Toc15306965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19</w:t>
            </w:r>
            <w:r w:rsidR="00527B40" w:rsidRPr="00013877">
              <w:rPr>
                <w:rFonts w:asciiTheme="minorHAnsi" w:hAnsiTheme="minorHAnsi" w:cstheme="minorHAnsi"/>
                <w:noProof/>
                <w:webHidden/>
                <w:sz w:val="24"/>
                <w:szCs w:val="24"/>
              </w:rPr>
              <w:fldChar w:fldCharType="end"/>
            </w:r>
          </w:hyperlink>
        </w:p>
        <w:p w14:paraId="29D12AE9" w14:textId="3DB925F7" w:rsidR="00527B40" w:rsidRPr="00013877" w:rsidRDefault="007F3C33">
          <w:pPr>
            <w:pStyle w:val="TOC3"/>
            <w:tabs>
              <w:tab w:val="right" w:leader="dot" w:pos="9350"/>
            </w:tabs>
            <w:rPr>
              <w:rFonts w:asciiTheme="minorHAnsi" w:eastAsiaTheme="minorEastAsia" w:hAnsiTheme="minorHAnsi" w:cstheme="minorHAnsi"/>
              <w:noProof/>
              <w:sz w:val="24"/>
              <w:szCs w:val="24"/>
            </w:rPr>
          </w:pPr>
          <w:hyperlink w:anchor="_Toc15306966" w:history="1">
            <w:r w:rsidR="00527B40" w:rsidRPr="00013877">
              <w:rPr>
                <w:rStyle w:val="Hyperlink"/>
                <w:rFonts w:asciiTheme="minorHAnsi" w:hAnsiTheme="minorHAnsi" w:cstheme="minorHAnsi"/>
                <w:noProof/>
                <w:sz w:val="24"/>
                <w:szCs w:val="24"/>
              </w:rPr>
              <w:t>Disability Access for Students</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_Toc15306966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20</w:t>
            </w:r>
            <w:r w:rsidR="00527B40" w:rsidRPr="00013877">
              <w:rPr>
                <w:rFonts w:asciiTheme="minorHAnsi" w:hAnsiTheme="minorHAnsi" w:cstheme="minorHAnsi"/>
                <w:noProof/>
                <w:webHidden/>
                <w:sz w:val="24"/>
                <w:szCs w:val="24"/>
              </w:rPr>
              <w:fldChar w:fldCharType="end"/>
            </w:r>
          </w:hyperlink>
        </w:p>
        <w:p w14:paraId="5867F4B9" w14:textId="781AAE7F" w:rsidR="00527B40" w:rsidRPr="00013877" w:rsidRDefault="007F3C33">
          <w:pPr>
            <w:pStyle w:val="TOC3"/>
            <w:tabs>
              <w:tab w:val="right" w:leader="dot" w:pos="9350"/>
            </w:tabs>
            <w:rPr>
              <w:rFonts w:asciiTheme="minorHAnsi" w:eastAsiaTheme="minorEastAsia" w:hAnsiTheme="minorHAnsi" w:cstheme="minorHAnsi"/>
              <w:noProof/>
              <w:sz w:val="24"/>
              <w:szCs w:val="24"/>
            </w:rPr>
          </w:pPr>
          <w:hyperlink w:anchor="_Toc15306967" w:history="1">
            <w:r w:rsidR="00527B40" w:rsidRPr="00013877">
              <w:rPr>
                <w:rStyle w:val="Hyperlink"/>
                <w:rFonts w:asciiTheme="minorHAnsi" w:eastAsia="Cambria" w:hAnsiTheme="minorHAnsi" w:cstheme="minorHAnsi"/>
                <w:noProof/>
                <w:sz w:val="24"/>
                <w:szCs w:val="24"/>
              </w:rPr>
              <w:t>Writing Center</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_Toc15306967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20</w:t>
            </w:r>
            <w:r w:rsidR="00527B40" w:rsidRPr="00013877">
              <w:rPr>
                <w:rFonts w:asciiTheme="minorHAnsi" w:hAnsiTheme="minorHAnsi" w:cstheme="minorHAnsi"/>
                <w:noProof/>
                <w:webHidden/>
                <w:sz w:val="24"/>
                <w:szCs w:val="24"/>
              </w:rPr>
              <w:fldChar w:fldCharType="end"/>
            </w:r>
          </w:hyperlink>
        </w:p>
        <w:p w14:paraId="2724535F" w14:textId="5F83D99D" w:rsidR="00527B40" w:rsidRPr="00013877" w:rsidRDefault="007F3C33">
          <w:pPr>
            <w:pStyle w:val="TOC3"/>
            <w:tabs>
              <w:tab w:val="right" w:leader="dot" w:pos="9350"/>
            </w:tabs>
            <w:rPr>
              <w:rFonts w:asciiTheme="minorHAnsi" w:eastAsiaTheme="minorEastAsia" w:hAnsiTheme="minorHAnsi" w:cstheme="minorHAnsi"/>
              <w:noProof/>
              <w:sz w:val="24"/>
              <w:szCs w:val="24"/>
            </w:rPr>
          </w:pPr>
          <w:hyperlink w:anchor="_Toc15306968" w:history="1">
            <w:r w:rsidR="00527B40" w:rsidRPr="00013877">
              <w:rPr>
                <w:rStyle w:val="Hyperlink"/>
                <w:rFonts w:asciiTheme="minorHAnsi" w:eastAsia="Cambria" w:hAnsiTheme="minorHAnsi" w:cstheme="minorHAnsi"/>
                <w:noProof/>
                <w:sz w:val="24"/>
                <w:szCs w:val="24"/>
              </w:rPr>
              <w:t>Scholarships and Financial Assistance</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_Toc15306968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20</w:t>
            </w:r>
            <w:r w:rsidR="00527B40" w:rsidRPr="00013877">
              <w:rPr>
                <w:rFonts w:asciiTheme="minorHAnsi" w:hAnsiTheme="minorHAnsi" w:cstheme="minorHAnsi"/>
                <w:noProof/>
                <w:webHidden/>
                <w:sz w:val="24"/>
                <w:szCs w:val="24"/>
              </w:rPr>
              <w:fldChar w:fldCharType="end"/>
            </w:r>
          </w:hyperlink>
        </w:p>
        <w:p w14:paraId="379F2826" w14:textId="0166AFA0" w:rsidR="00527B40" w:rsidRPr="00013877" w:rsidRDefault="007F3C33">
          <w:pPr>
            <w:pStyle w:val="TOC3"/>
            <w:tabs>
              <w:tab w:val="right" w:leader="dot" w:pos="9350"/>
            </w:tabs>
            <w:rPr>
              <w:rFonts w:asciiTheme="minorHAnsi" w:eastAsiaTheme="minorEastAsia" w:hAnsiTheme="minorHAnsi" w:cstheme="minorHAnsi"/>
              <w:noProof/>
              <w:sz w:val="24"/>
              <w:szCs w:val="24"/>
            </w:rPr>
          </w:pPr>
          <w:hyperlink w:anchor="_Toc15306969" w:history="1">
            <w:r w:rsidR="00527B40" w:rsidRPr="00013877">
              <w:rPr>
                <w:rStyle w:val="Hyperlink"/>
                <w:rFonts w:asciiTheme="minorHAnsi" w:eastAsia="Cambria" w:hAnsiTheme="minorHAnsi" w:cstheme="minorHAnsi"/>
                <w:noProof/>
                <w:sz w:val="24"/>
                <w:szCs w:val="24"/>
              </w:rPr>
              <w:t>Career Services</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_Toc15306969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20</w:t>
            </w:r>
            <w:r w:rsidR="00527B40" w:rsidRPr="00013877">
              <w:rPr>
                <w:rFonts w:asciiTheme="minorHAnsi" w:hAnsiTheme="minorHAnsi" w:cstheme="minorHAnsi"/>
                <w:noProof/>
                <w:webHidden/>
                <w:sz w:val="24"/>
                <w:szCs w:val="24"/>
              </w:rPr>
              <w:fldChar w:fldCharType="end"/>
            </w:r>
          </w:hyperlink>
        </w:p>
        <w:p w14:paraId="6FD3FBF7" w14:textId="2F4C8885" w:rsidR="00527B40" w:rsidRPr="00013877" w:rsidRDefault="007F3C33">
          <w:pPr>
            <w:pStyle w:val="TOC3"/>
            <w:tabs>
              <w:tab w:val="right" w:leader="dot" w:pos="9350"/>
            </w:tabs>
            <w:rPr>
              <w:rFonts w:asciiTheme="minorHAnsi" w:eastAsiaTheme="minorEastAsia" w:hAnsiTheme="minorHAnsi" w:cstheme="minorHAnsi"/>
              <w:noProof/>
              <w:sz w:val="24"/>
              <w:szCs w:val="24"/>
            </w:rPr>
          </w:pPr>
          <w:hyperlink w:anchor="_Toc15306970" w:history="1">
            <w:r w:rsidR="00527B40" w:rsidRPr="00013877">
              <w:rPr>
                <w:rStyle w:val="Hyperlink"/>
                <w:rFonts w:asciiTheme="minorHAnsi" w:hAnsiTheme="minorHAnsi" w:cstheme="minorHAnsi"/>
                <w:noProof/>
                <w:sz w:val="24"/>
                <w:szCs w:val="24"/>
              </w:rPr>
              <w:t>University Policy on Academic Integrity</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_Toc15306970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20</w:t>
            </w:r>
            <w:r w:rsidR="00527B40" w:rsidRPr="00013877">
              <w:rPr>
                <w:rFonts w:asciiTheme="minorHAnsi" w:hAnsiTheme="minorHAnsi" w:cstheme="minorHAnsi"/>
                <w:noProof/>
                <w:webHidden/>
                <w:sz w:val="24"/>
                <w:szCs w:val="24"/>
              </w:rPr>
              <w:fldChar w:fldCharType="end"/>
            </w:r>
          </w:hyperlink>
        </w:p>
        <w:p w14:paraId="32761B7B" w14:textId="597C4D6B" w:rsidR="00527B40" w:rsidRPr="00013877" w:rsidRDefault="007F3C33">
          <w:pPr>
            <w:pStyle w:val="TOC3"/>
            <w:tabs>
              <w:tab w:val="right" w:leader="dot" w:pos="9350"/>
            </w:tabs>
            <w:rPr>
              <w:rFonts w:asciiTheme="minorHAnsi" w:eastAsiaTheme="minorEastAsia" w:hAnsiTheme="minorHAnsi" w:cstheme="minorHAnsi"/>
              <w:noProof/>
              <w:sz w:val="24"/>
              <w:szCs w:val="24"/>
            </w:rPr>
          </w:pPr>
          <w:hyperlink w:anchor="_Toc15306971" w:history="1">
            <w:r w:rsidR="00527B40" w:rsidRPr="00013877">
              <w:rPr>
                <w:rStyle w:val="Hyperlink"/>
                <w:rFonts w:asciiTheme="minorHAnsi" w:hAnsiTheme="minorHAnsi" w:cstheme="minorHAnsi"/>
                <w:noProof/>
                <w:sz w:val="24"/>
                <w:szCs w:val="24"/>
              </w:rPr>
              <w:t>Student Appeals</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_Toc15306971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21</w:t>
            </w:r>
            <w:r w:rsidR="00527B40" w:rsidRPr="00013877">
              <w:rPr>
                <w:rFonts w:asciiTheme="minorHAnsi" w:hAnsiTheme="minorHAnsi" w:cstheme="minorHAnsi"/>
                <w:noProof/>
                <w:webHidden/>
                <w:sz w:val="24"/>
                <w:szCs w:val="24"/>
              </w:rPr>
              <w:fldChar w:fldCharType="end"/>
            </w:r>
          </w:hyperlink>
        </w:p>
        <w:p w14:paraId="7809151F" w14:textId="157E4981" w:rsidR="00527B40" w:rsidRPr="00013877" w:rsidRDefault="007F3C33">
          <w:pPr>
            <w:pStyle w:val="TOC1"/>
            <w:tabs>
              <w:tab w:val="right" w:leader="dot" w:pos="9350"/>
            </w:tabs>
            <w:rPr>
              <w:rFonts w:asciiTheme="minorHAnsi" w:eastAsiaTheme="minorEastAsia" w:hAnsiTheme="minorHAnsi" w:cstheme="minorHAnsi"/>
              <w:b w:val="0"/>
              <w:bCs w:val="0"/>
              <w:noProof/>
              <w:sz w:val="24"/>
              <w:szCs w:val="24"/>
            </w:rPr>
          </w:pPr>
          <w:hyperlink w:anchor="_Toc15306972" w:history="1">
            <w:r w:rsidR="00527B40" w:rsidRPr="00013877">
              <w:rPr>
                <w:rStyle w:val="Hyperlink"/>
                <w:rFonts w:asciiTheme="minorHAnsi" w:hAnsiTheme="minorHAnsi" w:cstheme="minorHAnsi"/>
                <w:noProof/>
                <w:sz w:val="24"/>
                <w:szCs w:val="24"/>
              </w:rPr>
              <w:t>Section Four: Field Experiences</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_Toc15306972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21</w:t>
            </w:r>
            <w:r w:rsidR="00527B40" w:rsidRPr="00013877">
              <w:rPr>
                <w:rFonts w:asciiTheme="minorHAnsi" w:hAnsiTheme="minorHAnsi" w:cstheme="minorHAnsi"/>
                <w:noProof/>
                <w:webHidden/>
                <w:sz w:val="24"/>
                <w:szCs w:val="24"/>
              </w:rPr>
              <w:fldChar w:fldCharType="end"/>
            </w:r>
          </w:hyperlink>
        </w:p>
        <w:p w14:paraId="0F7C457E" w14:textId="4EC58DB6" w:rsidR="00527B40" w:rsidRPr="00013877" w:rsidRDefault="007F3C33">
          <w:pPr>
            <w:pStyle w:val="TOC2"/>
            <w:tabs>
              <w:tab w:val="right" w:leader="dot" w:pos="9350"/>
            </w:tabs>
            <w:rPr>
              <w:rFonts w:asciiTheme="minorHAnsi" w:eastAsiaTheme="minorEastAsia" w:hAnsiTheme="minorHAnsi" w:cstheme="minorHAnsi"/>
              <w:noProof/>
              <w:sz w:val="24"/>
              <w:szCs w:val="24"/>
            </w:rPr>
          </w:pPr>
          <w:hyperlink w:anchor="_Toc15306973" w:history="1">
            <w:r w:rsidR="00527B40" w:rsidRPr="00013877">
              <w:rPr>
                <w:rStyle w:val="Hyperlink"/>
                <w:rFonts w:asciiTheme="minorHAnsi" w:hAnsiTheme="minorHAnsi" w:cstheme="minorHAnsi"/>
                <w:noProof/>
                <w:sz w:val="24"/>
                <w:szCs w:val="24"/>
              </w:rPr>
              <w:t>Overview of Field Experiences</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_Toc15306973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21</w:t>
            </w:r>
            <w:r w:rsidR="00527B40" w:rsidRPr="00013877">
              <w:rPr>
                <w:rFonts w:asciiTheme="minorHAnsi" w:hAnsiTheme="minorHAnsi" w:cstheme="minorHAnsi"/>
                <w:noProof/>
                <w:webHidden/>
                <w:sz w:val="24"/>
                <w:szCs w:val="24"/>
              </w:rPr>
              <w:fldChar w:fldCharType="end"/>
            </w:r>
          </w:hyperlink>
        </w:p>
        <w:p w14:paraId="2D82B6BC" w14:textId="6A96A1E0" w:rsidR="00527B40" w:rsidRPr="00013877" w:rsidRDefault="007F3C33">
          <w:pPr>
            <w:pStyle w:val="TOC2"/>
            <w:tabs>
              <w:tab w:val="right" w:leader="dot" w:pos="9350"/>
            </w:tabs>
            <w:rPr>
              <w:rFonts w:asciiTheme="minorHAnsi" w:eastAsiaTheme="minorEastAsia" w:hAnsiTheme="minorHAnsi" w:cstheme="minorHAnsi"/>
              <w:noProof/>
              <w:sz w:val="24"/>
              <w:szCs w:val="24"/>
            </w:rPr>
          </w:pPr>
          <w:hyperlink w:anchor="_Toc15306974" w:history="1">
            <w:r w:rsidR="00527B40" w:rsidRPr="00013877">
              <w:rPr>
                <w:rStyle w:val="Hyperlink"/>
                <w:rFonts w:asciiTheme="minorHAnsi" w:hAnsiTheme="minorHAnsi" w:cstheme="minorHAnsi"/>
                <w:noProof/>
                <w:sz w:val="24"/>
                <w:szCs w:val="24"/>
              </w:rPr>
              <w:t>Description of the CORE MODEL</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_Toc15306974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22</w:t>
            </w:r>
            <w:r w:rsidR="00527B40" w:rsidRPr="00013877">
              <w:rPr>
                <w:rFonts w:asciiTheme="minorHAnsi" w:hAnsiTheme="minorHAnsi" w:cstheme="minorHAnsi"/>
                <w:noProof/>
                <w:webHidden/>
                <w:sz w:val="24"/>
                <w:szCs w:val="24"/>
              </w:rPr>
              <w:fldChar w:fldCharType="end"/>
            </w:r>
          </w:hyperlink>
        </w:p>
        <w:p w14:paraId="0AA91A79" w14:textId="3C6A25FE" w:rsidR="00527B40" w:rsidRPr="00013877" w:rsidRDefault="007F3C33">
          <w:pPr>
            <w:pStyle w:val="TOC3"/>
            <w:tabs>
              <w:tab w:val="right" w:leader="dot" w:pos="9350"/>
            </w:tabs>
            <w:rPr>
              <w:rFonts w:asciiTheme="minorHAnsi" w:eastAsiaTheme="minorEastAsia" w:hAnsiTheme="minorHAnsi" w:cstheme="minorHAnsi"/>
              <w:noProof/>
              <w:sz w:val="24"/>
              <w:szCs w:val="24"/>
            </w:rPr>
          </w:pPr>
          <w:hyperlink w:anchor="_Toc15306975" w:history="1">
            <w:r w:rsidR="00527B40" w:rsidRPr="00013877">
              <w:rPr>
                <w:rStyle w:val="Hyperlink"/>
                <w:rFonts w:asciiTheme="minorHAnsi" w:hAnsiTheme="minorHAnsi" w:cstheme="minorHAnsi"/>
                <w:noProof/>
                <w:sz w:val="24"/>
                <w:szCs w:val="24"/>
              </w:rPr>
              <w:t>How the CORE model works</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_Toc15306975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22</w:t>
            </w:r>
            <w:r w:rsidR="00527B40" w:rsidRPr="00013877">
              <w:rPr>
                <w:rFonts w:asciiTheme="minorHAnsi" w:hAnsiTheme="minorHAnsi" w:cstheme="minorHAnsi"/>
                <w:noProof/>
                <w:webHidden/>
                <w:sz w:val="24"/>
                <w:szCs w:val="24"/>
              </w:rPr>
              <w:fldChar w:fldCharType="end"/>
            </w:r>
          </w:hyperlink>
        </w:p>
        <w:p w14:paraId="14695513" w14:textId="39B9A2B7" w:rsidR="00527B40" w:rsidRPr="00013877" w:rsidRDefault="007F3C33">
          <w:pPr>
            <w:pStyle w:val="TOC3"/>
            <w:tabs>
              <w:tab w:val="right" w:leader="dot" w:pos="9350"/>
            </w:tabs>
            <w:rPr>
              <w:rFonts w:asciiTheme="minorHAnsi" w:eastAsiaTheme="minorEastAsia" w:hAnsiTheme="minorHAnsi" w:cstheme="minorHAnsi"/>
              <w:noProof/>
              <w:sz w:val="24"/>
              <w:szCs w:val="24"/>
            </w:rPr>
          </w:pPr>
          <w:hyperlink w:anchor="_Toc15306976" w:history="1">
            <w:r w:rsidR="00527B40" w:rsidRPr="00013877">
              <w:rPr>
                <w:rStyle w:val="Hyperlink"/>
                <w:rFonts w:asciiTheme="minorHAnsi" w:hAnsiTheme="minorHAnsi" w:cstheme="minorHAnsi"/>
                <w:noProof/>
                <w:sz w:val="24"/>
                <w:szCs w:val="24"/>
              </w:rPr>
              <w:t>CORE School Sites</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_Toc15306976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23</w:t>
            </w:r>
            <w:r w:rsidR="00527B40" w:rsidRPr="00013877">
              <w:rPr>
                <w:rFonts w:asciiTheme="minorHAnsi" w:hAnsiTheme="minorHAnsi" w:cstheme="minorHAnsi"/>
                <w:noProof/>
                <w:webHidden/>
                <w:sz w:val="24"/>
                <w:szCs w:val="24"/>
              </w:rPr>
              <w:fldChar w:fldCharType="end"/>
            </w:r>
          </w:hyperlink>
        </w:p>
        <w:p w14:paraId="27F16776" w14:textId="538E9379" w:rsidR="00527B40" w:rsidRPr="00013877" w:rsidRDefault="007F3C33">
          <w:pPr>
            <w:pStyle w:val="TOC2"/>
            <w:tabs>
              <w:tab w:val="right" w:leader="dot" w:pos="9350"/>
            </w:tabs>
            <w:rPr>
              <w:rFonts w:asciiTheme="minorHAnsi" w:eastAsiaTheme="minorEastAsia" w:hAnsiTheme="minorHAnsi" w:cstheme="minorHAnsi"/>
              <w:noProof/>
              <w:sz w:val="24"/>
              <w:szCs w:val="24"/>
            </w:rPr>
          </w:pPr>
          <w:hyperlink w:anchor="_Toc15306977" w:history="1">
            <w:r w:rsidR="00527B40" w:rsidRPr="00013877">
              <w:rPr>
                <w:rStyle w:val="Hyperlink"/>
                <w:rFonts w:asciiTheme="minorHAnsi" w:hAnsiTheme="minorHAnsi" w:cstheme="minorHAnsi"/>
                <w:b/>
                <w:bCs/>
                <w:i/>
                <w:iCs/>
                <w:noProof/>
                <w:sz w:val="24"/>
                <w:szCs w:val="24"/>
              </w:rPr>
              <w:t>Assignment to a CORE Site</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_Toc15306977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23</w:t>
            </w:r>
            <w:r w:rsidR="00527B40" w:rsidRPr="00013877">
              <w:rPr>
                <w:rFonts w:asciiTheme="minorHAnsi" w:hAnsiTheme="minorHAnsi" w:cstheme="minorHAnsi"/>
                <w:noProof/>
                <w:webHidden/>
                <w:sz w:val="24"/>
                <w:szCs w:val="24"/>
              </w:rPr>
              <w:fldChar w:fldCharType="end"/>
            </w:r>
          </w:hyperlink>
        </w:p>
        <w:p w14:paraId="731ADE20" w14:textId="3F92B5FE" w:rsidR="00527B40" w:rsidRPr="00013877" w:rsidRDefault="007F3C33">
          <w:pPr>
            <w:pStyle w:val="TOC2"/>
            <w:tabs>
              <w:tab w:val="right" w:leader="dot" w:pos="9350"/>
            </w:tabs>
            <w:rPr>
              <w:rFonts w:asciiTheme="minorHAnsi" w:eastAsiaTheme="minorEastAsia" w:hAnsiTheme="minorHAnsi" w:cstheme="minorHAnsi"/>
              <w:noProof/>
              <w:sz w:val="24"/>
              <w:szCs w:val="24"/>
            </w:rPr>
          </w:pPr>
          <w:hyperlink w:anchor="_Toc15306978" w:history="1">
            <w:r w:rsidR="00527B40" w:rsidRPr="00013877">
              <w:rPr>
                <w:rStyle w:val="Hyperlink"/>
                <w:rFonts w:asciiTheme="minorHAnsi" w:hAnsiTheme="minorHAnsi" w:cstheme="minorHAnsi"/>
                <w:noProof/>
                <w:sz w:val="24"/>
                <w:szCs w:val="24"/>
              </w:rPr>
              <w:t>Roles and Responsibilities of Collaboration Team</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_Toc15306978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24</w:t>
            </w:r>
            <w:r w:rsidR="00527B40" w:rsidRPr="00013877">
              <w:rPr>
                <w:rFonts w:asciiTheme="minorHAnsi" w:hAnsiTheme="minorHAnsi" w:cstheme="minorHAnsi"/>
                <w:noProof/>
                <w:webHidden/>
                <w:sz w:val="24"/>
                <w:szCs w:val="24"/>
              </w:rPr>
              <w:fldChar w:fldCharType="end"/>
            </w:r>
          </w:hyperlink>
        </w:p>
        <w:p w14:paraId="68C85DAB" w14:textId="191C4C0E" w:rsidR="00527B40" w:rsidRPr="00013877" w:rsidRDefault="007F3C33">
          <w:pPr>
            <w:pStyle w:val="TOC2"/>
            <w:tabs>
              <w:tab w:val="right" w:leader="dot" w:pos="9350"/>
            </w:tabs>
            <w:rPr>
              <w:rFonts w:asciiTheme="minorHAnsi" w:eastAsiaTheme="minorEastAsia" w:hAnsiTheme="minorHAnsi" w:cstheme="minorHAnsi"/>
              <w:noProof/>
              <w:sz w:val="24"/>
              <w:szCs w:val="24"/>
            </w:rPr>
          </w:pPr>
          <w:hyperlink w:anchor="_Toc15306979" w:history="1">
            <w:r w:rsidR="00527B40" w:rsidRPr="00013877">
              <w:rPr>
                <w:rStyle w:val="Hyperlink"/>
                <w:rFonts w:asciiTheme="minorHAnsi" w:hAnsiTheme="minorHAnsi" w:cstheme="minorHAnsi"/>
                <w:b/>
                <w:bCs/>
                <w:iCs/>
                <w:noProof/>
                <w:sz w:val="24"/>
                <w:szCs w:val="24"/>
              </w:rPr>
              <w:t>Week</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_Toc15306979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26</w:t>
            </w:r>
            <w:r w:rsidR="00527B40" w:rsidRPr="00013877">
              <w:rPr>
                <w:rFonts w:asciiTheme="minorHAnsi" w:hAnsiTheme="minorHAnsi" w:cstheme="minorHAnsi"/>
                <w:noProof/>
                <w:webHidden/>
                <w:sz w:val="24"/>
                <w:szCs w:val="24"/>
              </w:rPr>
              <w:fldChar w:fldCharType="end"/>
            </w:r>
          </w:hyperlink>
        </w:p>
        <w:p w14:paraId="69BE66A0" w14:textId="6259B4EB" w:rsidR="00527B40" w:rsidRPr="00013877" w:rsidRDefault="007F3C33">
          <w:pPr>
            <w:pStyle w:val="TOC2"/>
            <w:tabs>
              <w:tab w:val="right" w:leader="dot" w:pos="9350"/>
            </w:tabs>
            <w:rPr>
              <w:rFonts w:asciiTheme="minorHAnsi" w:eastAsiaTheme="minorEastAsia" w:hAnsiTheme="minorHAnsi" w:cstheme="minorHAnsi"/>
              <w:noProof/>
              <w:sz w:val="24"/>
              <w:szCs w:val="24"/>
            </w:rPr>
          </w:pPr>
          <w:hyperlink w:anchor="_Toc15306980" w:history="1">
            <w:r w:rsidR="00527B40" w:rsidRPr="00013877">
              <w:rPr>
                <w:rStyle w:val="Hyperlink"/>
                <w:rFonts w:asciiTheme="minorHAnsi" w:hAnsiTheme="minorHAnsi" w:cstheme="minorHAnsi"/>
                <w:b/>
                <w:bCs/>
                <w:iCs/>
                <w:noProof/>
                <w:sz w:val="24"/>
                <w:szCs w:val="24"/>
              </w:rPr>
              <w:t>Part-Time Student Teaching Focus</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_Toc15306980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26</w:t>
            </w:r>
            <w:r w:rsidR="00527B40" w:rsidRPr="00013877">
              <w:rPr>
                <w:rFonts w:asciiTheme="minorHAnsi" w:hAnsiTheme="minorHAnsi" w:cstheme="minorHAnsi"/>
                <w:noProof/>
                <w:webHidden/>
                <w:sz w:val="24"/>
                <w:szCs w:val="24"/>
              </w:rPr>
              <w:fldChar w:fldCharType="end"/>
            </w:r>
          </w:hyperlink>
        </w:p>
        <w:p w14:paraId="4873EB7B" w14:textId="532ED2B4" w:rsidR="00527B40" w:rsidRPr="00013877" w:rsidRDefault="007F3C33">
          <w:pPr>
            <w:pStyle w:val="TOC2"/>
            <w:tabs>
              <w:tab w:val="right" w:leader="dot" w:pos="9350"/>
            </w:tabs>
            <w:rPr>
              <w:rFonts w:asciiTheme="minorHAnsi" w:eastAsiaTheme="minorEastAsia" w:hAnsiTheme="minorHAnsi" w:cstheme="minorHAnsi"/>
              <w:noProof/>
              <w:sz w:val="24"/>
              <w:szCs w:val="24"/>
            </w:rPr>
          </w:pPr>
          <w:hyperlink w:anchor="_Toc15306981" w:history="1">
            <w:r w:rsidR="00527B40" w:rsidRPr="00013877">
              <w:rPr>
                <w:rStyle w:val="Hyperlink"/>
                <w:rFonts w:asciiTheme="minorHAnsi" w:hAnsiTheme="minorHAnsi" w:cstheme="minorHAnsi"/>
                <w:b/>
                <w:bCs/>
                <w:noProof/>
                <w:sz w:val="24"/>
                <w:szCs w:val="24"/>
              </w:rPr>
              <w:t>Full-Time Student Teaching - EDMS 482F</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_Toc15306981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29</w:t>
            </w:r>
            <w:r w:rsidR="00527B40" w:rsidRPr="00013877">
              <w:rPr>
                <w:rFonts w:asciiTheme="minorHAnsi" w:hAnsiTheme="minorHAnsi" w:cstheme="minorHAnsi"/>
                <w:noProof/>
                <w:webHidden/>
                <w:sz w:val="24"/>
                <w:szCs w:val="24"/>
              </w:rPr>
              <w:fldChar w:fldCharType="end"/>
            </w:r>
          </w:hyperlink>
        </w:p>
        <w:p w14:paraId="221DA1FB" w14:textId="5BC99964" w:rsidR="00527B40" w:rsidRPr="00013877" w:rsidRDefault="007F3C33">
          <w:pPr>
            <w:pStyle w:val="TOC2"/>
            <w:tabs>
              <w:tab w:val="right" w:leader="dot" w:pos="9350"/>
            </w:tabs>
            <w:rPr>
              <w:rFonts w:asciiTheme="minorHAnsi" w:eastAsiaTheme="minorEastAsia" w:hAnsiTheme="minorHAnsi" w:cstheme="minorHAnsi"/>
              <w:noProof/>
              <w:sz w:val="24"/>
              <w:szCs w:val="24"/>
            </w:rPr>
          </w:pPr>
          <w:hyperlink w:anchor="_Toc15306982" w:history="1">
            <w:r w:rsidR="00527B40" w:rsidRPr="00013877">
              <w:rPr>
                <w:rStyle w:val="Hyperlink"/>
                <w:rFonts w:asciiTheme="minorHAnsi" w:hAnsiTheme="minorHAnsi" w:cstheme="minorHAnsi"/>
                <w:b/>
                <w:bCs/>
                <w:iCs/>
                <w:noProof/>
                <w:sz w:val="24"/>
                <w:szCs w:val="24"/>
              </w:rPr>
              <w:t>Week</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_Toc15306982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31</w:t>
            </w:r>
            <w:r w:rsidR="00527B40" w:rsidRPr="00013877">
              <w:rPr>
                <w:rFonts w:asciiTheme="minorHAnsi" w:hAnsiTheme="minorHAnsi" w:cstheme="minorHAnsi"/>
                <w:noProof/>
                <w:webHidden/>
                <w:sz w:val="24"/>
                <w:szCs w:val="24"/>
              </w:rPr>
              <w:fldChar w:fldCharType="end"/>
            </w:r>
          </w:hyperlink>
        </w:p>
        <w:p w14:paraId="65DBDAEB" w14:textId="0CFECCC8" w:rsidR="00527B40" w:rsidRPr="00013877" w:rsidRDefault="007F3C33">
          <w:pPr>
            <w:pStyle w:val="TOC2"/>
            <w:tabs>
              <w:tab w:val="right" w:leader="dot" w:pos="9350"/>
            </w:tabs>
            <w:rPr>
              <w:rFonts w:asciiTheme="minorHAnsi" w:eastAsiaTheme="minorEastAsia" w:hAnsiTheme="minorHAnsi" w:cstheme="minorHAnsi"/>
              <w:noProof/>
              <w:sz w:val="24"/>
              <w:szCs w:val="24"/>
            </w:rPr>
          </w:pPr>
          <w:hyperlink w:anchor="_Toc15306983" w:history="1">
            <w:r w:rsidR="00527B40" w:rsidRPr="00013877">
              <w:rPr>
                <w:rStyle w:val="Hyperlink"/>
                <w:rFonts w:asciiTheme="minorHAnsi" w:hAnsiTheme="minorHAnsi" w:cstheme="minorHAnsi"/>
                <w:b/>
                <w:bCs/>
                <w:iCs/>
                <w:noProof/>
                <w:sz w:val="24"/>
                <w:szCs w:val="24"/>
              </w:rPr>
              <w:t>Full-Time Student Teaching Focus</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_Toc15306983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31</w:t>
            </w:r>
            <w:r w:rsidR="00527B40" w:rsidRPr="00013877">
              <w:rPr>
                <w:rFonts w:asciiTheme="minorHAnsi" w:hAnsiTheme="minorHAnsi" w:cstheme="minorHAnsi"/>
                <w:noProof/>
                <w:webHidden/>
                <w:sz w:val="24"/>
                <w:szCs w:val="24"/>
              </w:rPr>
              <w:fldChar w:fldCharType="end"/>
            </w:r>
          </w:hyperlink>
        </w:p>
        <w:p w14:paraId="3E6A672D" w14:textId="174434D3" w:rsidR="00527B40" w:rsidRPr="00013877" w:rsidRDefault="007F3C33">
          <w:pPr>
            <w:pStyle w:val="TOC1"/>
            <w:tabs>
              <w:tab w:val="right" w:leader="dot" w:pos="9350"/>
            </w:tabs>
            <w:rPr>
              <w:rFonts w:asciiTheme="minorHAnsi" w:eastAsiaTheme="minorEastAsia" w:hAnsiTheme="minorHAnsi" w:cstheme="minorHAnsi"/>
              <w:b w:val="0"/>
              <w:bCs w:val="0"/>
              <w:noProof/>
              <w:sz w:val="24"/>
              <w:szCs w:val="24"/>
            </w:rPr>
          </w:pPr>
          <w:hyperlink w:anchor="_Toc15306984" w:history="1">
            <w:r w:rsidR="00527B40" w:rsidRPr="00013877">
              <w:rPr>
                <w:rStyle w:val="Hyperlink"/>
                <w:rFonts w:asciiTheme="minorHAnsi" w:hAnsiTheme="minorHAnsi" w:cstheme="minorHAnsi"/>
                <w:noProof/>
                <w:kern w:val="32"/>
                <w:sz w:val="24"/>
                <w:szCs w:val="24"/>
              </w:rPr>
              <w:t>Supervision and Evaluation During Field Experiences</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_Toc15306984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41</w:t>
            </w:r>
            <w:r w:rsidR="00527B40" w:rsidRPr="00013877">
              <w:rPr>
                <w:rFonts w:asciiTheme="minorHAnsi" w:hAnsiTheme="minorHAnsi" w:cstheme="minorHAnsi"/>
                <w:noProof/>
                <w:webHidden/>
                <w:sz w:val="24"/>
                <w:szCs w:val="24"/>
              </w:rPr>
              <w:fldChar w:fldCharType="end"/>
            </w:r>
          </w:hyperlink>
        </w:p>
        <w:p w14:paraId="13050237" w14:textId="42CD7E97" w:rsidR="00527B40" w:rsidRPr="00013877" w:rsidRDefault="007F3C33">
          <w:pPr>
            <w:pStyle w:val="TOC2"/>
            <w:tabs>
              <w:tab w:val="right" w:leader="dot" w:pos="9350"/>
            </w:tabs>
            <w:rPr>
              <w:rFonts w:asciiTheme="minorHAnsi" w:eastAsiaTheme="minorEastAsia" w:hAnsiTheme="minorHAnsi" w:cstheme="minorHAnsi"/>
              <w:noProof/>
              <w:sz w:val="24"/>
              <w:szCs w:val="24"/>
            </w:rPr>
          </w:pPr>
          <w:hyperlink w:anchor="_Toc15306985" w:history="1">
            <w:r w:rsidR="00527B40" w:rsidRPr="00013877">
              <w:rPr>
                <w:rStyle w:val="Hyperlink"/>
                <w:rFonts w:asciiTheme="minorHAnsi" w:hAnsiTheme="minorHAnsi" w:cstheme="minorHAnsi"/>
                <w:b/>
                <w:bCs/>
                <w:i/>
                <w:iCs/>
                <w:noProof/>
                <w:sz w:val="24"/>
                <w:szCs w:val="24"/>
              </w:rPr>
              <w:t>Standards of Competency for Field Experience</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_Toc15306985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42</w:t>
            </w:r>
            <w:r w:rsidR="00527B40" w:rsidRPr="00013877">
              <w:rPr>
                <w:rFonts w:asciiTheme="minorHAnsi" w:hAnsiTheme="minorHAnsi" w:cstheme="minorHAnsi"/>
                <w:noProof/>
                <w:webHidden/>
                <w:sz w:val="24"/>
                <w:szCs w:val="24"/>
              </w:rPr>
              <w:fldChar w:fldCharType="end"/>
            </w:r>
          </w:hyperlink>
        </w:p>
        <w:p w14:paraId="4232BBCA" w14:textId="7992336D" w:rsidR="00527B40" w:rsidRPr="00013877" w:rsidRDefault="007F3C33">
          <w:pPr>
            <w:pStyle w:val="TOC2"/>
            <w:tabs>
              <w:tab w:val="right" w:leader="dot" w:pos="9350"/>
            </w:tabs>
            <w:rPr>
              <w:rFonts w:asciiTheme="minorHAnsi" w:eastAsiaTheme="minorEastAsia" w:hAnsiTheme="minorHAnsi" w:cstheme="minorHAnsi"/>
              <w:noProof/>
              <w:sz w:val="24"/>
              <w:szCs w:val="24"/>
            </w:rPr>
          </w:pPr>
          <w:hyperlink w:anchor="_Toc15306986" w:history="1">
            <w:r w:rsidR="00527B40" w:rsidRPr="00013877">
              <w:rPr>
                <w:rStyle w:val="Hyperlink"/>
                <w:rFonts w:asciiTheme="minorHAnsi" w:hAnsiTheme="minorHAnsi" w:cstheme="minorHAnsi"/>
                <w:b/>
                <w:bCs/>
                <w:i/>
                <w:iCs/>
                <w:noProof/>
                <w:sz w:val="24"/>
                <w:szCs w:val="24"/>
              </w:rPr>
              <w:t>Field Evaluation Process</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_Toc15306986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42</w:t>
            </w:r>
            <w:r w:rsidR="00527B40" w:rsidRPr="00013877">
              <w:rPr>
                <w:rFonts w:asciiTheme="minorHAnsi" w:hAnsiTheme="minorHAnsi" w:cstheme="minorHAnsi"/>
                <w:noProof/>
                <w:webHidden/>
                <w:sz w:val="24"/>
                <w:szCs w:val="24"/>
              </w:rPr>
              <w:fldChar w:fldCharType="end"/>
            </w:r>
          </w:hyperlink>
        </w:p>
        <w:p w14:paraId="2F5B1CFC" w14:textId="37282930" w:rsidR="00527B40" w:rsidRPr="00013877" w:rsidRDefault="007F3C33">
          <w:pPr>
            <w:pStyle w:val="TOC1"/>
            <w:tabs>
              <w:tab w:val="right" w:leader="dot" w:pos="9350"/>
            </w:tabs>
            <w:rPr>
              <w:rFonts w:asciiTheme="minorHAnsi" w:eastAsiaTheme="minorEastAsia" w:hAnsiTheme="minorHAnsi" w:cstheme="minorHAnsi"/>
              <w:b w:val="0"/>
              <w:bCs w:val="0"/>
              <w:noProof/>
              <w:sz w:val="24"/>
              <w:szCs w:val="24"/>
            </w:rPr>
          </w:pPr>
          <w:hyperlink w:anchor="_Toc15306987" w:history="1">
            <w:r w:rsidR="00527B40" w:rsidRPr="00013877">
              <w:rPr>
                <w:rStyle w:val="Hyperlink"/>
                <w:rFonts w:asciiTheme="minorHAnsi" w:hAnsiTheme="minorHAnsi" w:cstheme="minorHAnsi"/>
                <w:noProof/>
                <w:sz w:val="24"/>
                <w:szCs w:val="24"/>
              </w:rPr>
              <w:t>Professional Issues</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_Toc15306987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44</w:t>
            </w:r>
            <w:r w:rsidR="00527B40" w:rsidRPr="00013877">
              <w:rPr>
                <w:rFonts w:asciiTheme="minorHAnsi" w:hAnsiTheme="minorHAnsi" w:cstheme="minorHAnsi"/>
                <w:noProof/>
                <w:webHidden/>
                <w:sz w:val="24"/>
                <w:szCs w:val="24"/>
              </w:rPr>
              <w:fldChar w:fldCharType="end"/>
            </w:r>
          </w:hyperlink>
        </w:p>
        <w:p w14:paraId="5573B8E7" w14:textId="33A01175" w:rsidR="00527B40" w:rsidRPr="00013877" w:rsidRDefault="007F3C33">
          <w:pPr>
            <w:pStyle w:val="TOC2"/>
            <w:tabs>
              <w:tab w:val="right" w:leader="dot" w:pos="9350"/>
            </w:tabs>
            <w:rPr>
              <w:rFonts w:asciiTheme="minorHAnsi" w:eastAsiaTheme="minorEastAsia" w:hAnsiTheme="minorHAnsi" w:cstheme="minorHAnsi"/>
              <w:noProof/>
              <w:sz w:val="24"/>
              <w:szCs w:val="24"/>
            </w:rPr>
          </w:pPr>
          <w:hyperlink w:anchor="_Toc15306988" w:history="1">
            <w:r w:rsidR="00527B40" w:rsidRPr="00013877">
              <w:rPr>
                <w:rStyle w:val="Hyperlink"/>
                <w:rFonts w:asciiTheme="minorHAnsi" w:hAnsiTheme="minorHAnsi" w:cstheme="minorHAnsi"/>
                <w:b/>
                <w:bCs/>
                <w:i/>
                <w:iCs/>
                <w:noProof/>
                <w:sz w:val="24"/>
                <w:szCs w:val="24"/>
              </w:rPr>
              <w:t>At the School Site</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_Toc15306988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44</w:t>
            </w:r>
            <w:r w:rsidR="00527B40" w:rsidRPr="00013877">
              <w:rPr>
                <w:rFonts w:asciiTheme="minorHAnsi" w:hAnsiTheme="minorHAnsi" w:cstheme="minorHAnsi"/>
                <w:noProof/>
                <w:webHidden/>
                <w:sz w:val="24"/>
                <w:szCs w:val="24"/>
              </w:rPr>
              <w:fldChar w:fldCharType="end"/>
            </w:r>
          </w:hyperlink>
        </w:p>
        <w:p w14:paraId="53894916" w14:textId="05E87704" w:rsidR="00527B40" w:rsidRPr="00013877" w:rsidRDefault="007F3C33">
          <w:pPr>
            <w:pStyle w:val="TOC2"/>
            <w:tabs>
              <w:tab w:val="right" w:leader="dot" w:pos="9350"/>
            </w:tabs>
            <w:rPr>
              <w:rFonts w:asciiTheme="minorHAnsi" w:eastAsiaTheme="minorEastAsia" w:hAnsiTheme="minorHAnsi" w:cstheme="minorHAnsi"/>
              <w:noProof/>
              <w:sz w:val="24"/>
              <w:szCs w:val="24"/>
            </w:rPr>
          </w:pPr>
          <w:hyperlink w:anchor="_Toc15306989" w:history="1">
            <w:r w:rsidR="00527B40" w:rsidRPr="00013877">
              <w:rPr>
                <w:rStyle w:val="Hyperlink"/>
                <w:rFonts w:asciiTheme="minorHAnsi" w:hAnsiTheme="minorHAnsi" w:cstheme="minorHAnsi"/>
                <w:b/>
                <w:bCs/>
                <w:i/>
                <w:iCs/>
                <w:noProof/>
                <w:sz w:val="24"/>
                <w:szCs w:val="24"/>
              </w:rPr>
              <w:t>Holidays and Breaks</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_Toc15306989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46</w:t>
            </w:r>
            <w:r w:rsidR="00527B40" w:rsidRPr="00013877">
              <w:rPr>
                <w:rFonts w:asciiTheme="minorHAnsi" w:hAnsiTheme="minorHAnsi" w:cstheme="minorHAnsi"/>
                <w:noProof/>
                <w:webHidden/>
                <w:sz w:val="24"/>
                <w:szCs w:val="24"/>
              </w:rPr>
              <w:fldChar w:fldCharType="end"/>
            </w:r>
          </w:hyperlink>
        </w:p>
        <w:p w14:paraId="54C5C2A8" w14:textId="6B42CA7B" w:rsidR="00527B40" w:rsidRPr="00013877" w:rsidRDefault="007F3C33">
          <w:pPr>
            <w:pStyle w:val="TOC2"/>
            <w:tabs>
              <w:tab w:val="right" w:leader="dot" w:pos="9350"/>
            </w:tabs>
            <w:rPr>
              <w:rFonts w:asciiTheme="minorHAnsi" w:eastAsiaTheme="minorEastAsia" w:hAnsiTheme="minorHAnsi" w:cstheme="minorHAnsi"/>
              <w:noProof/>
              <w:sz w:val="24"/>
              <w:szCs w:val="24"/>
            </w:rPr>
          </w:pPr>
          <w:hyperlink w:anchor="_Toc15306990" w:history="1">
            <w:r w:rsidR="00527B40" w:rsidRPr="00013877">
              <w:rPr>
                <w:rStyle w:val="Hyperlink"/>
                <w:rFonts w:asciiTheme="minorHAnsi" w:hAnsiTheme="minorHAnsi" w:cstheme="minorHAnsi"/>
                <w:b/>
                <w:bCs/>
                <w:i/>
                <w:iCs/>
                <w:noProof/>
                <w:sz w:val="24"/>
                <w:szCs w:val="24"/>
              </w:rPr>
              <w:t>Substitute Teaching During Fieldwork</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_Toc15306990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46</w:t>
            </w:r>
            <w:r w:rsidR="00527B40" w:rsidRPr="00013877">
              <w:rPr>
                <w:rFonts w:asciiTheme="minorHAnsi" w:hAnsiTheme="minorHAnsi" w:cstheme="minorHAnsi"/>
                <w:noProof/>
                <w:webHidden/>
                <w:sz w:val="24"/>
                <w:szCs w:val="24"/>
              </w:rPr>
              <w:fldChar w:fldCharType="end"/>
            </w:r>
          </w:hyperlink>
        </w:p>
        <w:p w14:paraId="41C995ED" w14:textId="7395E2E0" w:rsidR="00527B40" w:rsidRPr="00013877" w:rsidRDefault="007F3C33">
          <w:pPr>
            <w:pStyle w:val="TOC1"/>
            <w:tabs>
              <w:tab w:val="right" w:leader="dot" w:pos="9350"/>
            </w:tabs>
            <w:rPr>
              <w:rFonts w:asciiTheme="minorHAnsi" w:eastAsiaTheme="minorEastAsia" w:hAnsiTheme="minorHAnsi" w:cstheme="minorHAnsi"/>
              <w:b w:val="0"/>
              <w:bCs w:val="0"/>
              <w:noProof/>
              <w:sz w:val="24"/>
              <w:szCs w:val="24"/>
            </w:rPr>
          </w:pPr>
          <w:hyperlink w:anchor="_Toc15306991" w:history="1">
            <w:r w:rsidR="00527B40" w:rsidRPr="00013877">
              <w:rPr>
                <w:rStyle w:val="Hyperlink"/>
                <w:rFonts w:asciiTheme="minorHAnsi" w:hAnsiTheme="minorHAnsi" w:cstheme="minorHAnsi"/>
                <w:noProof/>
                <w:kern w:val="32"/>
                <w:sz w:val="24"/>
                <w:szCs w:val="24"/>
              </w:rPr>
              <w:t>Candidate Support During Field Experiences</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_Toc15306991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47</w:t>
            </w:r>
            <w:r w:rsidR="00527B40" w:rsidRPr="00013877">
              <w:rPr>
                <w:rFonts w:asciiTheme="minorHAnsi" w:hAnsiTheme="minorHAnsi" w:cstheme="minorHAnsi"/>
                <w:noProof/>
                <w:webHidden/>
                <w:sz w:val="24"/>
                <w:szCs w:val="24"/>
              </w:rPr>
              <w:fldChar w:fldCharType="end"/>
            </w:r>
          </w:hyperlink>
        </w:p>
        <w:p w14:paraId="6D897857" w14:textId="1D1D4923" w:rsidR="00527B40" w:rsidRPr="00013877" w:rsidRDefault="007F3C33">
          <w:pPr>
            <w:pStyle w:val="TOC2"/>
            <w:tabs>
              <w:tab w:val="right" w:leader="dot" w:pos="9350"/>
            </w:tabs>
            <w:rPr>
              <w:rFonts w:asciiTheme="minorHAnsi" w:eastAsiaTheme="minorEastAsia" w:hAnsiTheme="minorHAnsi" w:cstheme="minorHAnsi"/>
              <w:noProof/>
              <w:sz w:val="24"/>
              <w:szCs w:val="24"/>
            </w:rPr>
          </w:pPr>
          <w:hyperlink w:anchor="_Toc15306992" w:history="1">
            <w:r w:rsidR="00527B40" w:rsidRPr="00013877">
              <w:rPr>
                <w:rStyle w:val="Hyperlink"/>
                <w:rFonts w:asciiTheme="minorHAnsi" w:hAnsiTheme="minorHAnsi" w:cstheme="minorHAnsi"/>
                <w:b/>
                <w:bCs/>
                <w:i/>
                <w:iCs/>
                <w:noProof/>
                <w:sz w:val="24"/>
                <w:szCs w:val="24"/>
              </w:rPr>
              <w:t>When Problems Occur in Field Placements</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_Toc15306992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47</w:t>
            </w:r>
            <w:r w:rsidR="00527B40" w:rsidRPr="00013877">
              <w:rPr>
                <w:rFonts w:asciiTheme="minorHAnsi" w:hAnsiTheme="minorHAnsi" w:cstheme="minorHAnsi"/>
                <w:noProof/>
                <w:webHidden/>
                <w:sz w:val="24"/>
                <w:szCs w:val="24"/>
              </w:rPr>
              <w:fldChar w:fldCharType="end"/>
            </w:r>
          </w:hyperlink>
        </w:p>
        <w:p w14:paraId="4DDA9A3D" w14:textId="317F3946" w:rsidR="00527B40" w:rsidRPr="00013877" w:rsidRDefault="007F3C33">
          <w:pPr>
            <w:pStyle w:val="TOC2"/>
            <w:tabs>
              <w:tab w:val="right" w:leader="dot" w:pos="9350"/>
            </w:tabs>
            <w:rPr>
              <w:rFonts w:asciiTheme="minorHAnsi" w:eastAsiaTheme="minorEastAsia" w:hAnsiTheme="minorHAnsi" w:cstheme="minorHAnsi"/>
              <w:noProof/>
              <w:sz w:val="24"/>
              <w:szCs w:val="24"/>
            </w:rPr>
          </w:pPr>
          <w:hyperlink w:anchor="_Toc15306993" w:history="1">
            <w:r w:rsidR="00527B40" w:rsidRPr="00013877">
              <w:rPr>
                <w:rStyle w:val="Hyperlink"/>
                <w:rFonts w:asciiTheme="minorHAnsi" w:hAnsiTheme="minorHAnsi" w:cstheme="minorHAnsi"/>
                <w:b/>
                <w:bCs/>
                <w:i/>
                <w:iCs/>
                <w:noProof/>
                <w:sz w:val="24"/>
                <w:szCs w:val="24"/>
              </w:rPr>
              <w:t>Sources of Help During Field Experiences</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_Toc15306993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49</w:t>
            </w:r>
            <w:r w:rsidR="00527B40" w:rsidRPr="00013877">
              <w:rPr>
                <w:rFonts w:asciiTheme="minorHAnsi" w:hAnsiTheme="minorHAnsi" w:cstheme="minorHAnsi"/>
                <w:noProof/>
                <w:webHidden/>
                <w:sz w:val="24"/>
                <w:szCs w:val="24"/>
              </w:rPr>
              <w:fldChar w:fldCharType="end"/>
            </w:r>
          </w:hyperlink>
        </w:p>
        <w:p w14:paraId="565C0115" w14:textId="60377EBB" w:rsidR="00527B40" w:rsidRPr="00013877" w:rsidRDefault="007F3C33">
          <w:pPr>
            <w:pStyle w:val="TOC2"/>
            <w:tabs>
              <w:tab w:val="right" w:leader="dot" w:pos="9350"/>
            </w:tabs>
            <w:rPr>
              <w:rFonts w:asciiTheme="minorHAnsi" w:eastAsiaTheme="minorEastAsia" w:hAnsiTheme="minorHAnsi" w:cstheme="minorHAnsi"/>
              <w:noProof/>
              <w:sz w:val="24"/>
              <w:szCs w:val="24"/>
            </w:rPr>
          </w:pPr>
          <w:hyperlink w:anchor="_Toc15306994" w:history="1">
            <w:r w:rsidR="00527B40" w:rsidRPr="00013877">
              <w:rPr>
                <w:rStyle w:val="Hyperlink"/>
                <w:rFonts w:asciiTheme="minorHAnsi" w:eastAsia="Osaka" w:hAnsiTheme="minorHAnsi" w:cstheme="minorHAnsi"/>
                <w:b/>
                <w:bCs/>
                <w:i/>
                <w:iCs/>
                <w:noProof/>
                <w:sz w:val="24"/>
                <w:szCs w:val="24"/>
                <w:lang w:eastAsia="ja-JP"/>
              </w:rPr>
              <w:t>Supporting Candidates</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_Toc15306994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49</w:t>
            </w:r>
            <w:r w:rsidR="00527B40" w:rsidRPr="00013877">
              <w:rPr>
                <w:rFonts w:asciiTheme="minorHAnsi" w:hAnsiTheme="minorHAnsi" w:cstheme="minorHAnsi"/>
                <w:noProof/>
                <w:webHidden/>
                <w:sz w:val="24"/>
                <w:szCs w:val="24"/>
              </w:rPr>
              <w:fldChar w:fldCharType="end"/>
            </w:r>
          </w:hyperlink>
        </w:p>
        <w:p w14:paraId="22A26430" w14:textId="578DFF51" w:rsidR="00527B40" w:rsidRPr="00013877" w:rsidRDefault="007F3C33">
          <w:pPr>
            <w:pStyle w:val="TOC1"/>
            <w:tabs>
              <w:tab w:val="right" w:leader="dot" w:pos="9350"/>
            </w:tabs>
            <w:rPr>
              <w:rFonts w:asciiTheme="minorHAnsi" w:eastAsiaTheme="minorEastAsia" w:hAnsiTheme="minorHAnsi" w:cstheme="minorHAnsi"/>
              <w:b w:val="0"/>
              <w:bCs w:val="0"/>
              <w:noProof/>
              <w:sz w:val="24"/>
              <w:szCs w:val="24"/>
            </w:rPr>
          </w:pPr>
          <w:hyperlink w:anchor="_Toc15306995" w:history="1">
            <w:r w:rsidR="00527B40" w:rsidRPr="00013877">
              <w:rPr>
                <w:rStyle w:val="Hyperlink"/>
                <w:rFonts w:asciiTheme="minorHAnsi" w:hAnsiTheme="minorHAnsi" w:cstheme="minorHAnsi"/>
                <w:noProof/>
                <w:sz w:val="24"/>
                <w:szCs w:val="24"/>
              </w:rPr>
              <w:t>SECTION FIVE: PROGRAM FORMS AND HANDOUTS</w:t>
            </w:r>
            <w:r w:rsidR="00527B40" w:rsidRPr="00013877">
              <w:rPr>
                <w:rFonts w:asciiTheme="minorHAnsi" w:hAnsiTheme="minorHAnsi" w:cstheme="minorHAnsi"/>
                <w:noProof/>
                <w:webHidden/>
                <w:sz w:val="24"/>
                <w:szCs w:val="24"/>
              </w:rPr>
              <w:tab/>
            </w:r>
            <w:r w:rsidR="00527B40" w:rsidRPr="00013877">
              <w:rPr>
                <w:rFonts w:asciiTheme="minorHAnsi" w:hAnsiTheme="minorHAnsi" w:cstheme="minorHAnsi"/>
                <w:noProof/>
                <w:webHidden/>
                <w:sz w:val="24"/>
                <w:szCs w:val="24"/>
              </w:rPr>
              <w:fldChar w:fldCharType="begin"/>
            </w:r>
            <w:r w:rsidR="00527B40" w:rsidRPr="00013877">
              <w:rPr>
                <w:rFonts w:asciiTheme="minorHAnsi" w:hAnsiTheme="minorHAnsi" w:cstheme="minorHAnsi"/>
                <w:noProof/>
                <w:webHidden/>
                <w:sz w:val="24"/>
                <w:szCs w:val="24"/>
              </w:rPr>
              <w:instrText xml:space="preserve"> PAGEREF _Toc15306995 \h </w:instrText>
            </w:r>
            <w:r w:rsidR="00527B40" w:rsidRPr="00013877">
              <w:rPr>
                <w:rFonts w:asciiTheme="minorHAnsi" w:hAnsiTheme="minorHAnsi" w:cstheme="minorHAnsi"/>
                <w:noProof/>
                <w:webHidden/>
                <w:sz w:val="24"/>
                <w:szCs w:val="24"/>
              </w:rPr>
            </w:r>
            <w:r w:rsidR="00527B40" w:rsidRPr="00013877">
              <w:rPr>
                <w:rFonts w:asciiTheme="minorHAnsi" w:hAnsiTheme="minorHAnsi" w:cstheme="minorHAnsi"/>
                <w:noProof/>
                <w:webHidden/>
                <w:sz w:val="24"/>
                <w:szCs w:val="24"/>
              </w:rPr>
              <w:fldChar w:fldCharType="separate"/>
            </w:r>
            <w:r w:rsidR="00527B40" w:rsidRPr="00013877">
              <w:rPr>
                <w:rFonts w:asciiTheme="minorHAnsi" w:hAnsiTheme="minorHAnsi" w:cstheme="minorHAnsi"/>
                <w:noProof/>
                <w:webHidden/>
                <w:sz w:val="24"/>
                <w:szCs w:val="24"/>
              </w:rPr>
              <w:t>50</w:t>
            </w:r>
            <w:r w:rsidR="00527B40" w:rsidRPr="00013877">
              <w:rPr>
                <w:rFonts w:asciiTheme="minorHAnsi" w:hAnsiTheme="minorHAnsi" w:cstheme="minorHAnsi"/>
                <w:noProof/>
                <w:webHidden/>
                <w:sz w:val="24"/>
                <w:szCs w:val="24"/>
              </w:rPr>
              <w:fldChar w:fldCharType="end"/>
            </w:r>
          </w:hyperlink>
        </w:p>
        <w:p w14:paraId="775EB36B" w14:textId="77777777" w:rsidR="00A01C34" w:rsidRDefault="00FE2813" w:rsidP="00A01C34">
          <w:pPr>
            <w:rPr>
              <w:rFonts w:asciiTheme="minorHAnsi" w:hAnsiTheme="minorHAnsi" w:cstheme="minorHAnsi"/>
              <w:sz w:val="24"/>
              <w:szCs w:val="24"/>
            </w:rPr>
          </w:pPr>
          <w:r w:rsidRPr="00013877">
            <w:rPr>
              <w:rFonts w:asciiTheme="minorHAnsi" w:hAnsiTheme="minorHAnsi" w:cstheme="minorHAnsi"/>
              <w:b/>
              <w:bCs/>
              <w:noProof/>
              <w:sz w:val="24"/>
              <w:szCs w:val="24"/>
            </w:rPr>
            <w:fldChar w:fldCharType="end"/>
          </w:r>
        </w:p>
        <w:p w14:paraId="272383E9" w14:textId="261B2714" w:rsidR="00A01C34" w:rsidRDefault="007F3C33" w:rsidP="00A01C34">
          <w:pPr>
            <w:rPr>
              <w:rFonts w:asciiTheme="minorHAnsi" w:hAnsiTheme="minorHAnsi" w:cstheme="minorHAnsi"/>
              <w:sz w:val="24"/>
              <w:szCs w:val="24"/>
            </w:rPr>
            <w:sectPr w:rsidR="00A01C34" w:rsidSect="00A01C34">
              <w:headerReference w:type="default" r:id="rId10"/>
              <w:pgSz w:w="12240" w:h="15840"/>
              <w:pgMar w:top="1440" w:right="1440" w:bottom="1440" w:left="1440" w:header="720" w:footer="720" w:gutter="0"/>
              <w:cols w:space="720"/>
              <w:docGrid w:linePitch="360"/>
            </w:sectPr>
          </w:pPr>
        </w:p>
      </w:sdtContent>
    </w:sdt>
    <w:p w14:paraId="7E590DA1" w14:textId="0E572704" w:rsidR="000E4B61" w:rsidRPr="00A01C34" w:rsidRDefault="000E4B61" w:rsidP="00A01C34">
      <w:pPr>
        <w:pStyle w:val="Heading1"/>
        <w:rPr>
          <w:sz w:val="24"/>
        </w:rPr>
      </w:pPr>
      <w:bookmarkStart w:id="1" w:name="_Toc15306930"/>
      <w:r w:rsidRPr="00A01C34">
        <w:rPr>
          <w:sz w:val="24"/>
        </w:rPr>
        <w:lastRenderedPageBreak/>
        <w:t>Section One:  Introduction</w:t>
      </w:r>
      <w:bookmarkEnd w:id="1"/>
      <w:r w:rsidRPr="00A01C34">
        <w:rPr>
          <w:sz w:val="24"/>
        </w:rPr>
        <w:t xml:space="preserve">  </w:t>
      </w:r>
    </w:p>
    <w:p w14:paraId="396CC563" w14:textId="77777777" w:rsidR="000E4B61" w:rsidRPr="00013877" w:rsidRDefault="000E4B61" w:rsidP="00FE2813">
      <w:pPr>
        <w:rPr>
          <w:rFonts w:asciiTheme="minorHAnsi" w:hAnsiTheme="minorHAnsi" w:cstheme="minorHAnsi"/>
          <w:b/>
          <w:sz w:val="24"/>
          <w:szCs w:val="24"/>
        </w:rPr>
      </w:pPr>
      <w:r w:rsidRPr="00013877">
        <w:rPr>
          <w:rFonts w:asciiTheme="minorHAnsi" w:hAnsiTheme="minorHAnsi" w:cstheme="minorHAnsi"/>
          <w:b/>
          <w:sz w:val="24"/>
          <w:szCs w:val="24"/>
        </w:rPr>
        <w:t xml:space="preserve">Welcome Message </w:t>
      </w:r>
    </w:p>
    <w:p w14:paraId="6C880D79" w14:textId="5C3FC997" w:rsidR="004C2467" w:rsidRPr="00013877" w:rsidRDefault="000E4B61" w:rsidP="00FE2813">
      <w:pPr>
        <w:rPr>
          <w:rFonts w:asciiTheme="minorHAnsi" w:hAnsiTheme="minorHAnsi" w:cstheme="minorHAnsi"/>
          <w:sz w:val="24"/>
          <w:szCs w:val="24"/>
        </w:rPr>
      </w:pPr>
      <w:r w:rsidRPr="00013877">
        <w:rPr>
          <w:rFonts w:asciiTheme="minorHAnsi" w:hAnsiTheme="minorHAnsi" w:cstheme="minorHAnsi"/>
          <w:sz w:val="24"/>
          <w:szCs w:val="24"/>
        </w:rPr>
        <w:t xml:space="preserve">Welcome to Sonoma State University’s Multiple Subject Credential Program.  The faculty and staff are delighted with your decision to become a teacher and we are honored that you have chosen Sonoma State for your professional preparation.  We hope that you will find the program both challenging and rewarding.  This handbook is intended to help you understand the Multiple Subject program, how to proceed through it, and where to go if and when you need help.  We begin with </w:t>
      </w:r>
      <w:r w:rsidR="00704B08" w:rsidRPr="00013877">
        <w:rPr>
          <w:rFonts w:asciiTheme="minorHAnsi" w:hAnsiTheme="minorHAnsi" w:cstheme="minorHAnsi"/>
          <w:sz w:val="24"/>
          <w:szCs w:val="24"/>
        </w:rPr>
        <w:t xml:space="preserve">a bit about our School of Education and the </w:t>
      </w:r>
      <w:r w:rsidRPr="00013877">
        <w:rPr>
          <w:rFonts w:asciiTheme="minorHAnsi" w:hAnsiTheme="minorHAnsi" w:cstheme="minorHAnsi"/>
          <w:sz w:val="24"/>
          <w:szCs w:val="24"/>
        </w:rPr>
        <w:t xml:space="preserve">core values that underlie all the programs we offer.  </w:t>
      </w:r>
    </w:p>
    <w:p w14:paraId="3A79DD1C" w14:textId="77777777" w:rsidR="000E4B61" w:rsidRPr="00013877" w:rsidRDefault="000E4B61" w:rsidP="00FE2813">
      <w:pPr>
        <w:rPr>
          <w:rFonts w:asciiTheme="minorHAnsi" w:hAnsiTheme="minorHAnsi" w:cstheme="minorHAnsi"/>
          <w:b/>
          <w:sz w:val="24"/>
          <w:szCs w:val="24"/>
        </w:rPr>
      </w:pPr>
      <w:r w:rsidRPr="00013877">
        <w:rPr>
          <w:rFonts w:asciiTheme="minorHAnsi" w:hAnsiTheme="minorHAnsi" w:cstheme="minorHAnsi"/>
          <w:b/>
          <w:sz w:val="24"/>
          <w:szCs w:val="24"/>
        </w:rPr>
        <w:t xml:space="preserve">About the School of Education </w:t>
      </w:r>
    </w:p>
    <w:p w14:paraId="5A6D7E25" w14:textId="552EA148" w:rsidR="00704B08" w:rsidRPr="00013877" w:rsidRDefault="00DC733D" w:rsidP="00A9370D">
      <w:pPr>
        <w:rPr>
          <w:rFonts w:asciiTheme="minorHAnsi" w:hAnsiTheme="minorHAnsi" w:cstheme="minorHAnsi"/>
          <w:sz w:val="24"/>
          <w:szCs w:val="24"/>
        </w:rPr>
      </w:pPr>
      <w:r w:rsidRPr="00013877">
        <w:rPr>
          <w:rFonts w:asciiTheme="minorHAnsi" w:hAnsiTheme="minorHAnsi" w:cstheme="minorHAnsi"/>
          <w:sz w:val="24"/>
          <w:szCs w:val="24"/>
        </w:rPr>
        <w:t xml:space="preserve">Programs within </w:t>
      </w:r>
      <w:r w:rsidR="00AB6E4D" w:rsidRPr="00013877">
        <w:rPr>
          <w:rFonts w:asciiTheme="minorHAnsi" w:hAnsiTheme="minorHAnsi" w:cstheme="minorHAnsi"/>
          <w:sz w:val="24"/>
          <w:szCs w:val="24"/>
        </w:rPr>
        <w:t xml:space="preserve">Sonoma State University’s School of Education </w:t>
      </w:r>
      <w:r w:rsidR="00484706" w:rsidRPr="00013877">
        <w:rPr>
          <w:rFonts w:asciiTheme="minorHAnsi" w:hAnsiTheme="minorHAnsi" w:cstheme="minorHAnsi"/>
          <w:sz w:val="24"/>
          <w:szCs w:val="24"/>
        </w:rPr>
        <w:t>offer</w:t>
      </w:r>
      <w:r w:rsidRPr="00013877">
        <w:rPr>
          <w:rFonts w:asciiTheme="minorHAnsi" w:hAnsiTheme="minorHAnsi" w:cstheme="minorHAnsi"/>
          <w:sz w:val="24"/>
          <w:szCs w:val="24"/>
        </w:rPr>
        <w:t xml:space="preserve"> basic and advanced Teaching</w:t>
      </w:r>
      <w:r w:rsidR="00484706" w:rsidRPr="00013877">
        <w:rPr>
          <w:rFonts w:asciiTheme="minorHAnsi" w:hAnsiTheme="minorHAnsi" w:cstheme="minorHAnsi"/>
          <w:sz w:val="24"/>
          <w:szCs w:val="24"/>
        </w:rPr>
        <w:t xml:space="preserve"> and Administrative</w:t>
      </w:r>
      <w:r w:rsidRPr="00013877">
        <w:rPr>
          <w:rFonts w:asciiTheme="minorHAnsi" w:hAnsiTheme="minorHAnsi" w:cstheme="minorHAnsi"/>
          <w:sz w:val="24"/>
          <w:szCs w:val="24"/>
        </w:rPr>
        <w:t xml:space="preserve"> Credential programs, as well as a Bachelor’s Degree in Early Childhood Studies and Master’s Degree Program in Education with concentrations in Early Childhood Studies, Curriculum Teaching &amp; Learning, Reading &amp; Language, Special Education, and Educational Leadership.</w:t>
      </w:r>
    </w:p>
    <w:p w14:paraId="78EE33B9" w14:textId="591FBCF0" w:rsidR="00FE2813" w:rsidRPr="00013877" w:rsidRDefault="006C5439" w:rsidP="00FE2813">
      <w:pPr>
        <w:pStyle w:val="Heading2"/>
        <w:rPr>
          <w:rFonts w:asciiTheme="minorHAnsi" w:hAnsiTheme="minorHAnsi" w:cstheme="minorHAnsi"/>
          <w:sz w:val="24"/>
          <w:szCs w:val="24"/>
        </w:rPr>
      </w:pPr>
      <w:bookmarkStart w:id="2" w:name="_Toc15306931"/>
      <w:r w:rsidRPr="00013877">
        <w:rPr>
          <w:rFonts w:asciiTheme="minorHAnsi" w:hAnsiTheme="minorHAnsi" w:cstheme="minorHAnsi"/>
          <w:sz w:val="24"/>
          <w:szCs w:val="24"/>
        </w:rPr>
        <w:t>Vision and Mission</w:t>
      </w:r>
      <w:r w:rsidR="00C82BCC" w:rsidRPr="00013877">
        <w:rPr>
          <w:rFonts w:asciiTheme="minorHAnsi" w:hAnsiTheme="minorHAnsi" w:cstheme="minorHAnsi"/>
          <w:sz w:val="24"/>
          <w:szCs w:val="24"/>
        </w:rPr>
        <w:t xml:space="preserve"> Statement, Core Values</w:t>
      </w:r>
      <w:bookmarkEnd w:id="2"/>
      <w:r w:rsidR="00C82BCC" w:rsidRPr="00013877">
        <w:rPr>
          <w:rFonts w:asciiTheme="minorHAnsi" w:hAnsiTheme="minorHAnsi" w:cstheme="minorHAnsi"/>
          <w:sz w:val="24"/>
          <w:szCs w:val="24"/>
        </w:rPr>
        <w:t xml:space="preserve"> </w:t>
      </w:r>
    </w:p>
    <w:p w14:paraId="358D48E1" w14:textId="77777777" w:rsidR="000E4B61" w:rsidRPr="00013877" w:rsidRDefault="000E4B61" w:rsidP="00C82BCC">
      <w:pPr>
        <w:rPr>
          <w:rFonts w:asciiTheme="minorHAnsi" w:hAnsiTheme="minorHAnsi" w:cstheme="minorHAnsi"/>
          <w:b/>
          <w:sz w:val="24"/>
          <w:szCs w:val="24"/>
        </w:rPr>
      </w:pPr>
      <w:r w:rsidRPr="00013877">
        <w:rPr>
          <w:rFonts w:asciiTheme="minorHAnsi" w:hAnsiTheme="minorHAnsi" w:cstheme="minorHAnsi"/>
          <w:b/>
          <w:sz w:val="24"/>
          <w:szCs w:val="24"/>
        </w:rPr>
        <w:t xml:space="preserve">School of Education </w:t>
      </w:r>
      <w:r w:rsidR="00992EC1" w:rsidRPr="00013877">
        <w:rPr>
          <w:rFonts w:asciiTheme="minorHAnsi" w:hAnsiTheme="minorHAnsi" w:cstheme="minorHAnsi"/>
          <w:b/>
          <w:sz w:val="24"/>
          <w:szCs w:val="24"/>
        </w:rPr>
        <w:t>Vision</w:t>
      </w:r>
    </w:p>
    <w:p w14:paraId="0831BEC0" w14:textId="77777777" w:rsidR="000E4B61" w:rsidRPr="00013877" w:rsidRDefault="00992EC1" w:rsidP="000E4B61">
      <w:pPr>
        <w:spacing w:after="120"/>
        <w:rPr>
          <w:rFonts w:asciiTheme="minorHAnsi" w:hAnsiTheme="minorHAnsi" w:cstheme="minorHAnsi"/>
          <w:sz w:val="24"/>
          <w:szCs w:val="24"/>
        </w:rPr>
      </w:pPr>
      <w:r w:rsidRPr="00013877">
        <w:rPr>
          <w:rFonts w:asciiTheme="minorHAnsi" w:hAnsiTheme="minorHAnsi" w:cstheme="minorHAnsi"/>
          <w:sz w:val="24"/>
          <w:szCs w:val="24"/>
        </w:rPr>
        <w:t>Advancing social justice in schools and communities through excellence in education.</w:t>
      </w:r>
    </w:p>
    <w:p w14:paraId="776F8B83" w14:textId="77777777" w:rsidR="000E4B61" w:rsidRPr="00013877" w:rsidRDefault="000E4B61" w:rsidP="00C82BCC">
      <w:pPr>
        <w:rPr>
          <w:rFonts w:asciiTheme="minorHAnsi" w:hAnsiTheme="minorHAnsi" w:cstheme="minorHAnsi"/>
          <w:b/>
          <w:sz w:val="24"/>
          <w:szCs w:val="24"/>
        </w:rPr>
      </w:pPr>
      <w:r w:rsidRPr="00013877">
        <w:rPr>
          <w:rFonts w:asciiTheme="minorHAnsi" w:hAnsiTheme="minorHAnsi" w:cstheme="minorHAnsi"/>
          <w:b/>
          <w:sz w:val="24"/>
          <w:szCs w:val="24"/>
        </w:rPr>
        <w:t xml:space="preserve">School of Education </w:t>
      </w:r>
      <w:r w:rsidR="00992EC1" w:rsidRPr="00013877">
        <w:rPr>
          <w:rFonts w:asciiTheme="minorHAnsi" w:hAnsiTheme="minorHAnsi" w:cstheme="minorHAnsi"/>
          <w:b/>
          <w:sz w:val="24"/>
          <w:szCs w:val="24"/>
        </w:rPr>
        <w:t>Mission</w:t>
      </w:r>
    </w:p>
    <w:p w14:paraId="0D481089" w14:textId="77777777" w:rsidR="00992EC1" w:rsidRPr="00013877" w:rsidRDefault="00992EC1" w:rsidP="00C82BCC">
      <w:pPr>
        <w:rPr>
          <w:rFonts w:asciiTheme="minorHAnsi" w:hAnsiTheme="minorHAnsi" w:cstheme="minorHAnsi"/>
          <w:sz w:val="24"/>
          <w:szCs w:val="24"/>
        </w:rPr>
      </w:pPr>
      <w:r w:rsidRPr="00013877">
        <w:rPr>
          <w:rFonts w:asciiTheme="minorHAnsi" w:hAnsiTheme="minorHAnsi" w:cstheme="minorHAnsi"/>
          <w:sz w:val="24"/>
          <w:szCs w:val="24"/>
        </w:rPr>
        <w:t>The School of Education provides transformative educational experiences through teaching, research, and key initiatives. We prepare undergraduates, graduate students, and credential candidates to advocate for social justice in their learning and throughout their careers so that students, schools, and communities flourish.</w:t>
      </w:r>
    </w:p>
    <w:p w14:paraId="20AF19A2" w14:textId="77777777" w:rsidR="00992EC1" w:rsidRPr="00013877" w:rsidRDefault="00992EC1" w:rsidP="00C82BCC">
      <w:pPr>
        <w:jc w:val="center"/>
        <w:rPr>
          <w:rFonts w:asciiTheme="minorHAnsi" w:hAnsiTheme="minorHAnsi" w:cstheme="minorHAnsi"/>
          <w:b/>
          <w:sz w:val="24"/>
          <w:szCs w:val="24"/>
        </w:rPr>
      </w:pPr>
      <w:r w:rsidRPr="00013877">
        <w:rPr>
          <w:rFonts w:asciiTheme="minorHAnsi" w:hAnsiTheme="minorHAnsi" w:cstheme="minorHAnsi"/>
          <w:b/>
          <w:sz w:val="24"/>
          <w:szCs w:val="24"/>
        </w:rPr>
        <w:t>Core Values</w:t>
      </w:r>
    </w:p>
    <w:p w14:paraId="787728BA" w14:textId="77777777" w:rsidR="00992EC1" w:rsidRPr="00013877" w:rsidRDefault="00992EC1" w:rsidP="00E9428F">
      <w:pPr>
        <w:pStyle w:val="ListParagraph"/>
        <w:numPr>
          <w:ilvl w:val="0"/>
          <w:numId w:val="40"/>
        </w:numPr>
        <w:rPr>
          <w:rFonts w:asciiTheme="minorHAnsi" w:hAnsiTheme="minorHAnsi" w:cstheme="minorHAnsi"/>
        </w:rPr>
      </w:pPr>
      <w:r w:rsidRPr="00013877">
        <w:rPr>
          <w:rFonts w:asciiTheme="minorHAnsi" w:hAnsiTheme="minorHAnsi" w:cstheme="minorHAnsi"/>
          <w:b/>
        </w:rPr>
        <w:t>We believe</w:t>
      </w:r>
      <w:r w:rsidRPr="00013877">
        <w:rPr>
          <w:rFonts w:asciiTheme="minorHAnsi" w:hAnsiTheme="minorHAnsi" w:cstheme="minorHAnsi"/>
        </w:rPr>
        <w:t xml:space="preserve"> that examining and respecting human differences is central to educational inclusivity.</w:t>
      </w:r>
    </w:p>
    <w:p w14:paraId="0E624F59" w14:textId="77777777" w:rsidR="00992EC1" w:rsidRPr="00013877" w:rsidRDefault="00992EC1" w:rsidP="00E9428F">
      <w:pPr>
        <w:pStyle w:val="ListParagraph"/>
        <w:numPr>
          <w:ilvl w:val="0"/>
          <w:numId w:val="40"/>
        </w:numPr>
        <w:rPr>
          <w:rFonts w:asciiTheme="minorHAnsi" w:hAnsiTheme="minorHAnsi" w:cstheme="minorHAnsi"/>
        </w:rPr>
      </w:pPr>
      <w:r w:rsidRPr="00013877">
        <w:rPr>
          <w:rFonts w:asciiTheme="minorHAnsi" w:hAnsiTheme="minorHAnsi" w:cstheme="minorHAnsi"/>
          <w:b/>
        </w:rPr>
        <w:t>We believe</w:t>
      </w:r>
      <w:r w:rsidRPr="00013877">
        <w:rPr>
          <w:rFonts w:asciiTheme="minorHAnsi" w:hAnsiTheme="minorHAnsi" w:cstheme="minorHAnsi"/>
        </w:rPr>
        <w:t xml:space="preserve"> that collaboration and community partnerships strengthen our work.</w:t>
      </w:r>
    </w:p>
    <w:p w14:paraId="6C8AD2D6" w14:textId="77777777" w:rsidR="00992EC1" w:rsidRPr="00013877" w:rsidRDefault="00992EC1" w:rsidP="00E9428F">
      <w:pPr>
        <w:pStyle w:val="ListParagraph"/>
        <w:numPr>
          <w:ilvl w:val="0"/>
          <w:numId w:val="40"/>
        </w:numPr>
        <w:rPr>
          <w:rFonts w:asciiTheme="minorHAnsi" w:hAnsiTheme="minorHAnsi" w:cstheme="minorHAnsi"/>
        </w:rPr>
      </w:pPr>
      <w:r w:rsidRPr="00013877">
        <w:rPr>
          <w:rFonts w:asciiTheme="minorHAnsi" w:hAnsiTheme="minorHAnsi" w:cstheme="minorHAnsi"/>
          <w:b/>
        </w:rPr>
        <w:t>We take</w:t>
      </w:r>
      <w:r w:rsidRPr="00013877">
        <w:rPr>
          <w:rFonts w:asciiTheme="minorHAnsi" w:hAnsiTheme="minorHAnsi" w:cstheme="minorHAnsi"/>
        </w:rPr>
        <w:t xml:space="preserve"> a critical and reflective stance in light of educational and social inequities. </w:t>
      </w:r>
    </w:p>
    <w:p w14:paraId="24C73CDA" w14:textId="77777777" w:rsidR="00992EC1" w:rsidRPr="00013877" w:rsidRDefault="00992EC1" w:rsidP="00E9428F">
      <w:pPr>
        <w:pStyle w:val="ListParagraph"/>
        <w:numPr>
          <w:ilvl w:val="0"/>
          <w:numId w:val="40"/>
        </w:numPr>
        <w:rPr>
          <w:rFonts w:asciiTheme="minorHAnsi" w:hAnsiTheme="minorHAnsi" w:cstheme="minorHAnsi"/>
        </w:rPr>
      </w:pPr>
      <w:r w:rsidRPr="00013877">
        <w:rPr>
          <w:rFonts w:asciiTheme="minorHAnsi" w:hAnsiTheme="minorHAnsi" w:cstheme="minorHAnsi"/>
          <w:b/>
        </w:rPr>
        <w:t>We are committed</w:t>
      </w:r>
      <w:r w:rsidRPr="00013877">
        <w:rPr>
          <w:rFonts w:asciiTheme="minorHAnsi" w:hAnsiTheme="minorHAnsi" w:cstheme="minorHAnsi"/>
        </w:rPr>
        <w:t xml:space="preserve"> to equity and access in education for all.</w:t>
      </w:r>
    </w:p>
    <w:p w14:paraId="0A763A42" w14:textId="4FC28A95" w:rsidR="000E4B61" w:rsidRPr="00013877" w:rsidRDefault="00992EC1" w:rsidP="00E9428F">
      <w:pPr>
        <w:pStyle w:val="ListParagraph"/>
        <w:numPr>
          <w:ilvl w:val="0"/>
          <w:numId w:val="40"/>
        </w:numPr>
        <w:rPr>
          <w:rFonts w:asciiTheme="minorHAnsi" w:hAnsiTheme="minorHAnsi" w:cstheme="minorHAnsi"/>
        </w:rPr>
      </w:pPr>
      <w:r w:rsidRPr="00013877">
        <w:rPr>
          <w:rFonts w:asciiTheme="minorHAnsi" w:hAnsiTheme="minorHAnsi" w:cstheme="minorHAnsi"/>
          <w:b/>
        </w:rPr>
        <w:t>We promote</w:t>
      </w:r>
      <w:r w:rsidRPr="00013877">
        <w:rPr>
          <w:rFonts w:asciiTheme="minorHAnsi" w:hAnsiTheme="minorHAnsi" w:cstheme="minorHAnsi"/>
        </w:rPr>
        <w:t xml:space="preserve"> meaningful learning through theoretically sound and research-based pedagogies.</w:t>
      </w:r>
    </w:p>
    <w:p w14:paraId="754B562F" w14:textId="77777777" w:rsidR="00C82BCC" w:rsidRPr="00013877" w:rsidRDefault="00C82BCC" w:rsidP="00C82BCC">
      <w:pPr>
        <w:pStyle w:val="ListParagraph"/>
        <w:rPr>
          <w:rFonts w:asciiTheme="minorHAnsi" w:hAnsiTheme="minorHAnsi" w:cstheme="minorHAnsi"/>
        </w:rPr>
      </w:pPr>
    </w:p>
    <w:p w14:paraId="74A5BF41" w14:textId="7F6A4F5F" w:rsidR="000E4B61" w:rsidRPr="00013877" w:rsidRDefault="00C82BCC" w:rsidP="00C82BCC">
      <w:pPr>
        <w:pStyle w:val="Heading2"/>
        <w:rPr>
          <w:rFonts w:asciiTheme="minorHAnsi" w:hAnsiTheme="minorHAnsi" w:cstheme="minorHAnsi"/>
          <w:sz w:val="24"/>
          <w:szCs w:val="24"/>
        </w:rPr>
      </w:pPr>
      <w:bookmarkStart w:id="3" w:name="_Toc15306932"/>
      <w:r w:rsidRPr="00013877">
        <w:rPr>
          <w:rFonts w:asciiTheme="minorHAnsi" w:hAnsiTheme="minorHAnsi" w:cstheme="minorHAnsi"/>
          <w:sz w:val="24"/>
          <w:szCs w:val="24"/>
        </w:rPr>
        <w:t>multiple subject program goals</w:t>
      </w:r>
      <w:bookmarkEnd w:id="3"/>
      <w:r w:rsidRPr="00013877">
        <w:rPr>
          <w:rFonts w:asciiTheme="minorHAnsi" w:hAnsiTheme="minorHAnsi" w:cstheme="minorHAnsi"/>
          <w:sz w:val="24"/>
          <w:szCs w:val="24"/>
        </w:rPr>
        <w:t xml:space="preserve"> </w:t>
      </w:r>
    </w:p>
    <w:p w14:paraId="45979B36" w14:textId="77777777" w:rsidR="000E4B61" w:rsidRPr="00013877" w:rsidRDefault="000E4B61" w:rsidP="000E4B61">
      <w:pPr>
        <w:spacing w:after="120"/>
        <w:rPr>
          <w:rFonts w:asciiTheme="minorHAnsi" w:hAnsiTheme="minorHAnsi" w:cstheme="minorHAnsi"/>
          <w:sz w:val="24"/>
          <w:szCs w:val="24"/>
        </w:rPr>
      </w:pPr>
      <w:r w:rsidRPr="00013877">
        <w:rPr>
          <w:rFonts w:asciiTheme="minorHAnsi" w:hAnsiTheme="minorHAnsi" w:cstheme="minorHAnsi"/>
          <w:sz w:val="24"/>
          <w:szCs w:val="24"/>
        </w:rPr>
        <w:t xml:space="preserve">The Multiple Subject Teaching Credential authorizes the holder to teach in a California public school in a self-contained classroom </w:t>
      </w:r>
      <w:r w:rsidR="00AE720E" w:rsidRPr="00013877">
        <w:rPr>
          <w:rFonts w:asciiTheme="minorHAnsi" w:hAnsiTheme="minorHAnsi" w:cstheme="minorHAnsi"/>
          <w:sz w:val="24"/>
          <w:szCs w:val="24"/>
        </w:rPr>
        <w:t xml:space="preserve">setting, pre-K through grade 12, as well as in particular settings for adults. </w:t>
      </w:r>
      <w:r w:rsidRPr="00013877">
        <w:rPr>
          <w:rFonts w:asciiTheme="minorHAnsi" w:hAnsiTheme="minorHAnsi" w:cstheme="minorHAnsi"/>
          <w:sz w:val="24"/>
          <w:szCs w:val="24"/>
        </w:rPr>
        <w:t xml:space="preserve"> It is most frequently used for teaching in elementary classrooms and early childhood settings, or in middle or high schools where a teacher </w:t>
      </w:r>
      <w:r w:rsidR="00AE720E" w:rsidRPr="00013877">
        <w:rPr>
          <w:rFonts w:asciiTheme="minorHAnsi" w:hAnsiTheme="minorHAnsi" w:cstheme="minorHAnsi"/>
          <w:sz w:val="24"/>
          <w:szCs w:val="24"/>
        </w:rPr>
        <w:t xml:space="preserve">is working in a core or team teaching setting and </w:t>
      </w:r>
      <w:r w:rsidRPr="00013877">
        <w:rPr>
          <w:rFonts w:asciiTheme="minorHAnsi" w:hAnsiTheme="minorHAnsi" w:cstheme="minorHAnsi"/>
          <w:sz w:val="24"/>
          <w:szCs w:val="24"/>
        </w:rPr>
        <w:t>is responsible for teaching more than one subject.</w:t>
      </w:r>
    </w:p>
    <w:p w14:paraId="642A35BD" w14:textId="490850D3" w:rsidR="00AE720E" w:rsidRPr="00013877" w:rsidRDefault="000E4B61" w:rsidP="000E4B61">
      <w:pPr>
        <w:spacing w:after="120"/>
        <w:rPr>
          <w:rFonts w:asciiTheme="minorHAnsi" w:hAnsiTheme="minorHAnsi" w:cstheme="minorHAnsi"/>
          <w:sz w:val="24"/>
          <w:szCs w:val="24"/>
        </w:rPr>
      </w:pPr>
      <w:r w:rsidRPr="00013877">
        <w:rPr>
          <w:rFonts w:asciiTheme="minorHAnsi" w:hAnsiTheme="minorHAnsi" w:cstheme="minorHAnsi"/>
          <w:sz w:val="24"/>
          <w:szCs w:val="24"/>
        </w:rPr>
        <w:t xml:space="preserve">The goal of the Multiple Subject credential program is to prepare aspiring teachers to play a vital role in California public schools. </w:t>
      </w:r>
      <w:r w:rsidR="00AE720E" w:rsidRPr="00013877">
        <w:rPr>
          <w:rFonts w:asciiTheme="minorHAnsi" w:hAnsiTheme="minorHAnsi" w:cstheme="minorHAnsi"/>
          <w:sz w:val="24"/>
          <w:szCs w:val="24"/>
        </w:rPr>
        <w:t xml:space="preserve">This includes a significant focus in SSU coursework and fieldwork on tools, techniques, and resources for effectively meeting the needs of the diverse student population, faculty, and staff in California Schools. </w:t>
      </w:r>
      <w:r w:rsidRPr="00013877">
        <w:rPr>
          <w:rFonts w:asciiTheme="minorHAnsi" w:hAnsiTheme="minorHAnsi" w:cstheme="minorHAnsi"/>
          <w:sz w:val="24"/>
          <w:szCs w:val="24"/>
        </w:rPr>
        <w:t>The program content is based</w:t>
      </w:r>
      <w:r w:rsidR="00AE720E" w:rsidRPr="00013877">
        <w:rPr>
          <w:rFonts w:asciiTheme="minorHAnsi" w:hAnsiTheme="minorHAnsi" w:cstheme="minorHAnsi"/>
          <w:sz w:val="24"/>
          <w:szCs w:val="24"/>
        </w:rPr>
        <w:t xml:space="preserve"> upon theories of</w:t>
      </w:r>
      <w:r w:rsidRPr="00013877">
        <w:rPr>
          <w:rFonts w:asciiTheme="minorHAnsi" w:hAnsiTheme="minorHAnsi" w:cstheme="minorHAnsi"/>
          <w:sz w:val="24"/>
          <w:szCs w:val="24"/>
        </w:rPr>
        <w:t xml:space="preserve"> </w:t>
      </w:r>
      <w:r w:rsidR="00AE720E" w:rsidRPr="00013877">
        <w:rPr>
          <w:rFonts w:asciiTheme="minorHAnsi" w:hAnsiTheme="minorHAnsi" w:cstheme="minorHAnsi"/>
          <w:sz w:val="24"/>
          <w:szCs w:val="24"/>
        </w:rPr>
        <w:t>social constructivist</w:t>
      </w:r>
      <w:r w:rsidRPr="00013877">
        <w:rPr>
          <w:rFonts w:asciiTheme="minorHAnsi" w:hAnsiTheme="minorHAnsi" w:cstheme="minorHAnsi"/>
          <w:sz w:val="24"/>
          <w:szCs w:val="24"/>
        </w:rPr>
        <w:t xml:space="preserve"> education that</w:t>
      </w:r>
      <w:r w:rsidR="00AE720E" w:rsidRPr="00013877">
        <w:rPr>
          <w:rFonts w:asciiTheme="minorHAnsi" w:hAnsiTheme="minorHAnsi" w:cstheme="minorHAnsi"/>
          <w:sz w:val="24"/>
          <w:szCs w:val="24"/>
        </w:rPr>
        <w:t xml:space="preserve"> is informed by developmentally-</w:t>
      </w:r>
      <w:r w:rsidRPr="00013877">
        <w:rPr>
          <w:rFonts w:asciiTheme="minorHAnsi" w:hAnsiTheme="minorHAnsi" w:cstheme="minorHAnsi"/>
          <w:sz w:val="24"/>
          <w:szCs w:val="24"/>
        </w:rPr>
        <w:t>based theories of learning</w:t>
      </w:r>
      <w:r w:rsidR="001F1E23" w:rsidRPr="00013877">
        <w:rPr>
          <w:rFonts w:asciiTheme="minorHAnsi" w:hAnsiTheme="minorHAnsi" w:cstheme="minorHAnsi"/>
          <w:sz w:val="24"/>
          <w:szCs w:val="24"/>
        </w:rPr>
        <w:t xml:space="preserve"> and approaches that emphasize teaching for social justice</w:t>
      </w:r>
      <w:r w:rsidRPr="00013877">
        <w:rPr>
          <w:rFonts w:asciiTheme="minorHAnsi" w:hAnsiTheme="minorHAnsi" w:cstheme="minorHAnsi"/>
          <w:sz w:val="24"/>
          <w:szCs w:val="24"/>
        </w:rPr>
        <w:t xml:space="preserve">. </w:t>
      </w:r>
    </w:p>
    <w:p w14:paraId="152C2927" w14:textId="65D79A7E" w:rsidR="002C5A32" w:rsidRPr="00013877" w:rsidRDefault="000E4B61" w:rsidP="00C82BCC">
      <w:pPr>
        <w:spacing w:after="120"/>
        <w:rPr>
          <w:rFonts w:asciiTheme="minorHAnsi" w:hAnsiTheme="minorHAnsi" w:cstheme="minorHAnsi"/>
          <w:sz w:val="24"/>
          <w:szCs w:val="24"/>
        </w:rPr>
      </w:pPr>
      <w:r w:rsidRPr="00013877">
        <w:rPr>
          <w:rFonts w:asciiTheme="minorHAnsi" w:hAnsiTheme="minorHAnsi" w:cstheme="minorHAnsi"/>
          <w:sz w:val="24"/>
          <w:szCs w:val="24"/>
        </w:rPr>
        <w:t>Upon completing the program,</w:t>
      </w:r>
      <w:r w:rsidR="00DD301B" w:rsidRPr="00013877">
        <w:rPr>
          <w:rFonts w:asciiTheme="minorHAnsi" w:hAnsiTheme="minorHAnsi" w:cstheme="minorHAnsi"/>
          <w:sz w:val="24"/>
          <w:szCs w:val="24"/>
        </w:rPr>
        <w:t xml:space="preserve"> teacher</w:t>
      </w:r>
      <w:r w:rsidRPr="00013877">
        <w:rPr>
          <w:rFonts w:asciiTheme="minorHAnsi" w:hAnsiTheme="minorHAnsi" w:cstheme="minorHAnsi"/>
          <w:sz w:val="24"/>
          <w:szCs w:val="24"/>
        </w:rPr>
        <w:t xml:space="preserve"> candidates will have breadth and depth in their knowledge of teaching and learning, curriculum</w:t>
      </w:r>
      <w:r w:rsidR="00DD301B" w:rsidRPr="00013877">
        <w:rPr>
          <w:rFonts w:asciiTheme="minorHAnsi" w:hAnsiTheme="minorHAnsi" w:cstheme="minorHAnsi"/>
          <w:sz w:val="24"/>
          <w:szCs w:val="24"/>
        </w:rPr>
        <w:t>,</w:t>
      </w:r>
      <w:r w:rsidRPr="00013877">
        <w:rPr>
          <w:rFonts w:asciiTheme="minorHAnsi" w:hAnsiTheme="minorHAnsi" w:cstheme="minorHAnsi"/>
          <w:sz w:val="24"/>
          <w:szCs w:val="24"/>
        </w:rPr>
        <w:t xml:space="preserve"> and assessment</w:t>
      </w:r>
      <w:r w:rsidR="0021028F" w:rsidRPr="00013877">
        <w:rPr>
          <w:rFonts w:asciiTheme="minorHAnsi" w:hAnsiTheme="minorHAnsi" w:cstheme="minorHAnsi"/>
          <w:sz w:val="24"/>
          <w:szCs w:val="24"/>
        </w:rPr>
        <w:t>,</w:t>
      </w:r>
      <w:r w:rsidR="00DD301B" w:rsidRPr="00013877">
        <w:rPr>
          <w:rFonts w:asciiTheme="minorHAnsi" w:hAnsiTheme="minorHAnsi" w:cstheme="minorHAnsi"/>
          <w:sz w:val="24"/>
          <w:szCs w:val="24"/>
        </w:rPr>
        <w:t xml:space="preserve"> consistent with the Teacher </w:t>
      </w:r>
      <w:r w:rsidR="000D4DD1" w:rsidRPr="00013877">
        <w:rPr>
          <w:rFonts w:asciiTheme="minorHAnsi" w:hAnsiTheme="minorHAnsi" w:cstheme="minorHAnsi"/>
          <w:sz w:val="24"/>
          <w:szCs w:val="24"/>
        </w:rPr>
        <w:t>Performance Expectations (TPEs</w:t>
      </w:r>
      <w:r w:rsidR="00D4660D" w:rsidRPr="00013877">
        <w:rPr>
          <w:rFonts w:asciiTheme="minorHAnsi" w:hAnsiTheme="minorHAnsi" w:cstheme="minorHAnsi"/>
          <w:sz w:val="24"/>
          <w:szCs w:val="24"/>
        </w:rPr>
        <w:t>) of the California Commission on Teacher Credentialing (CCTC</w:t>
      </w:r>
      <w:r w:rsidR="000D4DD1" w:rsidRPr="00013877">
        <w:rPr>
          <w:rFonts w:asciiTheme="minorHAnsi" w:hAnsiTheme="minorHAnsi" w:cstheme="minorHAnsi"/>
          <w:sz w:val="24"/>
          <w:szCs w:val="24"/>
        </w:rPr>
        <w:t>)</w:t>
      </w:r>
      <w:r w:rsidRPr="00013877">
        <w:rPr>
          <w:rFonts w:asciiTheme="minorHAnsi" w:hAnsiTheme="minorHAnsi" w:cstheme="minorHAnsi"/>
          <w:sz w:val="24"/>
          <w:szCs w:val="24"/>
        </w:rPr>
        <w:t xml:space="preserve">. They will be well prepared </w:t>
      </w:r>
      <w:r w:rsidR="00DD301B" w:rsidRPr="00013877">
        <w:rPr>
          <w:rFonts w:asciiTheme="minorHAnsi" w:hAnsiTheme="minorHAnsi" w:cstheme="minorHAnsi"/>
          <w:sz w:val="24"/>
          <w:szCs w:val="24"/>
        </w:rPr>
        <w:t xml:space="preserve">beginners, possessing the knowledge, skills, and practices necessary to construct appropriate learning environments for all children and ready </w:t>
      </w:r>
      <w:r w:rsidRPr="00013877">
        <w:rPr>
          <w:rFonts w:asciiTheme="minorHAnsi" w:hAnsiTheme="minorHAnsi" w:cstheme="minorHAnsi"/>
          <w:sz w:val="24"/>
          <w:szCs w:val="24"/>
        </w:rPr>
        <w:t>to make informed and professional d</w:t>
      </w:r>
      <w:r w:rsidR="00DD301B" w:rsidRPr="00013877">
        <w:rPr>
          <w:rFonts w:asciiTheme="minorHAnsi" w:hAnsiTheme="minorHAnsi" w:cstheme="minorHAnsi"/>
          <w:sz w:val="24"/>
          <w:szCs w:val="24"/>
        </w:rPr>
        <w:t>ecisions in diverse classroom and school settings</w:t>
      </w:r>
      <w:r w:rsidRPr="00013877">
        <w:rPr>
          <w:rFonts w:asciiTheme="minorHAnsi" w:hAnsiTheme="minorHAnsi" w:cstheme="minorHAnsi"/>
          <w:sz w:val="24"/>
          <w:szCs w:val="24"/>
        </w:rPr>
        <w:t>.</w:t>
      </w:r>
    </w:p>
    <w:p w14:paraId="4F2B530F" w14:textId="42F4E56C" w:rsidR="006C5439" w:rsidRPr="00013877" w:rsidRDefault="006C5439" w:rsidP="006C5439">
      <w:pPr>
        <w:pStyle w:val="Heading2"/>
        <w:rPr>
          <w:rFonts w:asciiTheme="minorHAnsi" w:hAnsiTheme="minorHAnsi" w:cstheme="minorHAnsi"/>
          <w:sz w:val="24"/>
          <w:szCs w:val="24"/>
        </w:rPr>
      </w:pPr>
      <w:bookmarkStart w:id="4" w:name="_Toc15306933"/>
      <w:r w:rsidRPr="00013877">
        <w:rPr>
          <w:rFonts w:asciiTheme="minorHAnsi" w:hAnsiTheme="minorHAnsi" w:cstheme="minorHAnsi"/>
          <w:sz w:val="24"/>
          <w:szCs w:val="24"/>
        </w:rPr>
        <w:t>School of Education Contact Information</w:t>
      </w:r>
      <w:bookmarkEnd w:id="4"/>
      <w:r w:rsidRPr="00013877">
        <w:rPr>
          <w:rFonts w:asciiTheme="minorHAnsi" w:hAnsiTheme="minorHAnsi" w:cstheme="minorHAnsi"/>
          <w:sz w:val="24"/>
          <w:szCs w:val="24"/>
        </w:rPr>
        <w:t xml:space="preserve"> </w:t>
      </w:r>
    </w:p>
    <w:p w14:paraId="48124397" w14:textId="77777777" w:rsidR="002C5A32" w:rsidRPr="00013877" w:rsidRDefault="002C5A32" w:rsidP="002C5A32">
      <w:pPr>
        <w:rPr>
          <w:rFonts w:asciiTheme="minorHAnsi" w:hAnsiTheme="minorHAnsi" w:cstheme="minorHAnsi"/>
          <w:sz w:val="24"/>
          <w:szCs w:val="24"/>
        </w:rPr>
      </w:pPr>
    </w:p>
    <w:tbl>
      <w:tblPr>
        <w:tblStyle w:val="TableGrid"/>
        <w:tblW w:w="9900" w:type="dxa"/>
        <w:tblInd w:w="-95" w:type="dxa"/>
        <w:tblLook w:val="04A0" w:firstRow="1" w:lastRow="0" w:firstColumn="1" w:lastColumn="0" w:noHBand="0" w:noVBand="1"/>
      </w:tblPr>
      <w:tblGrid>
        <w:gridCol w:w="3600"/>
        <w:gridCol w:w="2160"/>
        <w:gridCol w:w="4140"/>
      </w:tblGrid>
      <w:tr w:rsidR="007D1000" w:rsidRPr="00013877" w14:paraId="25C4E042" w14:textId="77777777" w:rsidTr="007D1000">
        <w:trPr>
          <w:trHeight w:val="629"/>
        </w:trPr>
        <w:tc>
          <w:tcPr>
            <w:tcW w:w="3600" w:type="dxa"/>
          </w:tcPr>
          <w:p w14:paraId="24DB9F9B" w14:textId="50DB72CA" w:rsidR="007D1000" w:rsidRPr="00013877" w:rsidRDefault="007D1000" w:rsidP="007D1000">
            <w:pPr>
              <w:spacing w:after="120"/>
              <w:rPr>
                <w:rFonts w:asciiTheme="minorHAnsi" w:hAnsiTheme="minorHAnsi" w:cstheme="minorHAnsi"/>
                <w:b/>
                <w:bCs/>
                <w:sz w:val="24"/>
                <w:szCs w:val="24"/>
              </w:rPr>
            </w:pPr>
            <w:r w:rsidRPr="00013877">
              <w:rPr>
                <w:rFonts w:asciiTheme="minorHAnsi" w:hAnsiTheme="minorHAnsi" w:cstheme="minorHAnsi"/>
                <w:b/>
                <w:bCs/>
                <w:sz w:val="24"/>
                <w:szCs w:val="24"/>
              </w:rPr>
              <w:t>Interim Dean of the School of Education</w:t>
            </w:r>
          </w:p>
        </w:tc>
        <w:tc>
          <w:tcPr>
            <w:tcW w:w="2160" w:type="dxa"/>
          </w:tcPr>
          <w:p w14:paraId="1886B5E2" w14:textId="73DF2681" w:rsidR="007D1000" w:rsidRPr="00013877" w:rsidRDefault="002C5A32" w:rsidP="006C5439">
            <w:pPr>
              <w:spacing w:after="120"/>
              <w:rPr>
                <w:rFonts w:asciiTheme="minorHAnsi" w:hAnsiTheme="minorHAnsi" w:cstheme="minorHAnsi"/>
                <w:b/>
                <w:bCs/>
                <w:sz w:val="24"/>
                <w:szCs w:val="24"/>
              </w:rPr>
            </w:pPr>
            <w:r w:rsidRPr="00013877">
              <w:rPr>
                <w:rFonts w:asciiTheme="minorHAnsi" w:hAnsiTheme="minorHAnsi" w:cstheme="minorHAnsi"/>
                <w:b/>
                <w:bCs/>
                <w:sz w:val="24"/>
                <w:szCs w:val="24"/>
              </w:rPr>
              <w:t>Dr. David</w:t>
            </w:r>
            <w:r w:rsidR="007D1000" w:rsidRPr="00013877">
              <w:rPr>
                <w:rFonts w:asciiTheme="minorHAnsi" w:hAnsiTheme="minorHAnsi" w:cstheme="minorHAnsi"/>
                <w:b/>
                <w:bCs/>
                <w:sz w:val="24"/>
                <w:szCs w:val="24"/>
              </w:rPr>
              <w:t xml:space="preserve"> A. England </w:t>
            </w:r>
          </w:p>
        </w:tc>
        <w:tc>
          <w:tcPr>
            <w:tcW w:w="4140" w:type="dxa"/>
          </w:tcPr>
          <w:p w14:paraId="02FC57E7" w14:textId="279F999D" w:rsidR="007D1000" w:rsidRPr="00013877" w:rsidRDefault="007D1000" w:rsidP="006C5439">
            <w:pPr>
              <w:spacing w:after="120"/>
              <w:rPr>
                <w:rFonts w:asciiTheme="minorHAnsi" w:hAnsiTheme="minorHAnsi" w:cstheme="minorHAnsi"/>
                <w:bCs/>
                <w:sz w:val="24"/>
                <w:szCs w:val="24"/>
              </w:rPr>
            </w:pPr>
            <w:r w:rsidRPr="00013877">
              <w:rPr>
                <w:rFonts w:asciiTheme="minorHAnsi" w:hAnsiTheme="minorHAnsi" w:cstheme="minorHAnsi"/>
                <w:bCs/>
                <w:sz w:val="24"/>
                <w:szCs w:val="24"/>
              </w:rPr>
              <w:t>664-213</w:t>
            </w:r>
            <w:r w:rsidR="002C5A32" w:rsidRPr="00013877">
              <w:rPr>
                <w:rFonts w:asciiTheme="minorHAnsi" w:hAnsiTheme="minorHAnsi" w:cstheme="minorHAnsi"/>
                <w:bCs/>
                <w:sz w:val="24"/>
                <w:szCs w:val="24"/>
              </w:rPr>
              <w:t xml:space="preserve">2        </w:t>
            </w:r>
            <w:r w:rsidRPr="00013877">
              <w:rPr>
                <w:rFonts w:asciiTheme="minorHAnsi" w:hAnsiTheme="minorHAnsi" w:cstheme="minorHAnsi"/>
                <w:bCs/>
                <w:sz w:val="24"/>
                <w:szCs w:val="24"/>
              </w:rPr>
              <w:t>dean.education@sonoma.edu</w:t>
            </w:r>
          </w:p>
        </w:tc>
      </w:tr>
      <w:tr w:rsidR="006C5439" w:rsidRPr="00013877" w14:paraId="4D3D3C44" w14:textId="77777777" w:rsidTr="007D1000">
        <w:tc>
          <w:tcPr>
            <w:tcW w:w="3600" w:type="dxa"/>
          </w:tcPr>
          <w:p w14:paraId="61CBF595" w14:textId="77777777" w:rsidR="006C5439" w:rsidRPr="00013877" w:rsidRDefault="006C5439" w:rsidP="006C5439">
            <w:pPr>
              <w:spacing w:after="120"/>
              <w:rPr>
                <w:rFonts w:asciiTheme="minorHAnsi" w:hAnsiTheme="minorHAnsi" w:cstheme="minorHAnsi"/>
                <w:sz w:val="24"/>
                <w:szCs w:val="24"/>
              </w:rPr>
            </w:pPr>
            <w:r w:rsidRPr="00013877">
              <w:rPr>
                <w:rFonts w:asciiTheme="minorHAnsi" w:hAnsiTheme="minorHAnsi" w:cstheme="minorHAnsi"/>
                <w:b/>
                <w:bCs/>
                <w:sz w:val="24"/>
                <w:szCs w:val="24"/>
              </w:rPr>
              <w:t>Department Chair</w:t>
            </w:r>
          </w:p>
        </w:tc>
        <w:tc>
          <w:tcPr>
            <w:tcW w:w="2160" w:type="dxa"/>
          </w:tcPr>
          <w:p w14:paraId="689933FC" w14:textId="403B15B1" w:rsidR="006C5439" w:rsidRPr="00013877" w:rsidRDefault="006C5439" w:rsidP="006C5439">
            <w:pPr>
              <w:spacing w:after="120"/>
              <w:rPr>
                <w:rFonts w:asciiTheme="minorHAnsi" w:hAnsiTheme="minorHAnsi" w:cstheme="minorHAnsi"/>
                <w:sz w:val="24"/>
                <w:szCs w:val="24"/>
              </w:rPr>
            </w:pPr>
            <w:r w:rsidRPr="00013877">
              <w:rPr>
                <w:rFonts w:asciiTheme="minorHAnsi" w:hAnsiTheme="minorHAnsi" w:cstheme="minorHAnsi"/>
                <w:b/>
                <w:bCs/>
                <w:sz w:val="24"/>
                <w:szCs w:val="24"/>
              </w:rPr>
              <w:t>Dr. Paula Lane</w:t>
            </w:r>
          </w:p>
        </w:tc>
        <w:tc>
          <w:tcPr>
            <w:tcW w:w="4140" w:type="dxa"/>
          </w:tcPr>
          <w:p w14:paraId="586C4919" w14:textId="4D76D607" w:rsidR="006C5439" w:rsidRPr="00013877" w:rsidRDefault="006C5439" w:rsidP="006C5439">
            <w:pPr>
              <w:spacing w:after="120"/>
              <w:rPr>
                <w:rFonts w:asciiTheme="minorHAnsi" w:hAnsiTheme="minorHAnsi" w:cstheme="minorHAnsi"/>
                <w:bCs/>
                <w:sz w:val="24"/>
                <w:szCs w:val="24"/>
              </w:rPr>
            </w:pPr>
            <w:r w:rsidRPr="00013877">
              <w:rPr>
                <w:rFonts w:asciiTheme="minorHAnsi" w:hAnsiTheme="minorHAnsi" w:cstheme="minorHAnsi"/>
                <w:bCs/>
                <w:sz w:val="24"/>
                <w:szCs w:val="24"/>
              </w:rPr>
              <w:t>664-329</w:t>
            </w:r>
            <w:r w:rsidR="002C5A32" w:rsidRPr="00013877">
              <w:rPr>
                <w:rFonts w:asciiTheme="minorHAnsi" w:hAnsiTheme="minorHAnsi" w:cstheme="minorHAnsi"/>
                <w:bCs/>
                <w:sz w:val="24"/>
                <w:szCs w:val="24"/>
              </w:rPr>
              <w:t xml:space="preserve">2        </w:t>
            </w:r>
            <w:r w:rsidRPr="00013877">
              <w:rPr>
                <w:rFonts w:asciiTheme="minorHAnsi" w:hAnsiTheme="minorHAnsi" w:cstheme="minorHAnsi"/>
                <w:bCs/>
                <w:sz w:val="24"/>
                <w:szCs w:val="24"/>
              </w:rPr>
              <w:t xml:space="preserve">paula.lane@sonoma.edu </w:t>
            </w:r>
          </w:p>
        </w:tc>
      </w:tr>
      <w:tr w:rsidR="007D1000" w:rsidRPr="00013877" w14:paraId="163868E4" w14:textId="77777777" w:rsidTr="007D1000">
        <w:tc>
          <w:tcPr>
            <w:tcW w:w="3600" w:type="dxa"/>
          </w:tcPr>
          <w:p w14:paraId="413DE408" w14:textId="6F0D2D38" w:rsidR="007D1000" w:rsidRPr="00013877" w:rsidRDefault="007D1000" w:rsidP="006C5439">
            <w:pPr>
              <w:spacing w:after="120"/>
              <w:rPr>
                <w:rFonts w:asciiTheme="minorHAnsi" w:hAnsiTheme="minorHAnsi" w:cstheme="minorHAnsi"/>
                <w:sz w:val="24"/>
                <w:szCs w:val="24"/>
              </w:rPr>
            </w:pPr>
            <w:r w:rsidRPr="00013877">
              <w:rPr>
                <w:rFonts w:asciiTheme="minorHAnsi" w:hAnsiTheme="minorHAnsi" w:cstheme="minorHAnsi"/>
                <w:b/>
                <w:bCs/>
                <w:sz w:val="24"/>
                <w:szCs w:val="24"/>
              </w:rPr>
              <w:t>Student Services Coordinator</w:t>
            </w:r>
          </w:p>
        </w:tc>
        <w:tc>
          <w:tcPr>
            <w:tcW w:w="2160" w:type="dxa"/>
          </w:tcPr>
          <w:p w14:paraId="7E61CCE3" w14:textId="1D3F3662" w:rsidR="007D1000" w:rsidRPr="00013877" w:rsidRDefault="007D1000" w:rsidP="006C5439">
            <w:pPr>
              <w:spacing w:after="120"/>
              <w:rPr>
                <w:rFonts w:asciiTheme="minorHAnsi" w:hAnsiTheme="minorHAnsi" w:cstheme="minorHAnsi"/>
                <w:sz w:val="24"/>
                <w:szCs w:val="24"/>
              </w:rPr>
            </w:pPr>
            <w:r w:rsidRPr="00013877">
              <w:rPr>
                <w:rFonts w:asciiTheme="minorHAnsi" w:hAnsiTheme="minorHAnsi" w:cstheme="minorHAnsi"/>
                <w:b/>
                <w:bCs/>
                <w:sz w:val="24"/>
                <w:szCs w:val="24"/>
              </w:rPr>
              <w:t>Ms. Maricela Ibarra</w:t>
            </w:r>
          </w:p>
        </w:tc>
        <w:tc>
          <w:tcPr>
            <w:tcW w:w="4140" w:type="dxa"/>
          </w:tcPr>
          <w:p w14:paraId="08FE1355" w14:textId="74E2D801" w:rsidR="007D1000" w:rsidRPr="00013877" w:rsidRDefault="007D1000" w:rsidP="006C5439">
            <w:pPr>
              <w:spacing w:after="120"/>
              <w:rPr>
                <w:rFonts w:asciiTheme="minorHAnsi" w:hAnsiTheme="minorHAnsi" w:cstheme="minorHAnsi"/>
                <w:sz w:val="24"/>
                <w:szCs w:val="24"/>
              </w:rPr>
            </w:pPr>
            <w:r w:rsidRPr="00013877">
              <w:rPr>
                <w:rFonts w:asciiTheme="minorHAnsi" w:hAnsiTheme="minorHAnsi" w:cstheme="minorHAnsi"/>
                <w:bCs/>
                <w:sz w:val="24"/>
                <w:szCs w:val="24"/>
              </w:rPr>
              <w:t xml:space="preserve">664-4203           </w:t>
            </w:r>
            <w:hyperlink r:id="rId11" w:history="1">
              <w:r w:rsidRPr="00013877">
                <w:rPr>
                  <w:rStyle w:val="Hyperlink"/>
                  <w:rFonts w:asciiTheme="minorHAnsi" w:hAnsiTheme="minorHAnsi" w:cstheme="minorHAnsi"/>
                  <w:bCs/>
                  <w:sz w:val="24"/>
                  <w:szCs w:val="24"/>
                </w:rPr>
                <w:t>maricela.ibarra@sonoma.edu</w:t>
              </w:r>
            </w:hyperlink>
          </w:p>
        </w:tc>
      </w:tr>
      <w:tr w:rsidR="007D1000" w:rsidRPr="00013877" w14:paraId="1F5E1957" w14:textId="77777777" w:rsidTr="007D1000">
        <w:tc>
          <w:tcPr>
            <w:tcW w:w="3600" w:type="dxa"/>
          </w:tcPr>
          <w:p w14:paraId="0D1CB179" w14:textId="4B3D85B2" w:rsidR="007D1000" w:rsidRPr="00013877" w:rsidRDefault="007D1000" w:rsidP="006C5439">
            <w:pPr>
              <w:spacing w:after="120"/>
              <w:rPr>
                <w:rFonts w:asciiTheme="minorHAnsi" w:hAnsiTheme="minorHAnsi" w:cstheme="minorHAnsi"/>
                <w:sz w:val="24"/>
                <w:szCs w:val="24"/>
              </w:rPr>
            </w:pPr>
            <w:r w:rsidRPr="00013877">
              <w:rPr>
                <w:rFonts w:asciiTheme="minorHAnsi" w:hAnsiTheme="minorHAnsi" w:cstheme="minorHAnsi"/>
                <w:b/>
                <w:bCs/>
                <w:sz w:val="24"/>
                <w:szCs w:val="24"/>
              </w:rPr>
              <w:t>Credentials Analyst</w:t>
            </w:r>
          </w:p>
        </w:tc>
        <w:tc>
          <w:tcPr>
            <w:tcW w:w="2160" w:type="dxa"/>
          </w:tcPr>
          <w:p w14:paraId="20D11CBE" w14:textId="0E3D744A" w:rsidR="007D1000" w:rsidRPr="00013877" w:rsidRDefault="007D1000" w:rsidP="006C5439">
            <w:pPr>
              <w:spacing w:after="120"/>
              <w:rPr>
                <w:rFonts w:asciiTheme="minorHAnsi" w:hAnsiTheme="minorHAnsi" w:cstheme="minorHAnsi"/>
                <w:sz w:val="24"/>
                <w:szCs w:val="24"/>
              </w:rPr>
            </w:pPr>
            <w:r w:rsidRPr="00013877">
              <w:rPr>
                <w:rFonts w:asciiTheme="minorHAnsi" w:hAnsiTheme="minorHAnsi" w:cstheme="minorHAnsi"/>
                <w:b/>
                <w:bCs/>
                <w:sz w:val="24"/>
                <w:szCs w:val="24"/>
              </w:rPr>
              <w:t>Ms. Veronica Duarte</w:t>
            </w:r>
          </w:p>
        </w:tc>
        <w:tc>
          <w:tcPr>
            <w:tcW w:w="4140" w:type="dxa"/>
          </w:tcPr>
          <w:p w14:paraId="114857D4" w14:textId="16DDCBB9" w:rsidR="007D1000" w:rsidRPr="00013877" w:rsidRDefault="007D1000" w:rsidP="006C5439">
            <w:pPr>
              <w:spacing w:after="120"/>
              <w:rPr>
                <w:rFonts w:asciiTheme="minorHAnsi" w:hAnsiTheme="minorHAnsi" w:cstheme="minorHAnsi"/>
                <w:sz w:val="24"/>
                <w:szCs w:val="24"/>
              </w:rPr>
            </w:pPr>
            <w:r w:rsidRPr="00013877">
              <w:rPr>
                <w:rFonts w:asciiTheme="minorHAnsi" w:hAnsiTheme="minorHAnsi" w:cstheme="minorHAnsi"/>
                <w:sz w:val="24"/>
                <w:szCs w:val="24"/>
              </w:rPr>
              <w:t>664-</w:t>
            </w:r>
            <w:r w:rsidRPr="00013877">
              <w:rPr>
                <w:rFonts w:asciiTheme="minorHAnsi" w:hAnsiTheme="minorHAnsi" w:cstheme="minorHAnsi"/>
                <w:bCs/>
                <w:sz w:val="24"/>
                <w:szCs w:val="24"/>
              </w:rPr>
              <w:t xml:space="preserve"> </w:t>
            </w:r>
            <w:r w:rsidRPr="00013877">
              <w:rPr>
                <w:rFonts w:asciiTheme="minorHAnsi" w:hAnsiTheme="minorHAnsi" w:cstheme="minorHAnsi"/>
                <w:sz w:val="24"/>
                <w:szCs w:val="24"/>
              </w:rPr>
              <w:t xml:space="preserve">3141          </w:t>
            </w:r>
            <w:hyperlink r:id="rId12" w:history="1">
              <w:r w:rsidRPr="00013877">
                <w:rPr>
                  <w:rStyle w:val="Hyperlink"/>
                  <w:rFonts w:asciiTheme="minorHAnsi" w:hAnsiTheme="minorHAnsi" w:cstheme="minorHAnsi"/>
                  <w:sz w:val="24"/>
                  <w:szCs w:val="24"/>
                </w:rPr>
                <w:t>veronica.duarte@sonoma.edu</w:t>
              </w:r>
            </w:hyperlink>
            <w:r w:rsidRPr="00013877">
              <w:rPr>
                <w:rFonts w:asciiTheme="minorHAnsi" w:hAnsiTheme="minorHAnsi" w:cstheme="minorHAnsi"/>
                <w:sz w:val="24"/>
                <w:szCs w:val="24"/>
              </w:rPr>
              <w:t xml:space="preserve"> </w:t>
            </w:r>
          </w:p>
        </w:tc>
      </w:tr>
      <w:tr w:rsidR="007D1000" w:rsidRPr="00013877" w14:paraId="19BE6938" w14:textId="77777777" w:rsidTr="007D1000">
        <w:tc>
          <w:tcPr>
            <w:tcW w:w="3600" w:type="dxa"/>
          </w:tcPr>
          <w:p w14:paraId="77FED05B" w14:textId="5D945645" w:rsidR="007D1000" w:rsidRPr="00013877" w:rsidRDefault="007D1000" w:rsidP="007D1000">
            <w:pPr>
              <w:spacing w:after="120"/>
              <w:rPr>
                <w:rFonts w:asciiTheme="minorHAnsi" w:hAnsiTheme="minorHAnsi" w:cstheme="minorHAnsi"/>
                <w:sz w:val="24"/>
                <w:szCs w:val="24"/>
              </w:rPr>
            </w:pPr>
            <w:r w:rsidRPr="00013877">
              <w:rPr>
                <w:rFonts w:asciiTheme="minorHAnsi" w:hAnsiTheme="minorHAnsi" w:cstheme="minorHAnsi"/>
                <w:b/>
                <w:bCs/>
                <w:sz w:val="24"/>
                <w:szCs w:val="24"/>
              </w:rPr>
              <w:t xml:space="preserve">LSEE </w:t>
            </w:r>
            <w:proofErr w:type="spellStart"/>
            <w:r w:rsidRPr="00013877">
              <w:rPr>
                <w:rFonts w:asciiTheme="minorHAnsi" w:hAnsiTheme="minorHAnsi" w:cstheme="minorHAnsi"/>
                <w:b/>
                <w:bCs/>
                <w:sz w:val="24"/>
                <w:szCs w:val="24"/>
              </w:rPr>
              <w:t>Administartive</w:t>
            </w:r>
            <w:proofErr w:type="spellEnd"/>
            <w:r w:rsidRPr="00013877">
              <w:rPr>
                <w:rFonts w:asciiTheme="minorHAnsi" w:hAnsiTheme="minorHAnsi" w:cstheme="minorHAnsi"/>
                <w:b/>
                <w:bCs/>
                <w:sz w:val="24"/>
                <w:szCs w:val="24"/>
              </w:rPr>
              <w:t xml:space="preserve"> Coordinator </w:t>
            </w:r>
          </w:p>
        </w:tc>
        <w:tc>
          <w:tcPr>
            <w:tcW w:w="2160" w:type="dxa"/>
          </w:tcPr>
          <w:p w14:paraId="058C2447" w14:textId="1EBE70C8" w:rsidR="007D1000" w:rsidRPr="00013877" w:rsidRDefault="007D1000" w:rsidP="007D1000">
            <w:pPr>
              <w:spacing w:after="120"/>
              <w:rPr>
                <w:rFonts w:asciiTheme="minorHAnsi" w:hAnsiTheme="minorHAnsi" w:cstheme="minorHAnsi"/>
                <w:sz w:val="24"/>
                <w:szCs w:val="24"/>
              </w:rPr>
            </w:pPr>
            <w:r w:rsidRPr="00013877">
              <w:rPr>
                <w:rFonts w:asciiTheme="minorHAnsi" w:hAnsiTheme="minorHAnsi" w:cstheme="minorHAnsi"/>
                <w:b/>
                <w:bCs/>
                <w:sz w:val="24"/>
                <w:szCs w:val="24"/>
              </w:rPr>
              <w:t>Ms. Poonam Rani</w:t>
            </w:r>
          </w:p>
        </w:tc>
        <w:tc>
          <w:tcPr>
            <w:tcW w:w="4140" w:type="dxa"/>
          </w:tcPr>
          <w:p w14:paraId="6C587CF3" w14:textId="467C9550" w:rsidR="007D1000" w:rsidRPr="00013877" w:rsidRDefault="007D1000" w:rsidP="007D1000">
            <w:pPr>
              <w:spacing w:after="120"/>
              <w:rPr>
                <w:rFonts w:asciiTheme="minorHAnsi" w:hAnsiTheme="minorHAnsi" w:cstheme="minorHAnsi"/>
                <w:sz w:val="24"/>
                <w:szCs w:val="24"/>
              </w:rPr>
            </w:pPr>
            <w:r w:rsidRPr="00013877">
              <w:rPr>
                <w:rFonts w:asciiTheme="minorHAnsi" w:hAnsiTheme="minorHAnsi" w:cstheme="minorHAnsi"/>
                <w:sz w:val="24"/>
                <w:szCs w:val="24"/>
              </w:rPr>
              <w:t>664-4203</w:t>
            </w:r>
            <w:r w:rsidR="002C5A32" w:rsidRPr="00013877">
              <w:rPr>
                <w:rFonts w:asciiTheme="minorHAnsi" w:hAnsiTheme="minorHAnsi" w:cstheme="minorHAnsi"/>
                <w:sz w:val="24"/>
                <w:szCs w:val="24"/>
              </w:rPr>
              <w:t xml:space="preserve">           </w:t>
            </w:r>
            <w:r w:rsidRPr="00013877">
              <w:rPr>
                <w:rFonts w:asciiTheme="minorHAnsi" w:hAnsiTheme="minorHAnsi" w:cstheme="minorHAnsi"/>
                <w:sz w:val="24"/>
                <w:szCs w:val="24"/>
              </w:rPr>
              <w:t>rani@sonoma.edu</w:t>
            </w:r>
          </w:p>
        </w:tc>
      </w:tr>
    </w:tbl>
    <w:p w14:paraId="706FF993" w14:textId="77777777" w:rsidR="00013877" w:rsidRPr="00013877" w:rsidRDefault="00013877" w:rsidP="00013877">
      <w:bookmarkStart w:id="5" w:name="_Toc15306934"/>
    </w:p>
    <w:p w14:paraId="122A18E5" w14:textId="32F15C55" w:rsidR="000E4B61" w:rsidRPr="00013877" w:rsidRDefault="000E4B61" w:rsidP="00C82BCC">
      <w:pPr>
        <w:pStyle w:val="Heading2"/>
        <w:rPr>
          <w:rFonts w:asciiTheme="minorHAnsi" w:hAnsiTheme="minorHAnsi" w:cstheme="minorHAnsi"/>
          <w:sz w:val="24"/>
          <w:szCs w:val="24"/>
        </w:rPr>
      </w:pPr>
      <w:r w:rsidRPr="00013877">
        <w:rPr>
          <w:rFonts w:asciiTheme="minorHAnsi" w:hAnsiTheme="minorHAnsi" w:cstheme="minorHAnsi"/>
          <w:sz w:val="24"/>
          <w:szCs w:val="24"/>
        </w:rPr>
        <w:lastRenderedPageBreak/>
        <w:t xml:space="preserve">Scope of the Multiple Subject </w:t>
      </w:r>
      <w:r w:rsidR="004C6823" w:rsidRPr="00013877">
        <w:rPr>
          <w:rFonts w:asciiTheme="minorHAnsi" w:hAnsiTheme="minorHAnsi" w:cstheme="minorHAnsi"/>
          <w:sz w:val="24"/>
          <w:szCs w:val="24"/>
        </w:rPr>
        <w:t xml:space="preserve">Student </w:t>
      </w:r>
      <w:r w:rsidRPr="00013877">
        <w:rPr>
          <w:rFonts w:asciiTheme="minorHAnsi" w:hAnsiTheme="minorHAnsi" w:cstheme="minorHAnsi"/>
          <w:sz w:val="24"/>
          <w:szCs w:val="24"/>
        </w:rPr>
        <w:t>Handbook</w:t>
      </w:r>
      <w:bookmarkEnd w:id="5"/>
    </w:p>
    <w:p w14:paraId="7409B386" w14:textId="77777777" w:rsidR="005C51BF" w:rsidRPr="00013877" w:rsidRDefault="000E4B61" w:rsidP="000E4B61">
      <w:pPr>
        <w:spacing w:after="120"/>
        <w:rPr>
          <w:rFonts w:asciiTheme="minorHAnsi" w:hAnsiTheme="minorHAnsi" w:cstheme="minorHAnsi"/>
          <w:sz w:val="24"/>
          <w:szCs w:val="24"/>
        </w:rPr>
      </w:pPr>
      <w:r w:rsidRPr="00013877">
        <w:rPr>
          <w:rFonts w:asciiTheme="minorHAnsi" w:hAnsiTheme="minorHAnsi" w:cstheme="minorHAnsi"/>
          <w:sz w:val="24"/>
          <w:szCs w:val="24"/>
        </w:rPr>
        <w:t xml:space="preserve">This handbook provides program information to </w:t>
      </w:r>
      <w:r w:rsidR="000D4DD1" w:rsidRPr="00013877">
        <w:rPr>
          <w:rFonts w:asciiTheme="minorHAnsi" w:hAnsiTheme="minorHAnsi" w:cstheme="minorHAnsi"/>
          <w:sz w:val="24"/>
          <w:szCs w:val="24"/>
        </w:rPr>
        <w:t xml:space="preserve">teacher </w:t>
      </w:r>
      <w:r w:rsidRPr="00013877">
        <w:rPr>
          <w:rFonts w:asciiTheme="minorHAnsi" w:hAnsiTheme="minorHAnsi" w:cstheme="minorHAnsi"/>
          <w:sz w:val="24"/>
          <w:szCs w:val="24"/>
        </w:rPr>
        <w:t xml:space="preserve">candidates in the Sonoma State University </w:t>
      </w:r>
      <w:r w:rsidRPr="00013877">
        <w:rPr>
          <w:rFonts w:asciiTheme="minorHAnsi" w:hAnsiTheme="minorHAnsi" w:cstheme="minorHAnsi"/>
          <w:iCs/>
          <w:sz w:val="24"/>
          <w:szCs w:val="24"/>
        </w:rPr>
        <w:t>Multiple Subj</w:t>
      </w:r>
      <w:r w:rsidR="0021028F" w:rsidRPr="00013877">
        <w:rPr>
          <w:rFonts w:asciiTheme="minorHAnsi" w:hAnsiTheme="minorHAnsi" w:cstheme="minorHAnsi"/>
          <w:iCs/>
          <w:sz w:val="24"/>
          <w:szCs w:val="24"/>
        </w:rPr>
        <w:t>ect Teaching Credential Program</w:t>
      </w:r>
      <w:r w:rsidR="005E646F" w:rsidRPr="00013877">
        <w:rPr>
          <w:rFonts w:asciiTheme="minorHAnsi" w:hAnsiTheme="minorHAnsi" w:cstheme="minorHAnsi"/>
          <w:iCs/>
          <w:sz w:val="24"/>
          <w:szCs w:val="24"/>
        </w:rPr>
        <w:t xml:space="preserve"> and should be a primary resource for candidates. </w:t>
      </w:r>
      <w:r w:rsidR="005E646F" w:rsidRPr="00013877">
        <w:rPr>
          <w:rFonts w:asciiTheme="minorHAnsi" w:hAnsiTheme="minorHAnsi" w:cstheme="minorHAnsi"/>
          <w:sz w:val="24"/>
          <w:szCs w:val="24"/>
        </w:rPr>
        <w:t xml:space="preserve">It is the responsibility of the candidate to be knowledgeable about its contents.  </w:t>
      </w:r>
    </w:p>
    <w:p w14:paraId="33390D92" w14:textId="4DC1B5A3" w:rsidR="000E4B61" w:rsidRPr="00013877" w:rsidRDefault="000E4B61" w:rsidP="000E4B61">
      <w:pPr>
        <w:spacing w:after="120"/>
        <w:rPr>
          <w:rFonts w:asciiTheme="minorHAnsi" w:hAnsiTheme="minorHAnsi" w:cstheme="minorHAnsi"/>
          <w:sz w:val="24"/>
          <w:szCs w:val="24"/>
        </w:rPr>
      </w:pPr>
      <w:r w:rsidRPr="00013877">
        <w:rPr>
          <w:rFonts w:asciiTheme="minorHAnsi" w:hAnsiTheme="minorHAnsi" w:cstheme="minorHAnsi"/>
          <w:sz w:val="24"/>
          <w:szCs w:val="24"/>
        </w:rPr>
        <w:t xml:space="preserve">The handbook provides binding documentation to candidates regarding the Multiple Subject credential program.  </w:t>
      </w:r>
      <w:r w:rsidRPr="00013877">
        <w:rPr>
          <w:rFonts w:asciiTheme="minorHAnsi" w:hAnsiTheme="minorHAnsi" w:cstheme="minorHAnsi"/>
          <w:sz w:val="24"/>
          <w:szCs w:val="24"/>
          <w:u w:val="single"/>
        </w:rPr>
        <w:t>It is important that all candidates understand that program requirements will occasionally change</w:t>
      </w:r>
      <w:r w:rsidR="0021028F" w:rsidRPr="00013877">
        <w:rPr>
          <w:rFonts w:asciiTheme="minorHAnsi" w:hAnsiTheme="minorHAnsi" w:cstheme="minorHAnsi"/>
          <w:sz w:val="24"/>
          <w:szCs w:val="24"/>
          <w:u w:val="single"/>
        </w:rPr>
        <w:t xml:space="preserve">, based on changes in SSU, CSU, or </w:t>
      </w:r>
      <w:r w:rsidR="00D4660D" w:rsidRPr="00013877">
        <w:rPr>
          <w:rFonts w:asciiTheme="minorHAnsi" w:hAnsiTheme="minorHAnsi" w:cstheme="minorHAnsi"/>
          <w:sz w:val="24"/>
          <w:szCs w:val="24"/>
          <w:u w:val="single"/>
        </w:rPr>
        <w:t>CCTC</w:t>
      </w:r>
      <w:r w:rsidR="0021028F" w:rsidRPr="00013877">
        <w:rPr>
          <w:rFonts w:asciiTheme="minorHAnsi" w:hAnsiTheme="minorHAnsi" w:cstheme="minorHAnsi"/>
          <w:sz w:val="24"/>
          <w:szCs w:val="24"/>
          <w:u w:val="single"/>
        </w:rPr>
        <w:t>.</w:t>
      </w:r>
      <w:r w:rsidR="0021028F" w:rsidRPr="00013877">
        <w:rPr>
          <w:rFonts w:asciiTheme="minorHAnsi" w:hAnsiTheme="minorHAnsi" w:cstheme="minorHAnsi"/>
          <w:b/>
          <w:sz w:val="24"/>
          <w:szCs w:val="24"/>
        </w:rPr>
        <w:t xml:space="preserve"> </w:t>
      </w:r>
      <w:r w:rsidR="0021028F" w:rsidRPr="00013877">
        <w:rPr>
          <w:rFonts w:asciiTheme="minorHAnsi" w:hAnsiTheme="minorHAnsi" w:cstheme="minorHAnsi"/>
          <w:sz w:val="24"/>
          <w:szCs w:val="24"/>
        </w:rPr>
        <w:t>Candidates</w:t>
      </w:r>
      <w:r w:rsidRPr="00013877">
        <w:rPr>
          <w:rFonts w:asciiTheme="minorHAnsi" w:hAnsiTheme="minorHAnsi" w:cstheme="minorHAnsi"/>
          <w:sz w:val="24"/>
          <w:szCs w:val="24"/>
        </w:rPr>
        <w:t xml:space="preserve"> should refer to the handbook from the academic year for which they were admitted. However, in the event that program changes are made in response to</w:t>
      </w:r>
      <w:r w:rsidR="00D4660D" w:rsidRPr="00013877">
        <w:rPr>
          <w:rFonts w:asciiTheme="minorHAnsi" w:hAnsiTheme="minorHAnsi" w:cstheme="minorHAnsi"/>
          <w:sz w:val="24"/>
          <w:szCs w:val="24"/>
        </w:rPr>
        <w:t xml:space="preserve"> changes in statewide policy, these</w:t>
      </w:r>
      <w:r w:rsidRPr="00013877">
        <w:rPr>
          <w:rFonts w:asciiTheme="minorHAnsi" w:hAnsiTheme="minorHAnsi" w:cstheme="minorHAnsi"/>
          <w:sz w:val="24"/>
          <w:szCs w:val="24"/>
        </w:rPr>
        <w:t xml:space="preserve"> may override the authority of the handbook. </w:t>
      </w:r>
    </w:p>
    <w:p w14:paraId="3AF09A51" w14:textId="4A431BCB" w:rsidR="00A9370D" w:rsidRPr="00013877" w:rsidRDefault="000E4B61" w:rsidP="002C5A32">
      <w:pPr>
        <w:spacing w:after="120"/>
        <w:rPr>
          <w:rFonts w:asciiTheme="minorHAnsi" w:hAnsiTheme="minorHAnsi" w:cstheme="minorHAnsi"/>
          <w:sz w:val="24"/>
          <w:szCs w:val="24"/>
        </w:rPr>
      </w:pPr>
      <w:r w:rsidRPr="00013877">
        <w:rPr>
          <w:rFonts w:asciiTheme="minorHAnsi" w:hAnsiTheme="minorHAnsi" w:cstheme="minorHAnsi"/>
          <w:sz w:val="24"/>
          <w:szCs w:val="24"/>
        </w:rPr>
        <w:t xml:space="preserve">Candidates must sign the </w:t>
      </w:r>
      <w:hyperlink r:id="rId13" w:history="1">
        <w:r w:rsidRPr="00013877">
          <w:rPr>
            <w:rStyle w:val="Hyperlink"/>
            <w:rFonts w:asciiTheme="minorHAnsi" w:hAnsiTheme="minorHAnsi" w:cstheme="minorHAnsi"/>
            <w:sz w:val="24"/>
            <w:szCs w:val="24"/>
          </w:rPr>
          <w:t>Handbook Acknowledgement Form</w:t>
        </w:r>
      </w:hyperlink>
      <w:r w:rsidRPr="00013877">
        <w:rPr>
          <w:rFonts w:asciiTheme="minorHAnsi" w:hAnsiTheme="minorHAnsi" w:cstheme="minorHAnsi"/>
          <w:sz w:val="24"/>
          <w:szCs w:val="24"/>
        </w:rPr>
        <w:t xml:space="preserve"> found in Section 5 and submit to their EDMS 4</w:t>
      </w:r>
      <w:r w:rsidR="00D4660D" w:rsidRPr="00013877">
        <w:rPr>
          <w:rFonts w:asciiTheme="minorHAnsi" w:hAnsiTheme="minorHAnsi" w:cstheme="minorHAnsi"/>
          <w:sz w:val="24"/>
          <w:szCs w:val="24"/>
        </w:rPr>
        <w:t>76S</w:t>
      </w:r>
      <w:r w:rsidR="003B3AFD" w:rsidRPr="00013877">
        <w:rPr>
          <w:rFonts w:asciiTheme="minorHAnsi" w:hAnsiTheme="minorHAnsi" w:cstheme="minorHAnsi"/>
          <w:sz w:val="24"/>
          <w:szCs w:val="24"/>
        </w:rPr>
        <w:t xml:space="preserve"> </w:t>
      </w:r>
      <w:r w:rsidRPr="00013877">
        <w:rPr>
          <w:rFonts w:asciiTheme="minorHAnsi" w:hAnsiTheme="minorHAnsi" w:cstheme="minorHAnsi"/>
          <w:sz w:val="24"/>
          <w:szCs w:val="24"/>
        </w:rPr>
        <w:t xml:space="preserve">instructor.  </w:t>
      </w:r>
    </w:p>
    <w:p w14:paraId="1169804A" w14:textId="7BED6B2E" w:rsidR="009A401F" w:rsidRPr="00013877" w:rsidRDefault="009A401F" w:rsidP="000466F2">
      <w:pPr>
        <w:pStyle w:val="Heading1"/>
        <w:rPr>
          <w:rFonts w:asciiTheme="minorHAnsi" w:hAnsiTheme="minorHAnsi" w:cstheme="minorHAnsi"/>
          <w:sz w:val="24"/>
          <w:szCs w:val="24"/>
        </w:rPr>
      </w:pPr>
      <w:bookmarkStart w:id="6" w:name="sectiontwo"/>
      <w:bookmarkStart w:id="7" w:name="_Toc15306935"/>
      <w:r w:rsidRPr="00013877">
        <w:rPr>
          <w:rFonts w:asciiTheme="minorHAnsi" w:hAnsiTheme="minorHAnsi" w:cstheme="minorHAnsi"/>
          <w:sz w:val="24"/>
          <w:szCs w:val="24"/>
        </w:rPr>
        <w:t>Section Two:  Multiple Subject Program Overview</w:t>
      </w:r>
      <w:bookmarkEnd w:id="6"/>
      <w:bookmarkEnd w:id="7"/>
    </w:p>
    <w:p w14:paraId="176B50BB" w14:textId="77777777" w:rsidR="009A401F" w:rsidRPr="00013877" w:rsidRDefault="009A401F" w:rsidP="00C82BCC">
      <w:pPr>
        <w:pStyle w:val="Heading2"/>
        <w:rPr>
          <w:rFonts w:asciiTheme="minorHAnsi" w:hAnsiTheme="minorHAnsi" w:cstheme="minorHAnsi"/>
          <w:sz w:val="24"/>
          <w:szCs w:val="24"/>
        </w:rPr>
      </w:pPr>
      <w:bookmarkStart w:id="8" w:name="_Toc15306936"/>
      <w:r w:rsidRPr="00013877">
        <w:rPr>
          <w:rFonts w:asciiTheme="minorHAnsi" w:hAnsiTheme="minorHAnsi" w:cstheme="minorHAnsi"/>
          <w:sz w:val="24"/>
          <w:szCs w:val="24"/>
        </w:rPr>
        <w:t>Program Design and Overview</w:t>
      </w:r>
      <w:bookmarkEnd w:id="8"/>
    </w:p>
    <w:p w14:paraId="0B04D21B" w14:textId="2B1C7B84" w:rsidR="00A0173F" w:rsidRPr="00013877" w:rsidRDefault="008425D0" w:rsidP="009A401F">
      <w:pPr>
        <w:spacing w:after="120"/>
        <w:rPr>
          <w:rFonts w:asciiTheme="minorHAnsi" w:hAnsiTheme="minorHAnsi" w:cstheme="minorHAnsi"/>
          <w:sz w:val="24"/>
          <w:szCs w:val="24"/>
        </w:rPr>
      </w:pPr>
      <w:r w:rsidRPr="00013877">
        <w:rPr>
          <w:rFonts w:asciiTheme="minorHAnsi" w:hAnsiTheme="minorHAnsi" w:cstheme="minorHAnsi"/>
          <w:sz w:val="24"/>
          <w:szCs w:val="24"/>
        </w:rPr>
        <w:t xml:space="preserve">Multiple Subject program </w:t>
      </w:r>
      <w:r w:rsidR="000624BC" w:rsidRPr="00013877">
        <w:rPr>
          <w:rFonts w:asciiTheme="minorHAnsi" w:hAnsiTheme="minorHAnsi" w:cstheme="minorHAnsi"/>
          <w:sz w:val="24"/>
          <w:szCs w:val="24"/>
        </w:rPr>
        <w:t>is comprised of carefully designed sequence of courses, seminars and student teaching placements that are de</w:t>
      </w:r>
      <w:r w:rsidRPr="00013877">
        <w:rPr>
          <w:rFonts w:asciiTheme="minorHAnsi" w:hAnsiTheme="minorHAnsi" w:cstheme="minorHAnsi"/>
          <w:sz w:val="24"/>
          <w:szCs w:val="24"/>
        </w:rPr>
        <w:t>velopmental</w:t>
      </w:r>
      <w:r w:rsidR="000624BC" w:rsidRPr="00013877">
        <w:rPr>
          <w:rFonts w:asciiTheme="minorHAnsi" w:hAnsiTheme="minorHAnsi" w:cstheme="minorHAnsi"/>
          <w:sz w:val="24"/>
          <w:szCs w:val="24"/>
        </w:rPr>
        <w:t xml:space="preserve">, </w:t>
      </w:r>
      <w:r w:rsidRPr="00013877">
        <w:rPr>
          <w:rFonts w:asciiTheme="minorHAnsi" w:hAnsiTheme="minorHAnsi" w:cstheme="minorHAnsi"/>
          <w:sz w:val="24"/>
          <w:szCs w:val="24"/>
        </w:rPr>
        <w:t>sequentia</w:t>
      </w:r>
      <w:r w:rsidR="009A401F" w:rsidRPr="00013877">
        <w:rPr>
          <w:rFonts w:asciiTheme="minorHAnsi" w:hAnsiTheme="minorHAnsi" w:cstheme="minorHAnsi"/>
          <w:sz w:val="24"/>
          <w:szCs w:val="24"/>
        </w:rPr>
        <w:t>l</w:t>
      </w:r>
      <w:r w:rsidRPr="00013877">
        <w:rPr>
          <w:rFonts w:asciiTheme="minorHAnsi" w:hAnsiTheme="minorHAnsi" w:cstheme="minorHAnsi"/>
          <w:sz w:val="24"/>
          <w:szCs w:val="24"/>
        </w:rPr>
        <w:t xml:space="preserve">, </w:t>
      </w:r>
      <w:r w:rsidR="000624BC" w:rsidRPr="00013877">
        <w:rPr>
          <w:rFonts w:asciiTheme="minorHAnsi" w:hAnsiTheme="minorHAnsi" w:cstheme="minorHAnsi"/>
          <w:sz w:val="24"/>
          <w:szCs w:val="24"/>
        </w:rPr>
        <w:t xml:space="preserve">and collaborative.  The program </w:t>
      </w:r>
      <w:r w:rsidRPr="00013877">
        <w:rPr>
          <w:rFonts w:asciiTheme="minorHAnsi" w:hAnsiTheme="minorHAnsi" w:cstheme="minorHAnsi"/>
          <w:sz w:val="24"/>
          <w:szCs w:val="24"/>
        </w:rPr>
        <w:t>meet</w:t>
      </w:r>
      <w:r w:rsidR="000624BC" w:rsidRPr="00013877">
        <w:rPr>
          <w:rFonts w:asciiTheme="minorHAnsi" w:hAnsiTheme="minorHAnsi" w:cstheme="minorHAnsi"/>
          <w:sz w:val="24"/>
          <w:szCs w:val="24"/>
        </w:rPr>
        <w:t>s</w:t>
      </w:r>
      <w:r w:rsidRPr="00013877">
        <w:rPr>
          <w:rFonts w:asciiTheme="minorHAnsi" w:hAnsiTheme="minorHAnsi" w:cstheme="minorHAnsi"/>
          <w:sz w:val="24"/>
          <w:szCs w:val="24"/>
        </w:rPr>
        <w:t xml:space="preserve"> the </w:t>
      </w:r>
      <w:r w:rsidR="00D4660D" w:rsidRPr="00013877">
        <w:rPr>
          <w:rFonts w:asciiTheme="minorHAnsi" w:hAnsiTheme="minorHAnsi" w:cstheme="minorHAnsi"/>
          <w:sz w:val="24"/>
          <w:szCs w:val="24"/>
        </w:rPr>
        <w:t>CCTC</w:t>
      </w:r>
      <w:r w:rsidR="000624BC" w:rsidRPr="00013877">
        <w:rPr>
          <w:rFonts w:asciiTheme="minorHAnsi" w:hAnsiTheme="minorHAnsi" w:cstheme="minorHAnsi"/>
          <w:sz w:val="24"/>
          <w:szCs w:val="24"/>
        </w:rPr>
        <w:t xml:space="preserve"> credential standards and supports all candidates to meet </w:t>
      </w:r>
      <w:r w:rsidR="00D4660D" w:rsidRPr="00013877">
        <w:rPr>
          <w:rFonts w:asciiTheme="minorHAnsi" w:hAnsiTheme="minorHAnsi" w:cstheme="minorHAnsi"/>
          <w:sz w:val="24"/>
          <w:szCs w:val="24"/>
        </w:rPr>
        <w:t>CCTC</w:t>
      </w:r>
      <w:r w:rsidR="000624BC" w:rsidRPr="00013877">
        <w:rPr>
          <w:rFonts w:asciiTheme="minorHAnsi" w:hAnsiTheme="minorHAnsi" w:cstheme="minorHAnsi"/>
          <w:sz w:val="24"/>
          <w:szCs w:val="24"/>
        </w:rPr>
        <w:t xml:space="preserve">’s </w:t>
      </w:r>
      <w:r w:rsidRPr="00013877">
        <w:rPr>
          <w:rFonts w:asciiTheme="minorHAnsi" w:hAnsiTheme="minorHAnsi" w:cstheme="minorHAnsi"/>
          <w:sz w:val="24"/>
          <w:szCs w:val="24"/>
        </w:rPr>
        <w:t xml:space="preserve">Teacher Performance Expectations.  </w:t>
      </w:r>
      <w:r w:rsidR="009A401F" w:rsidRPr="00013877">
        <w:rPr>
          <w:rFonts w:asciiTheme="minorHAnsi" w:hAnsiTheme="minorHAnsi" w:cstheme="minorHAnsi"/>
          <w:sz w:val="24"/>
          <w:szCs w:val="24"/>
        </w:rPr>
        <w:t>The program is d</w:t>
      </w:r>
      <w:r w:rsidR="00FD61E6" w:rsidRPr="00013877">
        <w:rPr>
          <w:rFonts w:asciiTheme="minorHAnsi" w:hAnsiTheme="minorHAnsi" w:cstheme="minorHAnsi"/>
          <w:sz w:val="24"/>
          <w:szCs w:val="24"/>
        </w:rPr>
        <w:t xml:space="preserve">ivided into two phases that build upon each other. </w:t>
      </w:r>
      <w:r w:rsidR="009A401F" w:rsidRPr="00013877">
        <w:rPr>
          <w:rFonts w:asciiTheme="minorHAnsi" w:hAnsiTheme="minorHAnsi" w:cstheme="minorHAnsi"/>
          <w:sz w:val="24"/>
          <w:szCs w:val="24"/>
        </w:rPr>
        <w:t>P</w:t>
      </w:r>
      <w:r w:rsidRPr="00013877">
        <w:rPr>
          <w:rFonts w:asciiTheme="minorHAnsi" w:hAnsiTheme="minorHAnsi" w:cstheme="minorHAnsi"/>
          <w:sz w:val="24"/>
          <w:szCs w:val="24"/>
        </w:rPr>
        <w:t>rogram prerequisites, completed prior to starting the program for all post-baccalaureate candidates</w:t>
      </w:r>
      <w:r w:rsidR="006F43AF" w:rsidRPr="00013877">
        <w:rPr>
          <w:rFonts w:asciiTheme="minorHAnsi" w:hAnsiTheme="minorHAnsi" w:cstheme="minorHAnsi"/>
          <w:sz w:val="24"/>
          <w:szCs w:val="24"/>
        </w:rPr>
        <w:t xml:space="preserve"> help build professional knowledge and skills by providing</w:t>
      </w:r>
      <w:r w:rsidRPr="00013877">
        <w:rPr>
          <w:rFonts w:asciiTheme="minorHAnsi" w:hAnsiTheme="minorHAnsi" w:cstheme="minorHAnsi"/>
          <w:sz w:val="24"/>
          <w:szCs w:val="24"/>
        </w:rPr>
        <w:t xml:space="preserve"> a foundational understanding of the</w:t>
      </w:r>
      <w:r w:rsidR="006F43AF" w:rsidRPr="00013877">
        <w:rPr>
          <w:rFonts w:asciiTheme="minorHAnsi" w:hAnsiTheme="minorHAnsi" w:cstheme="minorHAnsi"/>
          <w:sz w:val="24"/>
          <w:szCs w:val="24"/>
        </w:rPr>
        <w:t xml:space="preserve"> diversity of</w:t>
      </w:r>
      <w:r w:rsidRPr="00013877">
        <w:rPr>
          <w:rFonts w:asciiTheme="minorHAnsi" w:hAnsiTheme="minorHAnsi" w:cstheme="minorHAnsi"/>
          <w:sz w:val="24"/>
          <w:szCs w:val="24"/>
        </w:rPr>
        <w:t xml:space="preserve"> </w:t>
      </w:r>
      <w:r w:rsidR="006F43AF" w:rsidRPr="00013877">
        <w:rPr>
          <w:rFonts w:asciiTheme="minorHAnsi" w:hAnsiTheme="minorHAnsi" w:cstheme="minorHAnsi"/>
          <w:sz w:val="24"/>
          <w:szCs w:val="24"/>
        </w:rPr>
        <w:t xml:space="preserve">students in US schools, </w:t>
      </w:r>
      <w:r w:rsidRPr="00013877">
        <w:rPr>
          <w:rFonts w:asciiTheme="minorHAnsi" w:hAnsiTheme="minorHAnsi" w:cstheme="minorHAnsi"/>
          <w:sz w:val="24"/>
          <w:szCs w:val="24"/>
        </w:rPr>
        <w:t xml:space="preserve">contexts of </w:t>
      </w:r>
      <w:r w:rsidR="006F43AF" w:rsidRPr="00013877">
        <w:rPr>
          <w:rFonts w:asciiTheme="minorHAnsi" w:hAnsiTheme="minorHAnsi" w:cstheme="minorHAnsi"/>
          <w:sz w:val="24"/>
          <w:szCs w:val="24"/>
        </w:rPr>
        <w:t xml:space="preserve">American </w:t>
      </w:r>
      <w:r w:rsidRPr="00013877">
        <w:rPr>
          <w:rFonts w:asciiTheme="minorHAnsi" w:hAnsiTheme="minorHAnsi" w:cstheme="minorHAnsi"/>
          <w:sz w:val="24"/>
          <w:szCs w:val="24"/>
        </w:rPr>
        <w:t>schooling</w:t>
      </w:r>
      <w:r w:rsidR="0066220D" w:rsidRPr="00013877">
        <w:rPr>
          <w:rFonts w:asciiTheme="minorHAnsi" w:hAnsiTheme="minorHAnsi" w:cstheme="minorHAnsi"/>
          <w:sz w:val="24"/>
          <w:szCs w:val="24"/>
        </w:rPr>
        <w:t>, and the role of</w:t>
      </w:r>
      <w:r w:rsidR="006F43AF" w:rsidRPr="00013877">
        <w:rPr>
          <w:rFonts w:asciiTheme="minorHAnsi" w:hAnsiTheme="minorHAnsi" w:cstheme="minorHAnsi"/>
          <w:sz w:val="24"/>
          <w:szCs w:val="24"/>
        </w:rPr>
        <w:t xml:space="preserve"> professional educator</w:t>
      </w:r>
      <w:r w:rsidR="0066220D" w:rsidRPr="00013877">
        <w:rPr>
          <w:rFonts w:asciiTheme="minorHAnsi" w:hAnsiTheme="minorHAnsi" w:cstheme="minorHAnsi"/>
          <w:sz w:val="24"/>
          <w:szCs w:val="24"/>
        </w:rPr>
        <w:t>s</w:t>
      </w:r>
      <w:r w:rsidRPr="00013877">
        <w:rPr>
          <w:rFonts w:asciiTheme="minorHAnsi" w:hAnsiTheme="minorHAnsi" w:cstheme="minorHAnsi"/>
          <w:sz w:val="24"/>
          <w:szCs w:val="24"/>
        </w:rPr>
        <w:t xml:space="preserve">. </w:t>
      </w:r>
    </w:p>
    <w:p w14:paraId="52FD03D0" w14:textId="77777777" w:rsidR="005A5702" w:rsidRPr="00013877" w:rsidRDefault="005A5702" w:rsidP="005A5702">
      <w:pPr>
        <w:spacing w:after="120"/>
        <w:rPr>
          <w:rFonts w:asciiTheme="minorHAnsi" w:hAnsiTheme="minorHAnsi" w:cstheme="minorHAnsi"/>
          <w:sz w:val="24"/>
          <w:szCs w:val="24"/>
        </w:rPr>
      </w:pPr>
      <w:r w:rsidRPr="00013877">
        <w:rPr>
          <w:rFonts w:asciiTheme="minorHAnsi" w:hAnsiTheme="minorHAnsi" w:cstheme="minorHAnsi"/>
          <w:sz w:val="24"/>
          <w:szCs w:val="24"/>
        </w:rPr>
        <w:t xml:space="preserve">Throughout both phases of the program, candidates have substantial opportunities to work with diverse student populations and their families in schools that are representative of public schools in California today. Candidates practice pedagogy and learn through peer observation, participation, and reflective analysis. </w:t>
      </w:r>
    </w:p>
    <w:p w14:paraId="4F8830A2" w14:textId="77777777" w:rsidR="005A5702" w:rsidRPr="00013877" w:rsidRDefault="005A5702" w:rsidP="005A5702">
      <w:pPr>
        <w:spacing w:after="120"/>
        <w:rPr>
          <w:rFonts w:asciiTheme="minorHAnsi" w:hAnsiTheme="minorHAnsi" w:cstheme="minorHAnsi"/>
          <w:sz w:val="24"/>
          <w:szCs w:val="24"/>
        </w:rPr>
      </w:pPr>
      <w:r w:rsidRPr="00013877">
        <w:rPr>
          <w:rFonts w:asciiTheme="minorHAnsi" w:hAnsiTheme="minorHAnsi" w:cstheme="minorHAnsi"/>
          <w:sz w:val="24"/>
          <w:szCs w:val="24"/>
        </w:rPr>
        <w:t xml:space="preserve">Candidates in the Multiple Subject program are supported to develop strategies for becoming life-long learners and agents of change within the school culture.  As a whole the program aims to develop candidate’s capacity to: </w:t>
      </w:r>
    </w:p>
    <w:p w14:paraId="36BE8A2C" w14:textId="60433035" w:rsidR="005A5702" w:rsidRPr="00013877" w:rsidRDefault="005A5702" w:rsidP="00E9428F">
      <w:pPr>
        <w:numPr>
          <w:ilvl w:val="0"/>
          <w:numId w:val="18"/>
        </w:numPr>
        <w:spacing w:before="0" w:after="0"/>
        <w:rPr>
          <w:rFonts w:asciiTheme="minorHAnsi" w:hAnsiTheme="minorHAnsi" w:cstheme="minorHAnsi"/>
          <w:sz w:val="24"/>
          <w:szCs w:val="24"/>
        </w:rPr>
      </w:pPr>
      <w:r w:rsidRPr="00013877">
        <w:rPr>
          <w:rFonts w:asciiTheme="minorHAnsi" w:hAnsiTheme="minorHAnsi" w:cstheme="minorHAnsi"/>
          <w:sz w:val="24"/>
          <w:szCs w:val="24"/>
        </w:rPr>
        <w:t>appreciate the complexity of cultural influences in students’ own lives</w:t>
      </w:r>
      <w:r w:rsidR="008F575B" w:rsidRPr="00013877">
        <w:rPr>
          <w:rFonts w:asciiTheme="minorHAnsi" w:hAnsiTheme="minorHAnsi" w:cstheme="minorHAnsi"/>
          <w:sz w:val="24"/>
          <w:szCs w:val="24"/>
        </w:rPr>
        <w:t xml:space="preserve"> and students’ funds of knowledge</w:t>
      </w:r>
      <w:r w:rsidR="00535C55" w:rsidRPr="00013877">
        <w:rPr>
          <w:rFonts w:asciiTheme="minorHAnsi" w:hAnsiTheme="minorHAnsi" w:cstheme="minorHAnsi"/>
          <w:sz w:val="24"/>
          <w:szCs w:val="24"/>
        </w:rPr>
        <w:t xml:space="preserve">  </w:t>
      </w:r>
      <w:r w:rsidRPr="00013877">
        <w:rPr>
          <w:rFonts w:asciiTheme="minorHAnsi" w:hAnsiTheme="minorHAnsi" w:cstheme="minorHAnsi"/>
          <w:sz w:val="24"/>
          <w:szCs w:val="24"/>
        </w:rPr>
        <w:t>;</w:t>
      </w:r>
    </w:p>
    <w:p w14:paraId="46C79339" w14:textId="77777777" w:rsidR="005A5702" w:rsidRPr="00013877" w:rsidRDefault="005A5702" w:rsidP="00E9428F">
      <w:pPr>
        <w:numPr>
          <w:ilvl w:val="0"/>
          <w:numId w:val="18"/>
        </w:numPr>
        <w:spacing w:before="0" w:after="0"/>
        <w:rPr>
          <w:rFonts w:asciiTheme="minorHAnsi" w:hAnsiTheme="minorHAnsi" w:cstheme="minorHAnsi"/>
          <w:sz w:val="24"/>
          <w:szCs w:val="24"/>
        </w:rPr>
      </w:pPr>
      <w:r w:rsidRPr="00013877">
        <w:rPr>
          <w:rFonts w:asciiTheme="minorHAnsi" w:hAnsiTheme="minorHAnsi" w:cstheme="minorHAnsi"/>
          <w:sz w:val="24"/>
          <w:szCs w:val="24"/>
        </w:rPr>
        <w:t>acquire knowledge related to the daily lives of children and adults in the family through inquiry and community studies;</w:t>
      </w:r>
    </w:p>
    <w:p w14:paraId="7167D85B" w14:textId="77777777" w:rsidR="005A5702" w:rsidRPr="00013877" w:rsidRDefault="005A5702" w:rsidP="00E9428F">
      <w:pPr>
        <w:numPr>
          <w:ilvl w:val="0"/>
          <w:numId w:val="18"/>
        </w:numPr>
        <w:spacing w:before="0" w:after="0"/>
        <w:rPr>
          <w:rFonts w:asciiTheme="minorHAnsi" w:hAnsiTheme="minorHAnsi" w:cstheme="minorHAnsi"/>
          <w:sz w:val="24"/>
          <w:szCs w:val="24"/>
        </w:rPr>
      </w:pPr>
      <w:r w:rsidRPr="00013877">
        <w:rPr>
          <w:rFonts w:asciiTheme="minorHAnsi" w:hAnsiTheme="minorHAnsi" w:cstheme="minorHAnsi"/>
          <w:sz w:val="24"/>
          <w:szCs w:val="24"/>
        </w:rPr>
        <w:lastRenderedPageBreak/>
        <w:t>become aware of one’s own biases and assumptions;</w:t>
      </w:r>
    </w:p>
    <w:p w14:paraId="37E4156B" w14:textId="77777777" w:rsidR="00A0173F" w:rsidRPr="00013877" w:rsidRDefault="005A5702" w:rsidP="00E9428F">
      <w:pPr>
        <w:numPr>
          <w:ilvl w:val="0"/>
          <w:numId w:val="18"/>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question, evaluate, and critically analyze all aspects of schooling. </w:t>
      </w:r>
    </w:p>
    <w:p w14:paraId="7BDDCABD" w14:textId="03304C1E" w:rsidR="00035AF1" w:rsidRPr="00013877" w:rsidRDefault="00035AF1" w:rsidP="00035AF1">
      <w:pPr>
        <w:spacing w:before="0" w:after="0"/>
        <w:rPr>
          <w:rFonts w:asciiTheme="minorHAnsi" w:hAnsiTheme="minorHAnsi" w:cstheme="minorHAnsi"/>
          <w:sz w:val="24"/>
          <w:szCs w:val="24"/>
        </w:rPr>
      </w:pP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2400"/>
        <w:gridCol w:w="2818"/>
        <w:gridCol w:w="2898"/>
      </w:tblGrid>
      <w:tr w:rsidR="00035AF1" w:rsidRPr="00013877" w14:paraId="06F5377F" w14:textId="77777777" w:rsidTr="00083C34">
        <w:tc>
          <w:tcPr>
            <w:tcW w:w="1050" w:type="dxa"/>
            <w:shd w:val="clear" w:color="auto" w:fill="auto"/>
          </w:tcPr>
          <w:p w14:paraId="644C71E7" w14:textId="77777777" w:rsidR="00035AF1" w:rsidRPr="00013877" w:rsidRDefault="00035AF1" w:rsidP="00083C34">
            <w:pPr>
              <w:rPr>
                <w:rFonts w:asciiTheme="minorHAnsi" w:hAnsiTheme="minorHAnsi" w:cstheme="minorHAnsi"/>
                <w:b/>
                <w:sz w:val="24"/>
                <w:szCs w:val="24"/>
              </w:rPr>
            </w:pPr>
            <w:r w:rsidRPr="00013877">
              <w:rPr>
                <w:rFonts w:asciiTheme="minorHAnsi" w:hAnsiTheme="minorHAnsi" w:cstheme="minorHAnsi"/>
                <w:b/>
                <w:sz w:val="24"/>
                <w:szCs w:val="24"/>
              </w:rPr>
              <w:t>Pre-Requisites     6 units</w:t>
            </w:r>
          </w:p>
        </w:tc>
        <w:tc>
          <w:tcPr>
            <w:tcW w:w="8309" w:type="dxa"/>
            <w:gridSpan w:val="3"/>
            <w:shd w:val="clear" w:color="auto" w:fill="auto"/>
          </w:tcPr>
          <w:p w14:paraId="63BA8E62" w14:textId="77777777" w:rsidR="00035AF1" w:rsidRPr="00013877" w:rsidRDefault="00035AF1" w:rsidP="00083C34">
            <w:pPr>
              <w:rPr>
                <w:rFonts w:asciiTheme="minorHAnsi" w:hAnsiTheme="minorHAnsi" w:cstheme="minorHAnsi"/>
                <w:b/>
                <w:sz w:val="24"/>
                <w:szCs w:val="24"/>
                <w:u w:val="single"/>
              </w:rPr>
            </w:pPr>
            <w:r w:rsidRPr="00013877">
              <w:rPr>
                <w:rFonts w:asciiTheme="minorHAnsi" w:hAnsiTheme="minorHAnsi" w:cstheme="minorHAnsi"/>
                <w:b/>
                <w:sz w:val="24"/>
                <w:szCs w:val="24"/>
                <w:u w:val="single"/>
              </w:rPr>
              <w:t xml:space="preserve">Overarching Contexts of Schooling (2 courses — 6 units) </w:t>
            </w:r>
          </w:p>
        </w:tc>
      </w:tr>
      <w:tr w:rsidR="00035AF1" w:rsidRPr="00013877" w14:paraId="2968F196" w14:textId="77777777" w:rsidTr="00083C34">
        <w:tc>
          <w:tcPr>
            <w:tcW w:w="1050" w:type="dxa"/>
            <w:shd w:val="clear" w:color="auto" w:fill="auto"/>
          </w:tcPr>
          <w:p w14:paraId="085EBA36" w14:textId="77777777" w:rsidR="00035AF1" w:rsidRPr="00013877" w:rsidRDefault="00035AF1" w:rsidP="00083C34">
            <w:pPr>
              <w:rPr>
                <w:rFonts w:asciiTheme="minorHAnsi" w:hAnsiTheme="minorHAnsi" w:cstheme="minorHAnsi"/>
                <w:sz w:val="24"/>
                <w:szCs w:val="24"/>
              </w:rPr>
            </w:pPr>
            <w:r w:rsidRPr="00013877">
              <w:rPr>
                <w:rFonts w:asciiTheme="minorHAnsi" w:hAnsiTheme="minorHAnsi" w:cstheme="minorHAnsi"/>
                <w:sz w:val="24"/>
                <w:szCs w:val="24"/>
              </w:rPr>
              <w:t>Phase 1    20 units</w:t>
            </w:r>
          </w:p>
        </w:tc>
        <w:tc>
          <w:tcPr>
            <w:tcW w:w="2459" w:type="dxa"/>
            <w:shd w:val="clear" w:color="auto" w:fill="auto"/>
          </w:tcPr>
          <w:p w14:paraId="351A7080" w14:textId="77777777" w:rsidR="00035AF1" w:rsidRPr="00013877" w:rsidRDefault="00035AF1" w:rsidP="00083C34">
            <w:pPr>
              <w:rPr>
                <w:rFonts w:asciiTheme="minorHAnsi" w:hAnsiTheme="minorHAnsi" w:cstheme="minorHAnsi"/>
                <w:sz w:val="24"/>
                <w:szCs w:val="24"/>
              </w:rPr>
            </w:pPr>
            <w:r w:rsidRPr="00013877">
              <w:rPr>
                <w:rFonts w:asciiTheme="minorHAnsi" w:hAnsiTheme="minorHAnsi" w:cstheme="minorHAnsi"/>
                <w:noProof/>
                <w:sz w:val="24"/>
                <w:szCs w:val="24"/>
              </w:rPr>
              <mc:AlternateContent>
                <mc:Choice Requires="wpg">
                  <w:drawing>
                    <wp:anchor distT="0" distB="0" distL="114300" distR="114300" simplePos="0" relativeHeight="251662336" behindDoc="0" locked="0" layoutInCell="1" allowOverlap="1" wp14:anchorId="295308A3" wp14:editId="717F2190">
                      <wp:simplePos x="0" y="0"/>
                      <wp:positionH relativeFrom="column">
                        <wp:posOffset>974711</wp:posOffset>
                      </wp:positionH>
                      <wp:positionV relativeFrom="paragraph">
                        <wp:posOffset>558194</wp:posOffset>
                      </wp:positionV>
                      <wp:extent cx="2471612" cy="389255"/>
                      <wp:effectExtent l="0" t="0" r="0" b="0"/>
                      <wp:wrapNone/>
                      <wp:docPr id="5" name="Group 5"/>
                      <wp:cNvGraphicFramePr/>
                      <a:graphic xmlns:a="http://schemas.openxmlformats.org/drawingml/2006/main">
                        <a:graphicData uri="http://schemas.microsoft.com/office/word/2010/wordprocessingGroup">
                          <wpg:wgp>
                            <wpg:cNvGrpSpPr/>
                            <wpg:grpSpPr>
                              <a:xfrm>
                                <a:off x="0" y="0"/>
                                <a:ext cx="2471612" cy="389255"/>
                                <a:chOff x="0" y="0"/>
                                <a:chExt cx="2471612" cy="389255"/>
                              </a:xfrm>
                            </wpg:grpSpPr>
                            <pic:pic xmlns:pic="http://schemas.openxmlformats.org/drawingml/2006/picture">
                              <pic:nvPicPr>
                                <pic:cNvPr id="6" name="Picture 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1674687" y="0"/>
                                  <a:ext cx="796925" cy="388620"/>
                                </a:xfrm>
                                <a:prstGeom prst="rect">
                                  <a:avLst/>
                                </a:prstGeom>
                              </pic:spPr>
                            </pic:pic>
                            <pic:pic xmlns:pic="http://schemas.openxmlformats.org/drawingml/2006/picture">
                              <pic:nvPicPr>
                                <pic:cNvPr id="7" name="Picture 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798195" cy="389255"/>
                                </a:xfrm>
                                <a:prstGeom prst="rect">
                                  <a:avLst/>
                                </a:prstGeom>
                              </pic:spPr>
                            </pic:pic>
                          </wpg:wgp>
                        </a:graphicData>
                      </a:graphic>
                    </wp:anchor>
                  </w:drawing>
                </mc:Choice>
                <mc:Fallback xmlns:mv="urn:schemas-microsoft-com:mac:vml" xmlns:mo="http://schemas.microsoft.com/office/mac/office/2008/main">
                  <w:pict>
                    <v:group w14:anchorId="6D0E54A3" id="Group 5" o:spid="_x0000_s1026" style="position:absolute;margin-left:76.75pt;margin-top:43.95pt;width:194.6pt;height:30.65pt;z-index:251662336" coordsize="2471612,38925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674687;width:796925;height:3886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V9&#10;zDbEAAAA2gAAAA8AAABkcnMvZG93bnJldi54bWxEj0FrwkAUhO+C/2F5Qm+6qQfR1E0ookRBClqx&#10;Hh+7r0na7NuQ3Wr677sFweMwM98wy7y3jbhS52vHCp4nCQhi7UzNpYLT+2Y8B+EDssHGMSn4JQ95&#10;NhwsMTXuxge6HkMpIoR9igqqENpUSq8rsugnriWO3qfrLIYou1KaDm8Rbhs5TZKZtFhzXKiwpVVF&#10;+vv4YxV8XYrLbn/qy3NRzFcfh7Nevy20Uk+j/vUFRKA+PML39tYomMH/lXgDZPY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OV9zDbEAAAA2gAAAA8AAAAAAAAAAAAAAAAAnAIA&#10;AGRycy9kb3ducmV2LnhtbFBLBQYAAAAABAAEAPcAAACNAwAAAAA=&#10;">
                        <v:imagedata r:id="rId15" o:title=""/>
                        <v:path arrowok="t"/>
                      </v:shape>
                      <v:shape id="Picture 7" o:spid="_x0000_s1028" type="#_x0000_t75" style="position:absolute;width:798195;height:3892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ox&#10;aa3FAAAA2gAAAA8AAABkcnMvZG93bnJldi54bWxEj1trAjEUhN8L/odwCr7VbPvgZTVKkcq2UAQv&#10;qI+H5Li7dXOybKKu/94UBB+HmfmGmcxaW4kLNb50rOC9l4Ag1s6UnCvYbhZvQxA+IBusHJOCG3mY&#10;TTsvE0yNu/KKLuuQiwhhn6KCIoQ6ldLrgiz6nquJo3d0jcUQZZNL0+A1wm0lP5KkLy2WHBcKrGle&#10;kD6tz1bB3yE7/Pxu23yXZcP5frXTX8uRVqr72n6OQQRqwzP8aH8bBQP4vxJvgJze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KMWmtxQAAANoAAAAPAAAAAAAAAAAAAAAAAJwC&#10;AABkcnMvZG93bnJldi54bWxQSwUGAAAAAAQABAD3AAAAjgMAAAAA&#10;">
                        <v:imagedata r:id="rId15" o:title=""/>
                        <v:path arrowok="t"/>
                      </v:shape>
                    </v:group>
                  </w:pict>
                </mc:Fallback>
              </mc:AlternateContent>
            </w:r>
            <w:r w:rsidRPr="00013877">
              <w:rPr>
                <w:rFonts w:asciiTheme="minorHAnsi" w:hAnsiTheme="minorHAnsi" w:cstheme="minorHAnsi"/>
                <w:sz w:val="24"/>
                <w:szCs w:val="24"/>
              </w:rPr>
              <w:t xml:space="preserve">Teaching methods               (4 courses — 15 units)        </w:t>
            </w:r>
          </w:p>
        </w:tc>
        <w:tc>
          <w:tcPr>
            <w:tcW w:w="2880" w:type="dxa"/>
            <w:shd w:val="clear" w:color="auto" w:fill="auto"/>
          </w:tcPr>
          <w:p w14:paraId="525AB1E5" w14:textId="77777777" w:rsidR="00035AF1" w:rsidRPr="00013877" w:rsidRDefault="00035AF1" w:rsidP="00083C34">
            <w:pPr>
              <w:ind w:left="334"/>
              <w:rPr>
                <w:rFonts w:asciiTheme="minorHAnsi" w:hAnsiTheme="minorHAnsi" w:cstheme="minorHAnsi"/>
                <w:sz w:val="24"/>
                <w:szCs w:val="24"/>
              </w:rPr>
            </w:pPr>
            <w:r w:rsidRPr="00013877">
              <w:rPr>
                <w:rFonts w:asciiTheme="minorHAnsi" w:hAnsiTheme="minorHAnsi" w:cstheme="minorHAnsi"/>
                <w:sz w:val="24"/>
                <w:szCs w:val="24"/>
              </w:rPr>
              <w:t xml:space="preserve">Seminar at SSU (Bridging Courses and Student Teaching — 2 units)       </w:t>
            </w:r>
          </w:p>
        </w:tc>
        <w:tc>
          <w:tcPr>
            <w:tcW w:w="2970" w:type="dxa"/>
            <w:shd w:val="clear" w:color="auto" w:fill="auto"/>
          </w:tcPr>
          <w:p w14:paraId="7C677E65" w14:textId="12650E9A" w:rsidR="00035AF1" w:rsidRPr="00013877" w:rsidRDefault="00D00BCC" w:rsidP="00083C34">
            <w:pPr>
              <w:rPr>
                <w:rFonts w:asciiTheme="minorHAnsi" w:hAnsiTheme="minorHAnsi" w:cstheme="minorHAnsi"/>
                <w:sz w:val="24"/>
                <w:szCs w:val="24"/>
              </w:rPr>
            </w:pPr>
            <w:r w:rsidRPr="00013877">
              <w:rPr>
                <w:rFonts w:asciiTheme="minorHAnsi" w:hAnsiTheme="minorHAnsi" w:cstheme="minorHAnsi"/>
                <w:sz w:val="24"/>
                <w:szCs w:val="24"/>
              </w:rPr>
              <w:t>Part-</w:t>
            </w:r>
            <w:r w:rsidR="00035AF1" w:rsidRPr="00013877">
              <w:rPr>
                <w:rFonts w:asciiTheme="minorHAnsi" w:hAnsiTheme="minorHAnsi" w:cstheme="minorHAnsi"/>
                <w:sz w:val="24"/>
                <w:szCs w:val="24"/>
              </w:rPr>
              <w:t xml:space="preserve">Time Student Teaching   (2 days/week — 3 units) </w:t>
            </w:r>
          </w:p>
        </w:tc>
      </w:tr>
      <w:tr w:rsidR="00035AF1" w:rsidRPr="00013877" w14:paraId="7DE73116" w14:textId="77777777" w:rsidTr="00083C34">
        <w:trPr>
          <w:trHeight w:val="1682"/>
        </w:trPr>
        <w:tc>
          <w:tcPr>
            <w:tcW w:w="1050" w:type="dxa"/>
            <w:shd w:val="clear" w:color="auto" w:fill="auto"/>
          </w:tcPr>
          <w:p w14:paraId="3A08DBF0" w14:textId="77777777" w:rsidR="00035AF1" w:rsidRPr="00013877" w:rsidRDefault="00035AF1" w:rsidP="00083C34">
            <w:pPr>
              <w:rPr>
                <w:rFonts w:asciiTheme="minorHAnsi" w:hAnsiTheme="minorHAnsi" w:cstheme="minorHAnsi"/>
                <w:sz w:val="24"/>
                <w:szCs w:val="24"/>
              </w:rPr>
            </w:pPr>
          </w:p>
          <w:p w14:paraId="00EA54DE" w14:textId="77777777" w:rsidR="00035AF1" w:rsidRPr="00013877" w:rsidRDefault="00035AF1" w:rsidP="00083C34">
            <w:pPr>
              <w:rPr>
                <w:rFonts w:asciiTheme="minorHAnsi" w:hAnsiTheme="minorHAnsi" w:cstheme="minorHAnsi"/>
                <w:sz w:val="24"/>
                <w:szCs w:val="24"/>
              </w:rPr>
            </w:pPr>
            <w:r w:rsidRPr="00013877">
              <w:rPr>
                <w:rFonts w:asciiTheme="minorHAnsi" w:hAnsiTheme="minorHAnsi" w:cstheme="minorHAnsi"/>
                <w:sz w:val="24"/>
                <w:szCs w:val="24"/>
              </w:rPr>
              <w:t>Phase 2    20 units</w:t>
            </w:r>
          </w:p>
        </w:tc>
        <w:tc>
          <w:tcPr>
            <w:tcW w:w="2459" w:type="dxa"/>
            <w:shd w:val="clear" w:color="auto" w:fill="auto"/>
          </w:tcPr>
          <w:p w14:paraId="38C6717C" w14:textId="77777777" w:rsidR="00035AF1" w:rsidRPr="00013877" w:rsidRDefault="00035AF1" w:rsidP="00083C34">
            <w:pPr>
              <w:rPr>
                <w:rFonts w:asciiTheme="minorHAnsi" w:hAnsiTheme="minorHAnsi" w:cstheme="minorHAnsi"/>
                <w:sz w:val="24"/>
                <w:szCs w:val="24"/>
              </w:rPr>
            </w:pPr>
          </w:p>
          <w:p w14:paraId="2FFC7BAA" w14:textId="77777777" w:rsidR="00035AF1" w:rsidRPr="00013877" w:rsidRDefault="00035AF1" w:rsidP="00083C34">
            <w:pPr>
              <w:rPr>
                <w:rFonts w:asciiTheme="minorHAnsi" w:hAnsiTheme="minorHAnsi" w:cstheme="minorHAnsi"/>
                <w:sz w:val="24"/>
                <w:szCs w:val="24"/>
              </w:rPr>
            </w:pPr>
            <w:r w:rsidRPr="00013877">
              <w:rPr>
                <w:rFonts w:asciiTheme="minorHAnsi" w:hAnsiTheme="minorHAnsi" w:cstheme="minorHAnsi"/>
                <w:sz w:val="24"/>
                <w:szCs w:val="24"/>
              </w:rPr>
              <w:t xml:space="preserve">Teaching methods               (2 courses — 8 units)        </w:t>
            </w:r>
          </w:p>
        </w:tc>
        <w:tc>
          <w:tcPr>
            <w:tcW w:w="2880" w:type="dxa"/>
            <w:shd w:val="clear" w:color="auto" w:fill="auto"/>
          </w:tcPr>
          <w:p w14:paraId="0420F0FE" w14:textId="77777777" w:rsidR="00035AF1" w:rsidRPr="00013877" w:rsidRDefault="00035AF1" w:rsidP="00083C34">
            <w:pPr>
              <w:ind w:left="334"/>
              <w:rPr>
                <w:rFonts w:asciiTheme="minorHAnsi" w:hAnsiTheme="minorHAnsi" w:cstheme="minorHAnsi"/>
                <w:sz w:val="24"/>
                <w:szCs w:val="24"/>
              </w:rPr>
            </w:pPr>
            <w:r w:rsidRPr="00013877">
              <w:rPr>
                <w:rFonts w:asciiTheme="minorHAnsi" w:hAnsiTheme="minorHAnsi" w:cstheme="minorHAnsi"/>
                <w:sz w:val="24"/>
                <w:szCs w:val="24"/>
              </w:rPr>
              <w:t>Seminar at                   student teaching site                               (Bridging Courses and Student Teaching — 2 units)</w:t>
            </w:r>
          </w:p>
        </w:tc>
        <w:tc>
          <w:tcPr>
            <w:tcW w:w="2970" w:type="dxa"/>
            <w:shd w:val="clear" w:color="auto" w:fill="auto"/>
          </w:tcPr>
          <w:p w14:paraId="7EC9F7A4" w14:textId="77777777" w:rsidR="00035AF1" w:rsidRPr="00013877" w:rsidRDefault="00035AF1" w:rsidP="00083C34">
            <w:pPr>
              <w:rPr>
                <w:rFonts w:asciiTheme="minorHAnsi" w:hAnsiTheme="minorHAnsi" w:cstheme="minorHAnsi"/>
                <w:sz w:val="24"/>
                <w:szCs w:val="24"/>
              </w:rPr>
            </w:pPr>
          </w:p>
          <w:p w14:paraId="252E57B3" w14:textId="0CD7A9D8" w:rsidR="00035AF1" w:rsidRPr="00013877" w:rsidRDefault="00D00BCC" w:rsidP="00083C34">
            <w:pPr>
              <w:rPr>
                <w:rFonts w:asciiTheme="minorHAnsi" w:hAnsiTheme="minorHAnsi" w:cstheme="minorHAnsi"/>
                <w:sz w:val="24"/>
                <w:szCs w:val="24"/>
              </w:rPr>
            </w:pPr>
            <w:r w:rsidRPr="00013877">
              <w:rPr>
                <w:rFonts w:asciiTheme="minorHAnsi" w:hAnsiTheme="minorHAnsi" w:cstheme="minorHAnsi"/>
                <w:sz w:val="24"/>
                <w:szCs w:val="24"/>
              </w:rPr>
              <w:t>Full-</w:t>
            </w:r>
            <w:r w:rsidR="00035AF1" w:rsidRPr="00013877">
              <w:rPr>
                <w:rFonts w:asciiTheme="minorHAnsi" w:hAnsiTheme="minorHAnsi" w:cstheme="minorHAnsi"/>
                <w:sz w:val="24"/>
                <w:szCs w:val="24"/>
              </w:rPr>
              <w:t>Time Student Teaching   (4.5 days/week — 10 units)</w:t>
            </w:r>
          </w:p>
        </w:tc>
      </w:tr>
    </w:tbl>
    <w:p w14:paraId="3537950A" w14:textId="149A05A9" w:rsidR="00035AF1" w:rsidRPr="00013877" w:rsidRDefault="00594099" w:rsidP="00594099">
      <w:pPr>
        <w:tabs>
          <w:tab w:val="left" w:pos="2714"/>
        </w:tabs>
        <w:spacing w:before="0" w:after="0"/>
        <w:rPr>
          <w:rFonts w:asciiTheme="minorHAnsi" w:hAnsiTheme="minorHAnsi" w:cstheme="minorHAnsi"/>
          <w:sz w:val="24"/>
          <w:szCs w:val="24"/>
        </w:rPr>
      </w:pPr>
      <w:r w:rsidRPr="00013877">
        <w:rPr>
          <w:rFonts w:asciiTheme="minorHAnsi" w:hAnsiTheme="minorHAnsi" w:cstheme="minorHAnsi"/>
          <w:sz w:val="24"/>
          <w:szCs w:val="24"/>
        </w:rPr>
        <w:tab/>
      </w:r>
    </w:p>
    <w:p w14:paraId="4416752D" w14:textId="77777777" w:rsidR="00A0173F" w:rsidRPr="00013877" w:rsidRDefault="00A0173F" w:rsidP="009A401F">
      <w:pPr>
        <w:spacing w:after="120"/>
        <w:rPr>
          <w:rFonts w:asciiTheme="minorHAnsi" w:hAnsiTheme="minorHAnsi" w:cstheme="minorHAnsi"/>
          <w:b/>
          <w:sz w:val="24"/>
          <w:szCs w:val="24"/>
        </w:rPr>
      </w:pPr>
      <w:r w:rsidRPr="00013877">
        <w:rPr>
          <w:rFonts w:asciiTheme="minorHAnsi" w:hAnsiTheme="minorHAnsi" w:cstheme="minorHAnsi"/>
          <w:b/>
          <w:sz w:val="24"/>
          <w:szCs w:val="24"/>
        </w:rPr>
        <w:t xml:space="preserve">Phase 1 candidates complete the following fieldwork, coursework, and seminar: </w:t>
      </w:r>
    </w:p>
    <w:p w14:paraId="2C9A07E1" w14:textId="77777777" w:rsidR="00A0173F" w:rsidRPr="00013877" w:rsidRDefault="00A0173F" w:rsidP="00E9428F">
      <w:pPr>
        <w:numPr>
          <w:ilvl w:val="0"/>
          <w:numId w:val="42"/>
        </w:numPr>
        <w:spacing w:after="120"/>
        <w:rPr>
          <w:rFonts w:asciiTheme="minorHAnsi" w:hAnsiTheme="minorHAnsi" w:cstheme="minorHAnsi"/>
          <w:sz w:val="24"/>
          <w:szCs w:val="24"/>
        </w:rPr>
      </w:pPr>
      <w:r w:rsidRPr="00013877">
        <w:rPr>
          <w:rFonts w:asciiTheme="minorHAnsi" w:hAnsiTheme="minorHAnsi" w:cstheme="minorHAnsi"/>
          <w:sz w:val="24"/>
          <w:szCs w:val="24"/>
        </w:rPr>
        <w:t>2 days per week (a</w:t>
      </w:r>
      <w:r w:rsidR="00027B7F" w:rsidRPr="00013877">
        <w:rPr>
          <w:rFonts w:asciiTheme="minorHAnsi" w:hAnsiTheme="minorHAnsi" w:cstheme="minorHAnsi"/>
          <w:sz w:val="24"/>
          <w:szCs w:val="24"/>
        </w:rPr>
        <w:t>pproximately 200 hours</w:t>
      </w:r>
      <w:r w:rsidRPr="00013877">
        <w:rPr>
          <w:rFonts w:asciiTheme="minorHAnsi" w:hAnsiTheme="minorHAnsi" w:cstheme="minorHAnsi"/>
          <w:sz w:val="24"/>
          <w:szCs w:val="24"/>
        </w:rPr>
        <w:t>)</w:t>
      </w:r>
      <w:r w:rsidR="00027B7F" w:rsidRPr="00013877">
        <w:rPr>
          <w:rFonts w:asciiTheme="minorHAnsi" w:hAnsiTheme="minorHAnsi" w:cstheme="minorHAnsi"/>
          <w:sz w:val="24"/>
          <w:szCs w:val="24"/>
        </w:rPr>
        <w:t xml:space="preserve"> of part-time </w:t>
      </w:r>
      <w:r w:rsidRPr="00013877">
        <w:rPr>
          <w:rFonts w:asciiTheme="minorHAnsi" w:hAnsiTheme="minorHAnsi" w:cstheme="minorHAnsi"/>
          <w:sz w:val="24"/>
          <w:szCs w:val="24"/>
        </w:rPr>
        <w:t xml:space="preserve">student teaching, mentored by an effective Multiple Subject elementary teacher and supervised by an SSU faculty member. Part-time student teaching occurs at a public SSU partner school with a cohort of other credential candidates. </w:t>
      </w:r>
      <w:r w:rsidR="00E66C02" w:rsidRPr="00013877">
        <w:rPr>
          <w:rFonts w:asciiTheme="minorHAnsi" w:hAnsiTheme="minorHAnsi" w:cstheme="minorHAnsi"/>
          <w:sz w:val="24"/>
          <w:szCs w:val="24"/>
        </w:rPr>
        <w:t xml:space="preserve">Part-time student teaching culminates in a 2-day takeover. </w:t>
      </w:r>
    </w:p>
    <w:p w14:paraId="2C2D15FC" w14:textId="77777777" w:rsidR="00653227" w:rsidRPr="00013877" w:rsidRDefault="00A0173F" w:rsidP="00E9428F">
      <w:pPr>
        <w:numPr>
          <w:ilvl w:val="0"/>
          <w:numId w:val="42"/>
        </w:numPr>
        <w:spacing w:after="120"/>
        <w:rPr>
          <w:rFonts w:asciiTheme="minorHAnsi" w:hAnsiTheme="minorHAnsi" w:cstheme="minorHAnsi"/>
          <w:sz w:val="24"/>
          <w:szCs w:val="24"/>
        </w:rPr>
      </w:pPr>
      <w:r w:rsidRPr="00013877">
        <w:rPr>
          <w:rFonts w:asciiTheme="minorHAnsi" w:hAnsiTheme="minorHAnsi" w:cstheme="minorHAnsi"/>
          <w:sz w:val="24"/>
          <w:szCs w:val="24"/>
        </w:rPr>
        <w:t>The 4 teaching methods courses and the Phase 1 seminar provide opportunities to study effective teaching practices, and student learning &amp; development, curriculum, and assessment in the areas of Mathematics, Science</w:t>
      </w:r>
      <w:r w:rsidR="00653227" w:rsidRPr="00013877">
        <w:rPr>
          <w:rFonts w:asciiTheme="minorHAnsi" w:hAnsiTheme="minorHAnsi" w:cstheme="minorHAnsi"/>
          <w:sz w:val="24"/>
          <w:szCs w:val="24"/>
        </w:rPr>
        <w:t>, the Arts,</w:t>
      </w:r>
      <w:r w:rsidRPr="00013877">
        <w:rPr>
          <w:rFonts w:asciiTheme="minorHAnsi" w:hAnsiTheme="minorHAnsi" w:cstheme="minorHAnsi"/>
          <w:sz w:val="24"/>
          <w:szCs w:val="24"/>
        </w:rPr>
        <w:t xml:space="preserve"> Literacy, </w:t>
      </w:r>
      <w:r w:rsidR="00653227" w:rsidRPr="00013877">
        <w:rPr>
          <w:rFonts w:asciiTheme="minorHAnsi" w:hAnsiTheme="minorHAnsi" w:cstheme="minorHAnsi"/>
          <w:sz w:val="24"/>
          <w:szCs w:val="24"/>
        </w:rPr>
        <w:t xml:space="preserve">PE, and Health. In conjunction with the fieldwork, candidates have ample opportunity to practice what they are learning in their work with the diverse learners in a general education </w:t>
      </w:r>
      <w:r w:rsidR="00027B7F" w:rsidRPr="00013877">
        <w:rPr>
          <w:rFonts w:asciiTheme="minorHAnsi" w:hAnsiTheme="minorHAnsi" w:cstheme="minorHAnsi"/>
          <w:sz w:val="24"/>
          <w:szCs w:val="24"/>
        </w:rPr>
        <w:t xml:space="preserve">classroom including English language learners and students with special needs. The Phase 1 seminar introduces lesson planning, and provides opportunities for candidates to reflect upon and synthesize their professional learning. </w:t>
      </w:r>
    </w:p>
    <w:p w14:paraId="58B136D1" w14:textId="65918F80" w:rsidR="00F67E97" w:rsidRPr="00013877" w:rsidRDefault="00653227" w:rsidP="00653227">
      <w:pPr>
        <w:spacing w:after="120"/>
        <w:ind w:left="49"/>
        <w:rPr>
          <w:rFonts w:asciiTheme="minorHAnsi" w:hAnsiTheme="minorHAnsi" w:cstheme="minorHAnsi"/>
          <w:b/>
          <w:sz w:val="24"/>
          <w:szCs w:val="24"/>
        </w:rPr>
      </w:pPr>
      <w:r w:rsidRPr="00013877">
        <w:rPr>
          <w:rFonts w:asciiTheme="minorHAnsi" w:hAnsiTheme="minorHAnsi" w:cstheme="minorHAnsi"/>
          <w:b/>
          <w:sz w:val="24"/>
          <w:szCs w:val="24"/>
        </w:rPr>
        <w:t xml:space="preserve">Phase 2 </w:t>
      </w:r>
      <w:r w:rsidR="008425D0" w:rsidRPr="00013877">
        <w:rPr>
          <w:rFonts w:asciiTheme="minorHAnsi" w:hAnsiTheme="minorHAnsi" w:cstheme="minorHAnsi"/>
          <w:b/>
          <w:sz w:val="24"/>
          <w:szCs w:val="24"/>
        </w:rPr>
        <w:t xml:space="preserve">candidates </w:t>
      </w:r>
      <w:r w:rsidR="00027B7F" w:rsidRPr="00013877">
        <w:rPr>
          <w:rFonts w:asciiTheme="minorHAnsi" w:hAnsiTheme="minorHAnsi" w:cstheme="minorHAnsi"/>
          <w:b/>
          <w:sz w:val="24"/>
          <w:szCs w:val="24"/>
        </w:rPr>
        <w:t>complete their</w:t>
      </w:r>
      <w:r w:rsidR="00F67E97" w:rsidRPr="00013877">
        <w:rPr>
          <w:rFonts w:asciiTheme="minorHAnsi" w:hAnsiTheme="minorHAnsi" w:cstheme="minorHAnsi"/>
          <w:b/>
          <w:sz w:val="24"/>
          <w:szCs w:val="24"/>
        </w:rPr>
        <w:t xml:space="preserve"> remaining coursework, fieldwork, and seminar —</w:t>
      </w:r>
      <w:r w:rsidR="008425D0" w:rsidRPr="00013877">
        <w:rPr>
          <w:rFonts w:asciiTheme="minorHAnsi" w:hAnsiTheme="minorHAnsi" w:cstheme="minorHAnsi"/>
          <w:b/>
          <w:sz w:val="24"/>
          <w:szCs w:val="24"/>
        </w:rPr>
        <w:t xml:space="preserve"> deepening their </w:t>
      </w:r>
      <w:r w:rsidR="00027B7F" w:rsidRPr="00013877">
        <w:rPr>
          <w:rFonts w:asciiTheme="minorHAnsi" w:hAnsiTheme="minorHAnsi" w:cstheme="minorHAnsi"/>
          <w:b/>
          <w:sz w:val="24"/>
          <w:szCs w:val="24"/>
        </w:rPr>
        <w:t>understanding of teaching, learning, curriculum, and assessment</w:t>
      </w:r>
      <w:r w:rsidR="00C82BCC" w:rsidRPr="00013877">
        <w:rPr>
          <w:rFonts w:asciiTheme="minorHAnsi" w:hAnsiTheme="minorHAnsi" w:cstheme="minorHAnsi"/>
          <w:b/>
          <w:sz w:val="24"/>
          <w:szCs w:val="24"/>
        </w:rPr>
        <w:t xml:space="preserve">: </w:t>
      </w:r>
    </w:p>
    <w:p w14:paraId="2190DAB3" w14:textId="3060EC0E" w:rsidR="00E66C02" w:rsidRPr="00013877" w:rsidRDefault="00F67E97" w:rsidP="00E9428F">
      <w:pPr>
        <w:numPr>
          <w:ilvl w:val="0"/>
          <w:numId w:val="43"/>
        </w:numPr>
        <w:spacing w:after="120"/>
        <w:rPr>
          <w:rFonts w:asciiTheme="minorHAnsi" w:hAnsiTheme="minorHAnsi" w:cstheme="minorHAnsi"/>
          <w:sz w:val="24"/>
          <w:szCs w:val="24"/>
        </w:rPr>
      </w:pPr>
      <w:r w:rsidRPr="00013877">
        <w:rPr>
          <w:rFonts w:asciiTheme="minorHAnsi" w:hAnsiTheme="minorHAnsi" w:cstheme="minorHAnsi"/>
          <w:sz w:val="24"/>
          <w:szCs w:val="24"/>
        </w:rPr>
        <w:lastRenderedPageBreak/>
        <w:t xml:space="preserve">4.5 days per week (approximately </w:t>
      </w:r>
      <w:r w:rsidR="003B3AFD" w:rsidRPr="00013877">
        <w:rPr>
          <w:rFonts w:asciiTheme="minorHAnsi" w:hAnsiTheme="minorHAnsi" w:cstheme="minorHAnsi"/>
          <w:sz w:val="24"/>
          <w:szCs w:val="24"/>
        </w:rPr>
        <w:t>42</w:t>
      </w:r>
      <w:r w:rsidRPr="00013877">
        <w:rPr>
          <w:rFonts w:asciiTheme="minorHAnsi" w:hAnsiTheme="minorHAnsi" w:cstheme="minorHAnsi"/>
          <w:sz w:val="24"/>
          <w:szCs w:val="24"/>
        </w:rPr>
        <w:t xml:space="preserve">0 hours) </w:t>
      </w:r>
      <w:r w:rsidR="00E66C02" w:rsidRPr="00013877">
        <w:rPr>
          <w:rFonts w:asciiTheme="minorHAnsi" w:hAnsiTheme="minorHAnsi" w:cstheme="minorHAnsi"/>
          <w:sz w:val="24"/>
          <w:szCs w:val="24"/>
        </w:rPr>
        <w:t xml:space="preserve">of full-time student teaching.  Like part-time student teaching, candidates are mentored by effective Multiple Subject elementary teacher and supervised by an SSU faculty member at public SSU partner schools with a cohort of MS candidates.  During full-time student teaching, candidates assume significantly greater responsibility in all aspects of teaching, demonstrating their skill and readiness for their own classroom through the Teacher Performance Assessment and their two-week takeover. </w:t>
      </w:r>
    </w:p>
    <w:p w14:paraId="568D99CF" w14:textId="5B209674" w:rsidR="009A401F" w:rsidRPr="00013877" w:rsidRDefault="00E66C02" w:rsidP="00E9428F">
      <w:pPr>
        <w:numPr>
          <w:ilvl w:val="0"/>
          <w:numId w:val="43"/>
        </w:numPr>
        <w:spacing w:after="120"/>
        <w:rPr>
          <w:rFonts w:asciiTheme="minorHAnsi" w:hAnsiTheme="minorHAnsi" w:cstheme="minorHAnsi"/>
          <w:sz w:val="24"/>
          <w:szCs w:val="24"/>
        </w:rPr>
      </w:pPr>
      <w:r w:rsidRPr="00013877">
        <w:rPr>
          <w:rFonts w:asciiTheme="minorHAnsi" w:hAnsiTheme="minorHAnsi" w:cstheme="minorHAnsi"/>
          <w:sz w:val="24"/>
          <w:szCs w:val="24"/>
        </w:rPr>
        <w:t xml:space="preserve">The 2 remaining methods courses focus on teaching Literacy and Social Studies.  Both require candidates to augment their understanding of teaching, learning, curriculum, and assessment, providing opportunities to plan, implement, and assess learning for longer intervals of instruction including units, classroom routines, and long-range projects.  The Student Teaching Seminar occurs at the </w:t>
      </w:r>
      <w:r w:rsidR="0091253F" w:rsidRPr="00013877">
        <w:rPr>
          <w:rFonts w:asciiTheme="minorHAnsi" w:hAnsiTheme="minorHAnsi" w:cstheme="minorHAnsi"/>
          <w:sz w:val="24"/>
          <w:szCs w:val="24"/>
        </w:rPr>
        <w:t>student teaching site, and is led by b</w:t>
      </w:r>
      <w:r w:rsidR="00F876D2" w:rsidRPr="00013877">
        <w:rPr>
          <w:rFonts w:asciiTheme="minorHAnsi" w:hAnsiTheme="minorHAnsi" w:cstheme="minorHAnsi"/>
          <w:sz w:val="24"/>
          <w:szCs w:val="24"/>
        </w:rPr>
        <w:t>oth University Supervisors and Mentor T</w:t>
      </w:r>
      <w:r w:rsidR="0091253F" w:rsidRPr="00013877">
        <w:rPr>
          <w:rFonts w:asciiTheme="minorHAnsi" w:hAnsiTheme="minorHAnsi" w:cstheme="minorHAnsi"/>
          <w:sz w:val="24"/>
          <w:szCs w:val="24"/>
        </w:rPr>
        <w:t>eachers.  During seminar, candidates collaboratively and actively bridge theory and practice.  There is an increased focus on inquiry, reflection</w:t>
      </w:r>
      <w:r w:rsidR="008104F9" w:rsidRPr="00013877">
        <w:rPr>
          <w:rFonts w:asciiTheme="minorHAnsi" w:hAnsiTheme="minorHAnsi" w:cstheme="minorHAnsi"/>
          <w:sz w:val="24"/>
          <w:szCs w:val="24"/>
        </w:rPr>
        <w:t xml:space="preserve">, synthesis, and goal setting. </w:t>
      </w:r>
    </w:p>
    <w:p w14:paraId="3289667B" w14:textId="7892DBE7" w:rsidR="00365F9C" w:rsidRPr="00013877" w:rsidRDefault="00365F9C" w:rsidP="00C82BCC">
      <w:pPr>
        <w:pStyle w:val="Heading3"/>
        <w:rPr>
          <w:rFonts w:asciiTheme="minorHAnsi" w:hAnsiTheme="minorHAnsi" w:cstheme="minorHAnsi"/>
          <w:sz w:val="24"/>
          <w:szCs w:val="24"/>
        </w:rPr>
      </w:pPr>
      <w:bookmarkStart w:id="9" w:name="_Toc15306937"/>
      <w:r w:rsidRPr="00013877">
        <w:rPr>
          <w:rFonts w:asciiTheme="minorHAnsi" w:hAnsiTheme="minorHAnsi" w:cstheme="minorHAnsi"/>
          <w:sz w:val="24"/>
          <w:szCs w:val="24"/>
        </w:rPr>
        <w:t xml:space="preserve">Program Course </w:t>
      </w:r>
      <w:r w:rsidR="008104F9" w:rsidRPr="00013877">
        <w:rPr>
          <w:rFonts w:asciiTheme="minorHAnsi" w:hAnsiTheme="minorHAnsi" w:cstheme="minorHAnsi"/>
          <w:sz w:val="24"/>
          <w:szCs w:val="24"/>
        </w:rPr>
        <w:t>Summary</w:t>
      </w:r>
      <w:bookmarkEnd w:id="9"/>
    </w:p>
    <w:tbl>
      <w:tblPr>
        <w:tblW w:w="9381" w:type="dxa"/>
        <w:tblInd w:w="-1" w:type="dxa"/>
        <w:tblBorders>
          <w:top w:val="nil"/>
          <w:left w:val="nil"/>
          <w:bottom w:val="nil"/>
          <w:right w:val="nil"/>
        </w:tblBorders>
        <w:tblLayout w:type="fixed"/>
        <w:tblLook w:val="0000" w:firstRow="0" w:lastRow="0" w:firstColumn="0" w:lastColumn="0" w:noHBand="0" w:noVBand="0"/>
      </w:tblPr>
      <w:tblGrid>
        <w:gridCol w:w="1729"/>
        <w:gridCol w:w="6480"/>
        <w:gridCol w:w="1172"/>
      </w:tblGrid>
      <w:tr w:rsidR="009A401F" w:rsidRPr="00013877" w14:paraId="4D0F334E" w14:textId="77777777" w:rsidTr="00365F9C">
        <w:trPr>
          <w:trHeight w:val="512"/>
        </w:trPr>
        <w:tc>
          <w:tcPr>
            <w:tcW w:w="9381" w:type="dxa"/>
            <w:gridSpan w:val="3"/>
            <w:tcBorders>
              <w:top w:val="single" w:sz="4" w:space="0" w:color="000000"/>
              <w:left w:val="single" w:sz="4" w:space="0" w:color="000000"/>
              <w:bottom w:val="single" w:sz="4" w:space="0" w:color="000000"/>
              <w:right w:val="single" w:sz="4" w:space="0" w:color="000000"/>
            </w:tcBorders>
            <w:vAlign w:val="center"/>
          </w:tcPr>
          <w:p w14:paraId="116439EF" w14:textId="77777777" w:rsidR="009A401F" w:rsidRPr="00013877" w:rsidRDefault="00E361E2" w:rsidP="009A401F">
            <w:pPr>
              <w:widowControl w:val="0"/>
              <w:autoSpaceDE w:val="0"/>
              <w:autoSpaceDN w:val="0"/>
              <w:adjustRightInd w:val="0"/>
              <w:jc w:val="center"/>
              <w:rPr>
                <w:rFonts w:asciiTheme="minorHAnsi" w:hAnsiTheme="minorHAnsi" w:cstheme="minorHAnsi"/>
                <w:sz w:val="24"/>
                <w:szCs w:val="24"/>
              </w:rPr>
            </w:pPr>
            <w:r w:rsidRPr="00013877">
              <w:rPr>
                <w:rFonts w:asciiTheme="minorHAnsi" w:hAnsiTheme="minorHAnsi" w:cstheme="minorHAnsi"/>
                <w:b/>
                <w:bCs/>
                <w:sz w:val="24"/>
                <w:szCs w:val="24"/>
              </w:rPr>
              <w:t>Prerequisites/Co-requisites (6</w:t>
            </w:r>
            <w:r w:rsidR="009A401F" w:rsidRPr="00013877">
              <w:rPr>
                <w:rFonts w:asciiTheme="minorHAnsi" w:hAnsiTheme="minorHAnsi" w:cstheme="minorHAnsi"/>
                <w:b/>
                <w:bCs/>
                <w:sz w:val="24"/>
                <w:szCs w:val="24"/>
              </w:rPr>
              <w:t xml:space="preserve"> units) </w:t>
            </w:r>
          </w:p>
        </w:tc>
      </w:tr>
      <w:tr w:rsidR="009A401F" w:rsidRPr="00013877" w14:paraId="1FACC40B" w14:textId="77777777" w:rsidTr="00365F9C">
        <w:trPr>
          <w:trHeight w:val="295"/>
        </w:trPr>
        <w:tc>
          <w:tcPr>
            <w:tcW w:w="1729" w:type="dxa"/>
            <w:tcBorders>
              <w:top w:val="single" w:sz="4" w:space="0" w:color="000000"/>
              <w:left w:val="single" w:sz="4" w:space="0" w:color="000000"/>
              <w:bottom w:val="single" w:sz="4" w:space="0" w:color="000000"/>
              <w:right w:val="single" w:sz="4" w:space="0" w:color="000000"/>
            </w:tcBorders>
          </w:tcPr>
          <w:p w14:paraId="5B301AFD" w14:textId="77777777" w:rsidR="009A401F" w:rsidRPr="00013877" w:rsidRDefault="009A401F" w:rsidP="009A401F">
            <w:pPr>
              <w:widowControl w:val="0"/>
              <w:autoSpaceDE w:val="0"/>
              <w:autoSpaceDN w:val="0"/>
              <w:adjustRightInd w:val="0"/>
              <w:rPr>
                <w:rFonts w:asciiTheme="minorHAnsi" w:hAnsiTheme="minorHAnsi" w:cstheme="minorHAnsi"/>
                <w:sz w:val="24"/>
                <w:szCs w:val="24"/>
              </w:rPr>
            </w:pPr>
            <w:r w:rsidRPr="00013877">
              <w:rPr>
                <w:rFonts w:asciiTheme="minorHAnsi" w:hAnsiTheme="minorHAnsi" w:cstheme="minorHAnsi"/>
                <w:sz w:val="24"/>
                <w:szCs w:val="24"/>
              </w:rPr>
              <w:t xml:space="preserve">EDUC 417 </w:t>
            </w:r>
          </w:p>
        </w:tc>
        <w:tc>
          <w:tcPr>
            <w:tcW w:w="6480" w:type="dxa"/>
            <w:tcBorders>
              <w:top w:val="single" w:sz="4" w:space="0" w:color="000000"/>
              <w:left w:val="single" w:sz="4" w:space="0" w:color="000000"/>
              <w:bottom w:val="single" w:sz="4" w:space="0" w:color="000000"/>
              <w:right w:val="single" w:sz="4" w:space="0" w:color="000000"/>
            </w:tcBorders>
            <w:vAlign w:val="center"/>
          </w:tcPr>
          <w:p w14:paraId="5F884C14" w14:textId="77777777" w:rsidR="009A401F" w:rsidRPr="00013877" w:rsidRDefault="009A401F" w:rsidP="009A401F">
            <w:pPr>
              <w:widowControl w:val="0"/>
              <w:autoSpaceDE w:val="0"/>
              <w:autoSpaceDN w:val="0"/>
              <w:adjustRightInd w:val="0"/>
              <w:rPr>
                <w:rFonts w:asciiTheme="minorHAnsi" w:hAnsiTheme="minorHAnsi" w:cstheme="minorHAnsi"/>
                <w:sz w:val="24"/>
                <w:szCs w:val="24"/>
              </w:rPr>
            </w:pPr>
            <w:r w:rsidRPr="00013877">
              <w:rPr>
                <w:rFonts w:asciiTheme="minorHAnsi" w:hAnsiTheme="minorHAnsi" w:cstheme="minorHAnsi"/>
                <w:sz w:val="24"/>
                <w:szCs w:val="24"/>
              </w:rPr>
              <w:t xml:space="preserve">School and Society </w:t>
            </w:r>
          </w:p>
        </w:tc>
        <w:tc>
          <w:tcPr>
            <w:tcW w:w="1172" w:type="dxa"/>
            <w:tcBorders>
              <w:top w:val="single" w:sz="4" w:space="0" w:color="000000"/>
              <w:left w:val="single" w:sz="4" w:space="0" w:color="000000"/>
              <w:bottom w:val="single" w:sz="4" w:space="0" w:color="000000"/>
              <w:right w:val="single" w:sz="4" w:space="0" w:color="000000"/>
            </w:tcBorders>
          </w:tcPr>
          <w:p w14:paraId="0ADB71E3" w14:textId="77777777" w:rsidR="009A401F" w:rsidRPr="00013877" w:rsidRDefault="009A401F" w:rsidP="009A401F">
            <w:pPr>
              <w:widowControl w:val="0"/>
              <w:autoSpaceDE w:val="0"/>
              <w:autoSpaceDN w:val="0"/>
              <w:adjustRightInd w:val="0"/>
              <w:rPr>
                <w:rFonts w:asciiTheme="minorHAnsi" w:hAnsiTheme="minorHAnsi" w:cstheme="minorHAnsi"/>
                <w:sz w:val="24"/>
                <w:szCs w:val="24"/>
              </w:rPr>
            </w:pPr>
            <w:r w:rsidRPr="00013877">
              <w:rPr>
                <w:rFonts w:asciiTheme="minorHAnsi" w:hAnsiTheme="minorHAnsi" w:cstheme="minorHAnsi"/>
                <w:sz w:val="24"/>
                <w:szCs w:val="24"/>
              </w:rPr>
              <w:t xml:space="preserve">3 units </w:t>
            </w:r>
          </w:p>
        </w:tc>
      </w:tr>
      <w:tr w:rsidR="009A401F" w:rsidRPr="00013877" w14:paraId="38F2213E" w14:textId="77777777" w:rsidTr="00365F9C">
        <w:trPr>
          <w:trHeight w:val="295"/>
        </w:trPr>
        <w:tc>
          <w:tcPr>
            <w:tcW w:w="1729" w:type="dxa"/>
            <w:tcBorders>
              <w:top w:val="single" w:sz="4" w:space="0" w:color="000000"/>
              <w:left w:val="single" w:sz="4" w:space="0" w:color="000000"/>
              <w:bottom w:val="single" w:sz="4" w:space="0" w:color="000000"/>
              <w:right w:val="single" w:sz="4" w:space="0" w:color="000000"/>
            </w:tcBorders>
          </w:tcPr>
          <w:p w14:paraId="41E9A4C6" w14:textId="77777777" w:rsidR="009A401F" w:rsidRPr="00013877" w:rsidRDefault="00E361E2" w:rsidP="009A401F">
            <w:pPr>
              <w:widowControl w:val="0"/>
              <w:autoSpaceDE w:val="0"/>
              <w:autoSpaceDN w:val="0"/>
              <w:adjustRightInd w:val="0"/>
              <w:rPr>
                <w:rFonts w:asciiTheme="minorHAnsi" w:hAnsiTheme="minorHAnsi" w:cstheme="minorHAnsi"/>
                <w:sz w:val="24"/>
                <w:szCs w:val="24"/>
              </w:rPr>
            </w:pPr>
            <w:r w:rsidRPr="00013877">
              <w:rPr>
                <w:rFonts w:asciiTheme="minorHAnsi" w:hAnsiTheme="minorHAnsi" w:cstheme="minorHAnsi"/>
                <w:sz w:val="24"/>
                <w:szCs w:val="24"/>
              </w:rPr>
              <w:t>EDMS 419</w:t>
            </w:r>
            <w:r w:rsidR="009A401F" w:rsidRPr="00013877">
              <w:rPr>
                <w:rFonts w:asciiTheme="minorHAnsi" w:hAnsiTheme="minorHAnsi" w:cstheme="minorHAnsi"/>
                <w:sz w:val="24"/>
                <w:szCs w:val="24"/>
              </w:rPr>
              <w:t xml:space="preserve"> </w:t>
            </w:r>
          </w:p>
        </w:tc>
        <w:tc>
          <w:tcPr>
            <w:tcW w:w="6480" w:type="dxa"/>
            <w:tcBorders>
              <w:top w:val="single" w:sz="4" w:space="0" w:color="000000"/>
              <w:left w:val="single" w:sz="4" w:space="0" w:color="000000"/>
              <w:bottom w:val="single" w:sz="4" w:space="0" w:color="000000"/>
              <w:right w:val="single" w:sz="4" w:space="0" w:color="000000"/>
            </w:tcBorders>
            <w:vAlign w:val="center"/>
          </w:tcPr>
          <w:p w14:paraId="3B632469" w14:textId="77777777" w:rsidR="009A401F" w:rsidRPr="00013877" w:rsidRDefault="00E361E2" w:rsidP="00826954">
            <w:pPr>
              <w:widowControl w:val="0"/>
              <w:autoSpaceDE w:val="0"/>
              <w:autoSpaceDN w:val="0"/>
              <w:adjustRightInd w:val="0"/>
              <w:spacing w:after="0" w:line="120" w:lineRule="auto"/>
              <w:rPr>
                <w:rFonts w:asciiTheme="minorHAnsi" w:hAnsiTheme="minorHAnsi" w:cstheme="minorHAnsi"/>
                <w:sz w:val="24"/>
                <w:szCs w:val="24"/>
              </w:rPr>
            </w:pPr>
            <w:r w:rsidRPr="00013877">
              <w:rPr>
                <w:rFonts w:asciiTheme="minorHAnsi" w:hAnsiTheme="minorHAnsi" w:cstheme="minorHAnsi"/>
                <w:sz w:val="24"/>
                <w:szCs w:val="24"/>
              </w:rPr>
              <w:t xml:space="preserve">Identity and Agency </w:t>
            </w:r>
            <w:r w:rsidR="00826954" w:rsidRPr="00013877">
              <w:rPr>
                <w:rFonts w:asciiTheme="minorHAnsi" w:hAnsiTheme="minorHAnsi" w:cstheme="minorHAnsi"/>
                <w:sz w:val="24"/>
                <w:szCs w:val="24"/>
              </w:rPr>
              <w:t>for Socially Just Classrooms and Communities</w:t>
            </w:r>
          </w:p>
          <w:p w14:paraId="657899DF" w14:textId="7CAAA4C2" w:rsidR="00826954" w:rsidRPr="00013877" w:rsidRDefault="00826954" w:rsidP="00826954">
            <w:pPr>
              <w:widowControl w:val="0"/>
              <w:autoSpaceDE w:val="0"/>
              <w:autoSpaceDN w:val="0"/>
              <w:adjustRightInd w:val="0"/>
              <w:spacing w:after="0" w:line="120" w:lineRule="auto"/>
              <w:rPr>
                <w:rFonts w:asciiTheme="minorHAnsi" w:hAnsiTheme="minorHAnsi" w:cstheme="minorHAnsi"/>
                <w:sz w:val="24"/>
                <w:szCs w:val="24"/>
              </w:rPr>
            </w:pPr>
            <w:r w:rsidRPr="00013877">
              <w:rPr>
                <w:rFonts w:asciiTheme="minorHAnsi" w:hAnsiTheme="minorHAnsi" w:cstheme="minorHAnsi"/>
                <w:sz w:val="24"/>
                <w:szCs w:val="24"/>
              </w:rPr>
              <w:t>(</w:t>
            </w:r>
            <w:r w:rsidR="001954CC" w:rsidRPr="00013877">
              <w:rPr>
                <w:rFonts w:asciiTheme="minorHAnsi" w:hAnsiTheme="minorHAnsi" w:cstheme="minorHAnsi"/>
                <w:sz w:val="24"/>
                <w:szCs w:val="24"/>
              </w:rPr>
              <w:t xml:space="preserve">Note: </w:t>
            </w:r>
            <w:r w:rsidRPr="00013877">
              <w:rPr>
                <w:rFonts w:asciiTheme="minorHAnsi" w:hAnsiTheme="minorHAnsi" w:cstheme="minorHAnsi"/>
                <w:sz w:val="24"/>
                <w:szCs w:val="24"/>
              </w:rPr>
              <w:t>Co-requisite for undergraduate pathways</w:t>
            </w:r>
            <w:r w:rsidR="001977F0" w:rsidRPr="00013877">
              <w:rPr>
                <w:rFonts w:asciiTheme="minorHAnsi" w:hAnsiTheme="minorHAnsi" w:cstheme="minorHAnsi"/>
                <w:sz w:val="24"/>
                <w:szCs w:val="24"/>
              </w:rPr>
              <w:t xml:space="preserve"> only</w:t>
            </w:r>
            <w:r w:rsidRPr="00013877">
              <w:rPr>
                <w:rFonts w:asciiTheme="minorHAnsi" w:hAnsiTheme="minorHAnsi" w:cstheme="minorHAnsi"/>
                <w:sz w:val="24"/>
                <w:szCs w:val="24"/>
              </w:rPr>
              <w:t>)</w:t>
            </w:r>
          </w:p>
        </w:tc>
        <w:tc>
          <w:tcPr>
            <w:tcW w:w="1172" w:type="dxa"/>
            <w:tcBorders>
              <w:top w:val="single" w:sz="4" w:space="0" w:color="000000"/>
              <w:left w:val="single" w:sz="4" w:space="0" w:color="000000"/>
              <w:bottom w:val="single" w:sz="4" w:space="0" w:color="000000"/>
              <w:right w:val="single" w:sz="4" w:space="0" w:color="000000"/>
            </w:tcBorders>
          </w:tcPr>
          <w:p w14:paraId="5EB3F606" w14:textId="77777777" w:rsidR="009A401F" w:rsidRPr="00013877" w:rsidRDefault="00826954" w:rsidP="009A401F">
            <w:pPr>
              <w:widowControl w:val="0"/>
              <w:autoSpaceDE w:val="0"/>
              <w:autoSpaceDN w:val="0"/>
              <w:adjustRightInd w:val="0"/>
              <w:rPr>
                <w:rFonts w:asciiTheme="minorHAnsi" w:hAnsiTheme="minorHAnsi" w:cstheme="minorHAnsi"/>
                <w:sz w:val="24"/>
                <w:szCs w:val="24"/>
              </w:rPr>
            </w:pPr>
            <w:r w:rsidRPr="00013877">
              <w:rPr>
                <w:rFonts w:asciiTheme="minorHAnsi" w:hAnsiTheme="minorHAnsi" w:cstheme="minorHAnsi"/>
                <w:sz w:val="24"/>
                <w:szCs w:val="24"/>
              </w:rPr>
              <w:t>3 units</w:t>
            </w:r>
          </w:p>
        </w:tc>
      </w:tr>
      <w:tr w:rsidR="009A401F" w:rsidRPr="00013877" w14:paraId="50A69919" w14:textId="77777777" w:rsidTr="00365F9C">
        <w:trPr>
          <w:trHeight w:val="512"/>
        </w:trPr>
        <w:tc>
          <w:tcPr>
            <w:tcW w:w="9381" w:type="dxa"/>
            <w:gridSpan w:val="3"/>
            <w:tcBorders>
              <w:top w:val="single" w:sz="4" w:space="0" w:color="000000"/>
              <w:left w:val="single" w:sz="4" w:space="0" w:color="000000"/>
              <w:bottom w:val="single" w:sz="4" w:space="0" w:color="000000"/>
              <w:right w:val="single" w:sz="4" w:space="0" w:color="000000"/>
            </w:tcBorders>
            <w:vAlign w:val="center"/>
          </w:tcPr>
          <w:p w14:paraId="3BF211EE" w14:textId="77777777" w:rsidR="009A401F" w:rsidRPr="00013877" w:rsidRDefault="009A401F" w:rsidP="009A401F">
            <w:pPr>
              <w:widowControl w:val="0"/>
              <w:autoSpaceDE w:val="0"/>
              <w:autoSpaceDN w:val="0"/>
              <w:adjustRightInd w:val="0"/>
              <w:jc w:val="center"/>
              <w:rPr>
                <w:rFonts w:asciiTheme="minorHAnsi" w:hAnsiTheme="minorHAnsi" w:cstheme="minorHAnsi"/>
                <w:sz w:val="24"/>
                <w:szCs w:val="24"/>
              </w:rPr>
            </w:pPr>
            <w:r w:rsidRPr="00013877">
              <w:rPr>
                <w:rFonts w:asciiTheme="minorHAnsi" w:hAnsiTheme="minorHAnsi" w:cstheme="minorHAnsi"/>
                <w:b/>
                <w:bCs/>
                <w:sz w:val="24"/>
                <w:szCs w:val="24"/>
              </w:rPr>
              <w:t xml:space="preserve">Phase 1       </w:t>
            </w:r>
            <w:r w:rsidR="001954CC" w:rsidRPr="00013877">
              <w:rPr>
                <w:rFonts w:asciiTheme="minorHAnsi" w:hAnsiTheme="minorHAnsi" w:cstheme="minorHAnsi"/>
                <w:b/>
                <w:bCs/>
                <w:sz w:val="24"/>
                <w:szCs w:val="24"/>
              </w:rPr>
              <w:t>(20</w:t>
            </w:r>
            <w:r w:rsidRPr="00013877">
              <w:rPr>
                <w:rFonts w:asciiTheme="minorHAnsi" w:hAnsiTheme="minorHAnsi" w:cstheme="minorHAnsi"/>
                <w:b/>
                <w:bCs/>
                <w:sz w:val="24"/>
                <w:szCs w:val="24"/>
              </w:rPr>
              <w:t xml:space="preserve"> units)</w:t>
            </w:r>
          </w:p>
        </w:tc>
      </w:tr>
      <w:tr w:rsidR="009A401F" w:rsidRPr="00013877" w14:paraId="34F14D60" w14:textId="77777777" w:rsidTr="00365F9C">
        <w:trPr>
          <w:trHeight w:val="295"/>
        </w:trPr>
        <w:tc>
          <w:tcPr>
            <w:tcW w:w="1729" w:type="dxa"/>
            <w:tcBorders>
              <w:top w:val="single" w:sz="4" w:space="0" w:color="000000"/>
              <w:left w:val="single" w:sz="4" w:space="0" w:color="000000"/>
              <w:bottom w:val="single" w:sz="4" w:space="0" w:color="000000"/>
              <w:right w:val="single" w:sz="4" w:space="0" w:color="000000"/>
            </w:tcBorders>
          </w:tcPr>
          <w:p w14:paraId="224C326B" w14:textId="77777777" w:rsidR="009A401F" w:rsidRPr="00013877" w:rsidRDefault="009A401F" w:rsidP="009A401F">
            <w:pPr>
              <w:widowControl w:val="0"/>
              <w:autoSpaceDE w:val="0"/>
              <w:autoSpaceDN w:val="0"/>
              <w:adjustRightInd w:val="0"/>
              <w:rPr>
                <w:rFonts w:asciiTheme="minorHAnsi" w:hAnsiTheme="minorHAnsi" w:cstheme="minorHAnsi"/>
                <w:sz w:val="24"/>
                <w:szCs w:val="24"/>
              </w:rPr>
            </w:pPr>
            <w:r w:rsidRPr="00013877">
              <w:rPr>
                <w:rFonts w:asciiTheme="minorHAnsi" w:hAnsiTheme="minorHAnsi" w:cstheme="minorHAnsi"/>
                <w:sz w:val="24"/>
                <w:szCs w:val="24"/>
              </w:rPr>
              <w:t xml:space="preserve">EDMS 463 </w:t>
            </w:r>
            <w:r w:rsidR="001954CC" w:rsidRPr="00013877">
              <w:rPr>
                <w:rFonts w:asciiTheme="minorHAnsi" w:hAnsiTheme="minorHAnsi" w:cstheme="minorHAnsi"/>
                <w:sz w:val="24"/>
                <w:szCs w:val="24"/>
              </w:rPr>
              <w:t>or EDMS 464</w:t>
            </w:r>
          </w:p>
        </w:tc>
        <w:tc>
          <w:tcPr>
            <w:tcW w:w="6480" w:type="dxa"/>
            <w:tcBorders>
              <w:top w:val="single" w:sz="4" w:space="0" w:color="000000"/>
              <w:left w:val="single" w:sz="4" w:space="0" w:color="000000"/>
              <w:bottom w:val="single" w:sz="4" w:space="0" w:color="000000"/>
              <w:right w:val="single" w:sz="4" w:space="0" w:color="000000"/>
            </w:tcBorders>
            <w:vAlign w:val="center"/>
          </w:tcPr>
          <w:p w14:paraId="603700A5" w14:textId="77777777" w:rsidR="009A401F" w:rsidRPr="00013877" w:rsidRDefault="00D2025D" w:rsidP="001954CC">
            <w:pPr>
              <w:widowControl w:val="0"/>
              <w:autoSpaceDE w:val="0"/>
              <w:autoSpaceDN w:val="0"/>
              <w:adjustRightInd w:val="0"/>
              <w:rPr>
                <w:rFonts w:asciiTheme="minorHAnsi" w:hAnsiTheme="minorHAnsi" w:cstheme="minorHAnsi"/>
                <w:sz w:val="24"/>
                <w:szCs w:val="24"/>
              </w:rPr>
            </w:pPr>
            <w:r w:rsidRPr="00013877">
              <w:rPr>
                <w:rFonts w:asciiTheme="minorHAnsi" w:hAnsiTheme="minorHAnsi" w:cstheme="minorHAnsi"/>
                <w:sz w:val="24"/>
                <w:szCs w:val="24"/>
              </w:rPr>
              <w:t xml:space="preserve">Teaching </w:t>
            </w:r>
            <w:r w:rsidR="001954CC" w:rsidRPr="00013877">
              <w:rPr>
                <w:rFonts w:asciiTheme="minorHAnsi" w:hAnsiTheme="minorHAnsi" w:cstheme="minorHAnsi"/>
                <w:sz w:val="24"/>
                <w:szCs w:val="24"/>
              </w:rPr>
              <w:t>Language &amp; Literacy in the Elementary School (Grades TK-2 or Grades 3-6)</w:t>
            </w:r>
          </w:p>
        </w:tc>
        <w:tc>
          <w:tcPr>
            <w:tcW w:w="1172" w:type="dxa"/>
            <w:tcBorders>
              <w:top w:val="single" w:sz="4" w:space="0" w:color="000000"/>
              <w:left w:val="single" w:sz="4" w:space="0" w:color="000000"/>
              <w:bottom w:val="single" w:sz="4" w:space="0" w:color="000000"/>
              <w:right w:val="single" w:sz="4" w:space="0" w:color="000000"/>
            </w:tcBorders>
          </w:tcPr>
          <w:p w14:paraId="3920A89C" w14:textId="77777777" w:rsidR="009A401F" w:rsidRPr="00013877" w:rsidRDefault="001954CC" w:rsidP="009A401F">
            <w:pPr>
              <w:widowControl w:val="0"/>
              <w:autoSpaceDE w:val="0"/>
              <w:autoSpaceDN w:val="0"/>
              <w:adjustRightInd w:val="0"/>
              <w:rPr>
                <w:rFonts w:asciiTheme="minorHAnsi" w:hAnsiTheme="minorHAnsi" w:cstheme="minorHAnsi"/>
                <w:sz w:val="24"/>
                <w:szCs w:val="24"/>
              </w:rPr>
            </w:pPr>
            <w:r w:rsidRPr="00013877">
              <w:rPr>
                <w:rFonts w:asciiTheme="minorHAnsi" w:hAnsiTheme="minorHAnsi" w:cstheme="minorHAnsi"/>
                <w:sz w:val="24"/>
                <w:szCs w:val="24"/>
              </w:rPr>
              <w:t>4</w:t>
            </w:r>
            <w:r w:rsidR="009A401F" w:rsidRPr="00013877">
              <w:rPr>
                <w:rFonts w:asciiTheme="minorHAnsi" w:hAnsiTheme="minorHAnsi" w:cstheme="minorHAnsi"/>
                <w:sz w:val="24"/>
                <w:szCs w:val="24"/>
              </w:rPr>
              <w:t xml:space="preserve"> units </w:t>
            </w:r>
          </w:p>
        </w:tc>
      </w:tr>
      <w:tr w:rsidR="009A401F" w:rsidRPr="00013877" w14:paraId="06084D28" w14:textId="77777777" w:rsidTr="00365F9C">
        <w:trPr>
          <w:trHeight w:val="295"/>
        </w:trPr>
        <w:tc>
          <w:tcPr>
            <w:tcW w:w="1729" w:type="dxa"/>
            <w:tcBorders>
              <w:top w:val="single" w:sz="4" w:space="0" w:color="000000"/>
              <w:left w:val="single" w:sz="4" w:space="0" w:color="000000"/>
              <w:bottom w:val="single" w:sz="4" w:space="0" w:color="000000"/>
              <w:right w:val="single" w:sz="4" w:space="0" w:color="000000"/>
            </w:tcBorders>
          </w:tcPr>
          <w:p w14:paraId="28323A83" w14:textId="77777777" w:rsidR="009A401F" w:rsidRPr="00013877" w:rsidRDefault="001954CC" w:rsidP="009A401F">
            <w:pPr>
              <w:widowControl w:val="0"/>
              <w:autoSpaceDE w:val="0"/>
              <w:autoSpaceDN w:val="0"/>
              <w:adjustRightInd w:val="0"/>
              <w:rPr>
                <w:rFonts w:asciiTheme="minorHAnsi" w:hAnsiTheme="minorHAnsi" w:cstheme="minorHAnsi"/>
                <w:sz w:val="24"/>
                <w:szCs w:val="24"/>
              </w:rPr>
            </w:pPr>
            <w:r w:rsidRPr="00013877">
              <w:rPr>
                <w:rFonts w:asciiTheme="minorHAnsi" w:hAnsiTheme="minorHAnsi" w:cstheme="minorHAnsi"/>
                <w:sz w:val="24"/>
                <w:szCs w:val="24"/>
              </w:rPr>
              <w:t>EDMS 474</w:t>
            </w:r>
            <w:r w:rsidR="009A401F" w:rsidRPr="00013877">
              <w:rPr>
                <w:rFonts w:asciiTheme="minorHAnsi" w:hAnsiTheme="minorHAnsi" w:cstheme="minorHAnsi"/>
                <w:sz w:val="24"/>
                <w:szCs w:val="24"/>
              </w:rPr>
              <w:t xml:space="preserve"> </w:t>
            </w:r>
          </w:p>
        </w:tc>
        <w:tc>
          <w:tcPr>
            <w:tcW w:w="6480" w:type="dxa"/>
            <w:tcBorders>
              <w:top w:val="single" w:sz="4" w:space="0" w:color="000000"/>
              <w:left w:val="single" w:sz="4" w:space="0" w:color="000000"/>
              <w:bottom w:val="single" w:sz="4" w:space="0" w:color="000000"/>
              <w:right w:val="single" w:sz="4" w:space="0" w:color="000000"/>
            </w:tcBorders>
            <w:vAlign w:val="center"/>
          </w:tcPr>
          <w:p w14:paraId="29FB76E1" w14:textId="77777777" w:rsidR="009A401F" w:rsidRPr="00013877" w:rsidRDefault="001954CC" w:rsidP="009A401F">
            <w:pPr>
              <w:widowControl w:val="0"/>
              <w:autoSpaceDE w:val="0"/>
              <w:autoSpaceDN w:val="0"/>
              <w:adjustRightInd w:val="0"/>
              <w:rPr>
                <w:rFonts w:asciiTheme="minorHAnsi" w:hAnsiTheme="minorHAnsi" w:cstheme="minorHAnsi"/>
                <w:sz w:val="24"/>
                <w:szCs w:val="24"/>
              </w:rPr>
            </w:pPr>
            <w:r w:rsidRPr="00013877">
              <w:rPr>
                <w:rFonts w:asciiTheme="minorHAnsi" w:hAnsiTheme="minorHAnsi" w:cstheme="minorHAnsi"/>
                <w:sz w:val="24"/>
                <w:szCs w:val="24"/>
              </w:rPr>
              <w:t xml:space="preserve">Teaching Mathematics in the Elementary School </w:t>
            </w:r>
            <w:r w:rsidR="009A401F" w:rsidRPr="00013877">
              <w:rPr>
                <w:rFonts w:asciiTheme="minorHAnsi" w:hAnsiTheme="minorHAnsi" w:cstheme="minorHAnsi"/>
                <w:sz w:val="24"/>
                <w:szCs w:val="24"/>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2F0C4D90" w14:textId="77777777" w:rsidR="009A401F" w:rsidRPr="00013877" w:rsidRDefault="001954CC" w:rsidP="009A401F">
            <w:pPr>
              <w:widowControl w:val="0"/>
              <w:autoSpaceDE w:val="0"/>
              <w:autoSpaceDN w:val="0"/>
              <w:adjustRightInd w:val="0"/>
              <w:rPr>
                <w:rFonts w:asciiTheme="minorHAnsi" w:hAnsiTheme="minorHAnsi" w:cstheme="minorHAnsi"/>
                <w:sz w:val="24"/>
                <w:szCs w:val="24"/>
              </w:rPr>
            </w:pPr>
            <w:r w:rsidRPr="00013877">
              <w:rPr>
                <w:rFonts w:asciiTheme="minorHAnsi" w:hAnsiTheme="minorHAnsi" w:cstheme="minorHAnsi"/>
                <w:sz w:val="24"/>
                <w:szCs w:val="24"/>
              </w:rPr>
              <w:t>4</w:t>
            </w:r>
            <w:r w:rsidR="009A401F" w:rsidRPr="00013877">
              <w:rPr>
                <w:rFonts w:asciiTheme="minorHAnsi" w:hAnsiTheme="minorHAnsi" w:cstheme="minorHAnsi"/>
                <w:sz w:val="24"/>
                <w:szCs w:val="24"/>
              </w:rPr>
              <w:t xml:space="preserve"> units </w:t>
            </w:r>
          </w:p>
        </w:tc>
      </w:tr>
      <w:tr w:rsidR="001954CC" w:rsidRPr="00013877" w14:paraId="7FC96792" w14:textId="77777777" w:rsidTr="00365F9C">
        <w:trPr>
          <w:trHeight w:val="295"/>
        </w:trPr>
        <w:tc>
          <w:tcPr>
            <w:tcW w:w="1729" w:type="dxa"/>
            <w:tcBorders>
              <w:top w:val="single" w:sz="4" w:space="0" w:color="000000"/>
              <w:left w:val="single" w:sz="4" w:space="0" w:color="000000"/>
              <w:bottom w:val="single" w:sz="4" w:space="0" w:color="000000"/>
              <w:right w:val="single" w:sz="4" w:space="0" w:color="000000"/>
            </w:tcBorders>
          </w:tcPr>
          <w:p w14:paraId="0784A1B8" w14:textId="77777777" w:rsidR="001954CC" w:rsidRPr="00013877" w:rsidRDefault="001954CC" w:rsidP="00A54FB4">
            <w:pPr>
              <w:widowControl w:val="0"/>
              <w:autoSpaceDE w:val="0"/>
              <w:autoSpaceDN w:val="0"/>
              <w:adjustRightInd w:val="0"/>
              <w:rPr>
                <w:rFonts w:asciiTheme="minorHAnsi" w:hAnsiTheme="minorHAnsi" w:cstheme="minorHAnsi"/>
                <w:sz w:val="24"/>
                <w:szCs w:val="24"/>
              </w:rPr>
            </w:pPr>
            <w:r w:rsidRPr="00013877">
              <w:rPr>
                <w:rFonts w:asciiTheme="minorHAnsi" w:hAnsiTheme="minorHAnsi" w:cstheme="minorHAnsi"/>
                <w:sz w:val="24"/>
                <w:szCs w:val="24"/>
              </w:rPr>
              <w:t xml:space="preserve">EDMS 475 </w:t>
            </w:r>
          </w:p>
        </w:tc>
        <w:tc>
          <w:tcPr>
            <w:tcW w:w="6480" w:type="dxa"/>
            <w:tcBorders>
              <w:top w:val="single" w:sz="4" w:space="0" w:color="000000"/>
              <w:left w:val="single" w:sz="4" w:space="0" w:color="000000"/>
              <w:bottom w:val="single" w:sz="4" w:space="0" w:color="000000"/>
              <w:right w:val="single" w:sz="4" w:space="0" w:color="000000"/>
            </w:tcBorders>
            <w:vAlign w:val="center"/>
          </w:tcPr>
          <w:p w14:paraId="063CCD70" w14:textId="77777777" w:rsidR="001954CC" w:rsidRPr="00013877" w:rsidRDefault="001954CC" w:rsidP="00A54FB4">
            <w:pPr>
              <w:widowControl w:val="0"/>
              <w:autoSpaceDE w:val="0"/>
              <w:autoSpaceDN w:val="0"/>
              <w:adjustRightInd w:val="0"/>
              <w:spacing w:after="0" w:line="120" w:lineRule="auto"/>
              <w:rPr>
                <w:rFonts w:asciiTheme="minorHAnsi" w:hAnsiTheme="minorHAnsi" w:cstheme="minorHAnsi"/>
                <w:sz w:val="24"/>
                <w:szCs w:val="24"/>
              </w:rPr>
            </w:pPr>
            <w:r w:rsidRPr="00013877">
              <w:rPr>
                <w:rFonts w:asciiTheme="minorHAnsi" w:hAnsiTheme="minorHAnsi" w:cstheme="minorHAnsi"/>
                <w:sz w:val="24"/>
                <w:szCs w:val="24"/>
              </w:rPr>
              <w:t>Teaching Science and the Arts in Elementary School</w:t>
            </w:r>
          </w:p>
          <w:p w14:paraId="65A20100" w14:textId="77777777" w:rsidR="001954CC" w:rsidRPr="00013877" w:rsidRDefault="001954CC" w:rsidP="001954CC">
            <w:pPr>
              <w:widowControl w:val="0"/>
              <w:autoSpaceDE w:val="0"/>
              <w:autoSpaceDN w:val="0"/>
              <w:adjustRightInd w:val="0"/>
              <w:spacing w:after="0" w:line="120" w:lineRule="auto"/>
              <w:rPr>
                <w:rFonts w:asciiTheme="minorHAnsi" w:hAnsiTheme="minorHAnsi" w:cstheme="minorHAnsi"/>
                <w:sz w:val="24"/>
                <w:szCs w:val="24"/>
              </w:rPr>
            </w:pPr>
            <w:r w:rsidRPr="00013877">
              <w:rPr>
                <w:rFonts w:asciiTheme="minorHAnsi" w:hAnsiTheme="minorHAnsi" w:cstheme="minorHAnsi"/>
                <w:sz w:val="24"/>
                <w:szCs w:val="24"/>
              </w:rPr>
              <w:t>(Note: 3 unit option available for LIBS Blended Students)</w:t>
            </w:r>
          </w:p>
        </w:tc>
        <w:tc>
          <w:tcPr>
            <w:tcW w:w="1172" w:type="dxa"/>
            <w:tcBorders>
              <w:top w:val="single" w:sz="4" w:space="0" w:color="000000"/>
              <w:left w:val="single" w:sz="4" w:space="0" w:color="000000"/>
              <w:bottom w:val="single" w:sz="4" w:space="0" w:color="000000"/>
              <w:right w:val="single" w:sz="4" w:space="0" w:color="000000"/>
            </w:tcBorders>
          </w:tcPr>
          <w:p w14:paraId="130D4980" w14:textId="77777777" w:rsidR="001954CC" w:rsidRPr="00013877" w:rsidRDefault="001954CC" w:rsidP="00A54FB4">
            <w:pPr>
              <w:widowControl w:val="0"/>
              <w:autoSpaceDE w:val="0"/>
              <w:autoSpaceDN w:val="0"/>
              <w:adjustRightInd w:val="0"/>
              <w:rPr>
                <w:rFonts w:asciiTheme="minorHAnsi" w:hAnsiTheme="minorHAnsi" w:cstheme="minorHAnsi"/>
                <w:sz w:val="24"/>
                <w:szCs w:val="24"/>
              </w:rPr>
            </w:pPr>
            <w:r w:rsidRPr="00013877">
              <w:rPr>
                <w:rFonts w:asciiTheme="minorHAnsi" w:hAnsiTheme="minorHAnsi" w:cstheme="minorHAnsi"/>
                <w:sz w:val="24"/>
                <w:szCs w:val="24"/>
              </w:rPr>
              <w:t>4 units</w:t>
            </w:r>
          </w:p>
        </w:tc>
      </w:tr>
      <w:tr w:rsidR="001954CC" w:rsidRPr="00013877" w14:paraId="5A066567" w14:textId="77777777" w:rsidTr="00365F9C">
        <w:trPr>
          <w:trHeight w:val="295"/>
        </w:trPr>
        <w:tc>
          <w:tcPr>
            <w:tcW w:w="1729" w:type="dxa"/>
            <w:tcBorders>
              <w:top w:val="single" w:sz="4" w:space="0" w:color="000000"/>
              <w:left w:val="single" w:sz="4" w:space="0" w:color="000000"/>
              <w:bottom w:val="single" w:sz="4" w:space="0" w:color="000000"/>
              <w:right w:val="single" w:sz="4" w:space="0" w:color="000000"/>
            </w:tcBorders>
          </w:tcPr>
          <w:p w14:paraId="6C975575" w14:textId="77777777" w:rsidR="001954CC" w:rsidRPr="00013877" w:rsidRDefault="001954CC" w:rsidP="00A54FB4">
            <w:pPr>
              <w:widowControl w:val="0"/>
              <w:autoSpaceDE w:val="0"/>
              <w:autoSpaceDN w:val="0"/>
              <w:adjustRightInd w:val="0"/>
              <w:rPr>
                <w:rFonts w:asciiTheme="minorHAnsi" w:hAnsiTheme="minorHAnsi" w:cstheme="minorHAnsi"/>
                <w:sz w:val="24"/>
                <w:szCs w:val="24"/>
              </w:rPr>
            </w:pPr>
            <w:r w:rsidRPr="00013877">
              <w:rPr>
                <w:rFonts w:asciiTheme="minorHAnsi" w:hAnsiTheme="minorHAnsi" w:cstheme="minorHAnsi"/>
                <w:sz w:val="24"/>
                <w:szCs w:val="24"/>
              </w:rPr>
              <w:t>EDSP 430</w:t>
            </w:r>
          </w:p>
        </w:tc>
        <w:tc>
          <w:tcPr>
            <w:tcW w:w="6480" w:type="dxa"/>
            <w:tcBorders>
              <w:top w:val="single" w:sz="4" w:space="0" w:color="000000"/>
              <w:left w:val="single" w:sz="4" w:space="0" w:color="000000"/>
              <w:bottom w:val="single" w:sz="4" w:space="0" w:color="000000"/>
              <w:right w:val="single" w:sz="4" w:space="0" w:color="000000"/>
            </w:tcBorders>
            <w:vAlign w:val="center"/>
          </w:tcPr>
          <w:p w14:paraId="04B64871" w14:textId="77777777" w:rsidR="001954CC" w:rsidRPr="00013877" w:rsidRDefault="001954CC" w:rsidP="00A54FB4">
            <w:pPr>
              <w:widowControl w:val="0"/>
              <w:autoSpaceDE w:val="0"/>
              <w:autoSpaceDN w:val="0"/>
              <w:adjustRightInd w:val="0"/>
              <w:spacing w:after="0" w:line="120" w:lineRule="auto"/>
              <w:rPr>
                <w:rFonts w:asciiTheme="minorHAnsi" w:hAnsiTheme="minorHAnsi" w:cstheme="minorHAnsi"/>
                <w:sz w:val="24"/>
                <w:szCs w:val="24"/>
              </w:rPr>
            </w:pPr>
            <w:r w:rsidRPr="00013877">
              <w:rPr>
                <w:rFonts w:asciiTheme="minorHAnsi" w:hAnsiTheme="minorHAnsi" w:cstheme="minorHAnsi"/>
                <w:sz w:val="24"/>
                <w:szCs w:val="24"/>
              </w:rPr>
              <w:t>Introduction to Special Education</w:t>
            </w:r>
          </w:p>
        </w:tc>
        <w:tc>
          <w:tcPr>
            <w:tcW w:w="1172" w:type="dxa"/>
            <w:tcBorders>
              <w:top w:val="single" w:sz="4" w:space="0" w:color="000000"/>
              <w:left w:val="single" w:sz="4" w:space="0" w:color="000000"/>
              <w:bottom w:val="single" w:sz="4" w:space="0" w:color="000000"/>
              <w:right w:val="single" w:sz="4" w:space="0" w:color="000000"/>
            </w:tcBorders>
          </w:tcPr>
          <w:p w14:paraId="6005CFEB" w14:textId="77777777" w:rsidR="001954CC" w:rsidRPr="00013877" w:rsidRDefault="001954CC" w:rsidP="00A54FB4">
            <w:pPr>
              <w:widowControl w:val="0"/>
              <w:autoSpaceDE w:val="0"/>
              <w:autoSpaceDN w:val="0"/>
              <w:adjustRightInd w:val="0"/>
              <w:rPr>
                <w:rFonts w:asciiTheme="minorHAnsi" w:hAnsiTheme="minorHAnsi" w:cstheme="minorHAnsi"/>
                <w:sz w:val="24"/>
                <w:szCs w:val="24"/>
              </w:rPr>
            </w:pPr>
            <w:r w:rsidRPr="00013877">
              <w:rPr>
                <w:rFonts w:asciiTheme="minorHAnsi" w:hAnsiTheme="minorHAnsi" w:cstheme="minorHAnsi"/>
                <w:sz w:val="24"/>
                <w:szCs w:val="24"/>
              </w:rPr>
              <w:t>3 units</w:t>
            </w:r>
          </w:p>
        </w:tc>
      </w:tr>
      <w:tr w:rsidR="001954CC" w:rsidRPr="00013877" w14:paraId="4EF86953" w14:textId="77777777" w:rsidTr="00365F9C">
        <w:trPr>
          <w:trHeight w:val="295"/>
        </w:trPr>
        <w:tc>
          <w:tcPr>
            <w:tcW w:w="1729" w:type="dxa"/>
            <w:tcBorders>
              <w:top w:val="single" w:sz="4" w:space="0" w:color="000000"/>
              <w:left w:val="single" w:sz="4" w:space="0" w:color="000000"/>
              <w:bottom w:val="single" w:sz="4" w:space="0" w:color="000000"/>
              <w:right w:val="single" w:sz="4" w:space="0" w:color="000000"/>
            </w:tcBorders>
          </w:tcPr>
          <w:p w14:paraId="426D03FF" w14:textId="77777777" w:rsidR="001954CC" w:rsidRPr="00013877" w:rsidRDefault="001954CC" w:rsidP="009A401F">
            <w:pPr>
              <w:widowControl w:val="0"/>
              <w:autoSpaceDE w:val="0"/>
              <w:autoSpaceDN w:val="0"/>
              <w:adjustRightInd w:val="0"/>
              <w:rPr>
                <w:rFonts w:asciiTheme="minorHAnsi" w:hAnsiTheme="minorHAnsi" w:cstheme="minorHAnsi"/>
                <w:sz w:val="24"/>
                <w:szCs w:val="24"/>
              </w:rPr>
            </w:pPr>
            <w:r w:rsidRPr="00013877">
              <w:rPr>
                <w:rFonts w:asciiTheme="minorHAnsi" w:hAnsiTheme="minorHAnsi" w:cstheme="minorHAnsi"/>
                <w:sz w:val="24"/>
                <w:szCs w:val="24"/>
              </w:rPr>
              <w:t>EDMS 476S</w:t>
            </w:r>
          </w:p>
        </w:tc>
        <w:tc>
          <w:tcPr>
            <w:tcW w:w="6480" w:type="dxa"/>
            <w:tcBorders>
              <w:top w:val="single" w:sz="4" w:space="0" w:color="000000"/>
              <w:left w:val="single" w:sz="4" w:space="0" w:color="000000"/>
              <w:bottom w:val="single" w:sz="4" w:space="0" w:color="000000"/>
              <w:right w:val="single" w:sz="4" w:space="0" w:color="000000"/>
            </w:tcBorders>
            <w:vAlign w:val="center"/>
          </w:tcPr>
          <w:p w14:paraId="6B3F36D5" w14:textId="77777777" w:rsidR="001954CC" w:rsidRPr="00013877" w:rsidRDefault="001954CC" w:rsidP="009A401F">
            <w:pPr>
              <w:widowControl w:val="0"/>
              <w:autoSpaceDE w:val="0"/>
              <w:autoSpaceDN w:val="0"/>
              <w:adjustRightInd w:val="0"/>
              <w:rPr>
                <w:rFonts w:asciiTheme="minorHAnsi" w:hAnsiTheme="minorHAnsi" w:cstheme="minorHAnsi"/>
                <w:sz w:val="24"/>
                <w:szCs w:val="24"/>
              </w:rPr>
            </w:pPr>
            <w:r w:rsidRPr="00013877">
              <w:rPr>
                <w:rFonts w:asciiTheme="minorHAnsi" w:hAnsiTheme="minorHAnsi" w:cstheme="minorHAnsi"/>
                <w:sz w:val="24"/>
                <w:szCs w:val="24"/>
              </w:rPr>
              <w:t>Multiple Subject Phase 1 Seminar</w:t>
            </w:r>
          </w:p>
        </w:tc>
        <w:tc>
          <w:tcPr>
            <w:tcW w:w="1172" w:type="dxa"/>
            <w:tcBorders>
              <w:top w:val="single" w:sz="4" w:space="0" w:color="000000"/>
              <w:left w:val="single" w:sz="4" w:space="0" w:color="000000"/>
              <w:bottom w:val="single" w:sz="4" w:space="0" w:color="000000"/>
              <w:right w:val="single" w:sz="4" w:space="0" w:color="000000"/>
            </w:tcBorders>
          </w:tcPr>
          <w:p w14:paraId="73278A7A" w14:textId="77777777" w:rsidR="001954CC" w:rsidRPr="00013877" w:rsidRDefault="001954CC" w:rsidP="009A401F">
            <w:pPr>
              <w:widowControl w:val="0"/>
              <w:autoSpaceDE w:val="0"/>
              <w:autoSpaceDN w:val="0"/>
              <w:adjustRightInd w:val="0"/>
              <w:rPr>
                <w:rFonts w:asciiTheme="minorHAnsi" w:hAnsiTheme="minorHAnsi" w:cstheme="minorHAnsi"/>
                <w:sz w:val="24"/>
                <w:szCs w:val="24"/>
              </w:rPr>
            </w:pPr>
            <w:r w:rsidRPr="00013877">
              <w:rPr>
                <w:rFonts w:asciiTheme="minorHAnsi" w:hAnsiTheme="minorHAnsi" w:cstheme="minorHAnsi"/>
                <w:sz w:val="24"/>
                <w:szCs w:val="24"/>
              </w:rPr>
              <w:t>2 units</w:t>
            </w:r>
          </w:p>
        </w:tc>
      </w:tr>
      <w:tr w:rsidR="001954CC" w:rsidRPr="00013877" w14:paraId="48FE0A78" w14:textId="77777777" w:rsidTr="00365F9C">
        <w:trPr>
          <w:trHeight w:val="295"/>
        </w:trPr>
        <w:tc>
          <w:tcPr>
            <w:tcW w:w="1729" w:type="dxa"/>
            <w:tcBorders>
              <w:top w:val="single" w:sz="4" w:space="0" w:color="000000"/>
              <w:left w:val="single" w:sz="4" w:space="0" w:color="000000"/>
              <w:bottom w:val="single" w:sz="4" w:space="0" w:color="000000"/>
              <w:right w:val="single" w:sz="4" w:space="0" w:color="000000"/>
            </w:tcBorders>
          </w:tcPr>
          <w:p w14:paraId="2AED6A7F" w14:textId="77777777" w:rsidR="001954CC" w:rsidRPr="00013877" w:rsidRDefault="001954CC" w:rsidP="009A401F">
            <w:pPr>
              <w:widowControl w:val="0"/>
              <w:autoSpaceDE w:val="0"/>
              <w:autoSpaceDN w:val="0"/>
              <w:adjustRightInd w:val="0"/>
              <w:rPr>
                <w:rFonts w:asciiTheme="minorHAnsi" w:hAnsiTheme="minorHAnsi" w:cstheme="minorHAnsi"/>
                <w:sz w:val="24"/>
                <w:szCs w:val="24"/>
              </w:rPr>
            </w:pPr>
            <w:r w:rsidRPr="00013877">
              <w:rPr>
                <w:rFonts w:asciiTheme="minorHAnsi" w:hAnsiTheme="minorHAnsi" w:cstheme="minorHAnsi"/>
                <w:sz w:val="24"/>
                <w:szCs w:val="24"/>
              </w:rPr>
              <w:lastRenderedPageBreak/>
              <w:t>EDMS 482P</w:t>
            </w:r>
          </w:p>
        </w:tc>
        <w:tc>
          <w:tcPr>
            <w:tcW w:w="6480" w:type="dxa"/>
            <w:tcBorders>
              <w:top w:val="single" w:sz="4" w:space="0" w:color="000000"/>
              <w:left w:val="single" w:sz="4" w:space="0" w:color="000000"/>
              <w:bottom w:val="single" w:sz="4" w:space="0" w:color="000000"/>
              <w:right w:val="single" w:sz="4" w:space="0" w:color="000000"/>
            </w:tcBorders>
            <w:vAlign w:val="center"/>
          </w:tcPr>
          <w:p w14:paraId="711B5FB4" w14:textId="77777777" w:rsidR="001954CC" w:rsidRPr="00013877" w:rsidRDefault="001954CC" w:rsidP="009A401F">
            <w:pPr>
              <w:widowControl w:val="0"/>
              <w:autoSpaceDE w:val="0"/>
              <w:autoSpaceDN w:val="0"/>
              <w:adjustRightInd w:val="0"/>
              <w:rPr>
                <w:rFonts w:asciiTheme="minorHAnsi" w:hAnsiTheme="minorHAnsi" w:cstheme="minorHAnsi"/>
                <w:sz w:val="24"/>
                <w:szCs w:val="24"/>
              </w:rPr>
            </w:pPr>
            <w:r w:rsidRPr="00013877">
              <w:rPr>
                <w:rFonts w:asciiTheme="minorHAnsi" w:hAnsiTheme="minorHAnsi" w:cstheme="minorHAnsi"/>
                <w:sz w:val="24"/>
                <w:szCs w:val="24"/>
              </w:rPr>
              <w:t xml:space="preserve">Part-Time Student Teaching </w:t>
            </w:r>
          </w:p>
        </w:tc>
        <w:tc>
          <w:tcPr>
            <w:tcW w:w="1172" w:type="dxa"/>
            <w:tcBorders>
              <w:top w:val="single" w:sz="4" w:space="0" w:color="000000"/>
              <w:left w:val="single" w:sz="4" w:space="0" w:color="000000"/>
              <w:bottom w:val="single" w:sz="4" w:space="0" w:color="000000"/>
              <w:right w:val="single" w:sz="4" w:space="0" w:color="000000"/>
            </w:tcBorders>
          </w:tcPr>
          <w:p w14:paraId="423366DD" w14:textId="77777777" w:rsidR="001954CC" w:rsidRPr="00013877" w:rsidRDefault="001954CC" w:rsidP="009A401F">
            <w:pPr>
              <w:widowControl w:val="0"/>
              <w:autoSpaceDE w:val="0"/>
              <w:autoSpaceDN w:val="0"/>
              <w:adjustRightInd w:val="0"/>
              <w:rPr>
                <w:rFonts w:asciiTheme="minorHAnsi" w:hAnsiTheme="minorHAnsi" w:cstheme="minorHAnsi"/>
                <w:sz w:val="24"/>
                <w:szCs w:val="24"/>
              </w:rPr>
            </w:pPr>
            <w:r w:rsidRPr="00013877">
              <w:rPr>
                <w:rFonts w:asciiTheme="minorHAnsi" w:hAnsiTheme="minorHAnsi" w:cstheme="minorHAnsi"/>
                <w:sz w:val="24"/>
                <w:szCs w:val="24"/>
              </w:rPr>
              <w:t xml:space="preserve">3 units </w:t>
            </w:r>
          </w:p>
        </w:tc>
      </w:tr>
      <w:tr w:rsidR="001954CC" w:rsidRPr="00013877" w14:paraId="5DA0F9A8" w14:textId="77777777" w:rsidTr="00365F9C">
        <w:trPr>
          <w:trHeight w:val="512"/>
        </w:trPr>
        <w:tc>
          <w:tcPr>
            <w:tcW w:w="9381" w:type="dxa"/>
            <w:gridSpan w:val="3"/>
            <w:tcBorders>
              <w:top w:val="single" w:sz="4" w:space="0" w:color="000000"/>
              <w:left w:val="single" w:sz="4" w:space="0" w:color="000000"/>
              <w:bottom w:val="single" w:sz="4" w:space="0" w:color="000000"/>
              <w:right w:val="single" w:sz="4" w:space="0" w:color="000000"/>
            </w:tcBorders>
            <w:vAlign w:val="center"/>
          </w:tcPr>
          <w:p w14:paraId="54E483CC" w14:textId="77777777" w:rsidR="001954CC" w:rsidRPr="00013877" w:rsidRDefault="001954CC" w:rsidP="009A401F">
            <w:pPr>
              <w:widowControl w:val="0"/>
              <w:autoSpaceDE w:val="0"/>
              <w:autoSpaceDN w:val="0"/>
              <w:adjustRightInd w:val="0"/>
              <w:jc w:val="center"/>
              <w:rPr>
                <w:rFonts w:asciiTheme="minorHAnsi" w:hAnsiTheme="minorHAnsi" w:cstheme="minorHAnsi"/>
                <w:sz w:val="24"/>
                <w:szCs w:val="24"/>
              </w:rPr>
            </w:pPr>
            <w:r w:rsidRPr="00013877">
              <w:rPr>
                <w:rFonts w:asciiTheme="minorHAnsi" w:hAnsiTheme="minorHAnsi" w:cstheme="minorHAnsi"/>
                <w:b/>
                <w:bCs/>
                <w:sz w:val="24"/>
                <w:szCs w:val="24"/>
              </w:rPr>
              <w:t>Phase 2</w:t>
            </w:r>
            <w:r w:rsidRPr="00013877">
              <w:rPr>
                <w:rFonts w:asciiTheme="minorHAnsi" w:hAnsiTheme="minorHAnsi" w:cstheme="minorHAnsi"/>
                <w:b/>
                <w:bCs/>
                <w:sz w:val="24"/>
                <w:szCs w:val="24"/>
              </w:rPr>
              <w:tab/>
              <w:t xml:space="preserve"> (20 units)</w:t>
            </w:r>
          </w:p>
        </w:tc>
      </w:tr>
      <w:tr w:rsidR="001954CC" w:rsidRPr="00013877" w14:paraId="42EF2A54" w14:textId="77777777" w:rsidTr="00365F9C">
        <w:trPr>
          <w:trHeight w:val="295"/>
        </w:trPr>
        <w:tc>
          <w:tcPr>
            <w:tcW w:w="1729" w:type="dxa"/>
            <w:tcBorders>
              <w:top w:val="single" w:sz="4" w:space="0" w:color="000000"/>
              <w:left w:val="single" w:sz="4" w:space="0" w:color="000000"/>
              <w:bottom w:val="single" w:sz="4" w:space="0" w:color="000000"/>
              <w:right w:val="single" w:sz="4" w:space="0" w:color="000000"/>
            </w:tcBorders>
          </w:tcPr>
          <w:p w14:paraId="039685FD" w14:textId="77777777" w:rsidR="001954CC" w:rsidRPr="00013877" w:rsidRDefault="001954CC" w:rsidP="009A401F">
            <w:pPr>
              <w:widowControl w:val="0"/>
              <w:autoSpaceDE w:val="0"/>
              <w:autoSpaceDN w:val="0"/>
              <w:adjustRightInd w:val="0"/>
              <w:rPr>
                <w:rFonts w:asciiTheme="minorHAnsi" w:hAnsiTheme="minorHAnsi" w:cstheme="minorHAnsi"/>
                <w:sz w:val="24"/>
                <w:szCs w:val="24"/>
              </w:rPr>
            </w:pPr>
            <w:r w:rsidRPr="00013877">
              <w:rPr>
                <w:rFonts w:asciiTheme="minorHAnsi" w:hAnsiTheme="minorHAnsi" w:cstheme="minorHAnsi"/>
                <w:sz w:val="24"/>
                <w:szCs w:val="24"/>
              </w:rPr>
              <w:t xml:space="preserve">EDMS 463 or 464 </w:t>
            </w:r>
          </w:p>
        </w:tc>
        <w:tc>
          <w:tcPr>
            <w:tcW w:w="6480" w:type="dxa"/>
            <w:tcBorders>
              <w:top w:val="single" w:sz="4" w:space="0" w:color="000000"/>
              <w:left w:val="single" w:sz="4" w:space="0" w:color="000000"/>
              <w:bottom w:val="single" w:sz="4" w:space="0" w:color="000000"/>
              <w:right w:val="single" w:sz="4" w:space="0" w:color="000000"/>
            </w:tcBorders>
            <w:vAlign w:val="center"/>
          </w:tcPr>
          <w:p w14:paraId="409EFA3A" w14:textId="77777777" w:rsidR="001954CC" w:rsidRPr="00013877" w:rsidRDefault="001954CC" w:rsidP="009A401F">
            <w:pPr>
              <w:widowControl w:val="0"/>
              <w:autoSpaceDE w:val="0"/>
              <w:autoSpaceDN w:val="0"/>
              <w:adjustRightInd w:val="0"/>
              <w:rPr>
                <w:rFonts w:asciiTheme="minorHAnsi" w:hAnsiTheme="minorHAnsi" w:cstheme="minorHAnsi"/>
                <w:sz w:val="24"/>
                <w:szCs w:val="24"/>
              </w:rPr>
            </w:pPr>
            <w:r w:rsidRPr="00013877">
              <w:rPr>
                <w:rFonts w:asciiTheme="minorHAnsi" w:hAnsiTheme="minorHAnsi" w:cstheme="minorHAnsi"/>
                <w:sz w:val="24"/>
                <w:szCs w:val="24"/>
              </w:rPr>
              <w:t>Teaching Language &amp; Literacy in the Elementary School (Grades TK-2 or Grades 3-6)</w:t>
            </w:r>
          </w:p>
        </w:tc>
        <w:tc>
          <w:tcPr>
            <w:tcW w:w="1172" w:type="dxa"/>
            <w:tcBorders>
              <w:top w:val="single" w:sz="4" w:space="0" w:color="000000"/>
              <w:left w:val="single" w:sz="4" w:space="0" w:color="000000"/>
              <w:bottom w:val="single" w:sz="4" w:space="0" w:color="000000"/>
              <w:right w:val="single" w:sz="4" w:space="0" w:color="000000"/>
            </w:tcBorders>
          </w:tcPr>
          <w:p w14:paraId="2DF24934" w14:textId="77777777" w:rsidR="001954CC" w:rsidRPr="00013877" w:rsidRDefault="001954CC" w:rsidP="009A401F">
            <w:pPr>
              <w:widowControl w:val="0"/>
              <w:autoSpaceDE w:val="0"/>
              <w:autoSpaceDN w:val="0"/>
              <w:adjustRightInd w:val="0"/>
              <w:rPr>
                <w:rFonts w:asciiTheme="minorHAnsi" w:hAnsiTheme="minorHAnsi" w:cstheme="minorHAnsi"/>
                <w:sz w:val="24"/>
                <w:szCs w:val="24"/>
              </w:rPr>
            </w:pPr>
            <w:r w:rsidRPr="00013877">
              <w:rPr>
                <w:rFonts w:asciiTheme="minorHAnsi" w:hAnsiTheme="minorHAnsi" w:cstheme="minorHAnsi"/>
                <w:sz w:val="24"/>
                <w:szCs w:val="24"/>
              </w:rPr>
              <w:t xml:space="preserve">4 units </w:t>
            </w:r>
          </w:p>
        </w:tc>
      </w:tr>
      <w:tr w:rsidR="001954CC" w:rsidRPr="00013877" w14:paraId="51493830" w14:textId="77777777" w:rsidTr="00365F9C">
        <w:trPr>
          <w:trHeight w:val="295"/>
        </w:trPr>
        <w:tc>
          <w:tcPr>
            <w:tcW w:w="1729" w:type="dxa"/>
            <w:tcBorders>
              <w:top w:val="single" w:sz="4" w:space="0" w:color="000000"/>
              <w:left w:val="single" w:sz="4" w:space="0" w:color="000000"/>
              <w:bottom w:val="single" w:sz="4" w:space="0" w:color="000000"/>
              <w:right w:val="single" w:sz="4" w:space="0" w:color="000000"/>
            </w:tcBorders>
          </w:tcPr>
          <w:p w14:paraId="6C37BB92" w14:textId="77777777" w:rsidR="001954CC" w:rsidRPr="00013877" w:rsidRDefault="001954CC" w:rsidP="009A401F">
            <w:pPr>
              <w:widowControl w:val="0"/>
              <w:autoSpaceDE w:val="0"/>
              <w:autoSpaceDN w:val="0"/>
              <w:adjustRightInd w:val="0"/>
              <w:rPr>
                <w:rFonts w:asciiTheme="minorHAnsi" w:hAnsiTheme="minorHAnsi" w:cstheme="minorHAnsi"/>
                <w:sz w:val="24"/>
                <w:szCs w:val="24"/>
              </w:rPr>
            </w:pPr>
            <w:r w:rsidRPr="00013877">
              <w:rPr>
                <w:rFonts w:asciiTheme="minorHAnsi" w:hAnsiTheme="minorHAnsi" w:cstheme="minorHAnsi"/>
                <w:sz w:val="24"/>
                <w:szCs w:val="24"/>
              </w:rPr>
              <w:t xml:space="preserve">EDMS 471 </w:t>
            </w:r>
          </w:p>
        </w:tc>
        <w:tc>
          <w:tcPr>
            <w:tcW w:w="6480" w:type="dxa"/>
            <w:tcBorders>
              <w:top w:val="single" w:sz="4" w:space="0" w:color="000000"/>
              <w:left w:val="single" w:sz="4" w:space="0" w:color="000000"/>
              <w:bottom w:val="single" w:sz="4" w:space="0" w:color="000000"/>
              <w:right w:val="single" w:sz="4" w:space="0" w:color="000000"/>
            </w:tcBorders>
            <w:vAlign w:val="center"/>
          </w:tcPr>
          <w:p w14:paraId="3123AED3" w14:textId="77777777" w:rsidR="001954CC" w:rsidRPr="00013877" w:rsidRDefault="001954CC" w:rsidP="009A401F">
            <w:pPr>
              <w:widowControl w:val="0"/>
              <w:autoSpaceDE w:val="0"/>
              <w:autoSpaceDN w:val="0"/>
              <w:adjustRightInd w:val="0"/>
              <w:rPr>
                <w:rFonts w:asciiTheme="minorHAnsi" w:hAnsiTheme="minorHAnsi" w:cstheme="minorHAnsi"/>
                <w:sz w:val="24"/>
                <w:szCs w:val="24"/>
              </w:rPr>
            </w:pPr>
            <w:r w:rsidRPr="00013877">
              <w:rPr>
                <w:rFonts w:asciiTheme="minorHAnsi" w:hAnsiTheme="minorHAnsi" w:cstheme="minorHAnsi"/>
                <w:sz w:val="24"/>
                <w:szCs w:val="24"/>
              </w:rPr>
              <w:t xml:space="preserve">Teaching Social Studies in the Elementary School </w:t>
            </w:r>
          </w:p>
        </w:tc>
        <w:tc>
          <w:tcPr>
            <w:tcW w:w="1172" w:type="dxa"/>
            <w:tcBorders>
              <w:top w:val="single" w:sz="4" w:space="0" w:color="000000"/>
              <w:left w:val="single" w:sz="4" w:space="0" w:color="000000"/>
              <w:bottom w:val="single" w:sz="4" w:space="0" w:color="000000"/>
              <w:right w:val="single" w:sz="4" w:space="0" w:color="000000"/>
            </w:tcBorders>
          </w:tcPr>
          <w:p w14:paraId="40F6A5F3" w14:textId="77777777" w:rsidR="001954CC" w:rsidRPr="00013877" w:rsidRDefault="001954CC" w:rsidP="009A401F">
            <w:pPr>
              <w:widowControl w:val="0"/>
              <w:autoSpaceDE w:val="0"/>
              <w:autoSpaceDN w:val="0"/>
              <w:adjustRightInd w:val="0"/>
              <w:rPr>
                <w:rFonts w:asciiTheme="minorHAnsi" w:hAnsiTheme="minorHAnsi" w:cstheme="minorHAnsi"/>
                <w:sz w:val="24"/>
                <w:szCs w:val="24"/>
              </w:rPr>
            </w:pPr>
            <w:r w:rsidRPr="00013877">
              <w:rPr>
                <w:rFonts w:asciiTheme="minorHAnsi" w:hAnsiTheme="minorHAnsi" w:cstheme="minorHAnsi"/>
                <w:sz w:val="24"/>
                <w:szCs w:val="24"/>
              </w:rPr>
              <w:t xml:space="preserve">4 units </w:t>
            </w:r>
          </w:p>
        </w:tc>
      </w:tr>
      <w:tr w:rsidR="001954CC" w:rsidRPr="00013877" w14:paraId="03FA47D3" w14:textId="77777777" w:rsidTr="00365F9C">
        <w:trPr>
          <w:trHeight w:val="295"/>
        </w:trPr>
        <w:tc>
          <w:tcPr>
            <w:tcW w:w="1729" w:type="dxa"/>
            <w:tcBorders>
              <w:top w:val="single" w:sz="4" w:space="0" w:color="000000"/>
              <w:left w:val="single" w:sz="4" w:space="0" w:color="000000"/>
              <w:bottom w:val="single" w:sz="4" w:space="0" w:color="000000"/>
              <w:right w:val="single" w:sz="4" w:space="0" w:color="000000"/>
            </w:tcBorders>
          </w:tcPr>
          <w:p w14:paraId="00FD6C46" w14:textId="77777777" w:rsidR="001954CC" w:rsidRPr="00013877" w:rsidRDefault="001954CC" w:rsidP="009A401F">
            <w:pPr>
              <w:widowControl w:val="0"/>
              <w:autoSpaceDE w:val="0"/>
              <w:autoSpaceDN w:val="0"/>
              <w:adjustRightInd w:val="0"/>
              <w:rPr>
                <w:rFonts w:asciiTheme="minorHAnsi" w:hAnsiTheme="minorHAnsi" w:cstheme="minorHAnsi"/>
                <w:sz w:val="24"/>
                <w:szCs w:val="24"/>
              </w:rPr>
            </w:pPr>
            <w:r w:rsidRPr="00013877">
              <w:rPr>
                <w:rFonts w:asciiTheme="minorHAnsi" w:hAnsiTheme="minorHAnsi" w:cstheme="minorHAnsi"/>
                <w:sz w:val="24"/>
                <w:szCs w:val="24"/>
              </w:rPr>
              <w:t xml:space="preserve">EDMS 482F </w:t>
            </w:r>
          </w:p>
        </w:tc>
        <w:tc>
          <w:tcPr>
            <w:tcW w:w="6480" w:type="dxa"/>
            <w:tcBorders>
              <w:top w:val="single" w:sz="4" w:space="0" w:color="000000"/>
              <w:left w:val="single" w:sz="4" w:space="0" w:color="000000"/>
              <w:bottom w:val="single" w:sz="4" w:space="0" w:color="000000"/>
              <w:right w:val="single" w:sz="4" w:space="0" w:color="000000"/>
            </w:tcBorders>
            <w:vAlign w:val="center"/>
          </w:tcPr>
          <w:p w14:paraId="152F5CF3" w14:textId="77777777" w:rsidR="001954CC" w:rsidRPr="00013877" w:rsidRDefault="001954CC" w:rsidP="009A401F">
            <w:pPr>
              <w:widowControl w:val="0"/>
              <w:autoSpaceDE w:val="0"/>
              <w:autoSpaceDN w:val="0"/>
              <w:adjustRightInd w:val="0"/>
              <w:rPr>
                <w:rFonts w:asciiTheme="minorHAnsi" w:hAnsiTheme="minorHAnsi" w:cstheme="minorHAnsi"/>
                <w:sz w:val="24"/>
                <w:szCs w:val="24"/>
              </w:rPr>
            </w:pPr>
            <w:r w:rsidRPr="00013877">
              <w:rPr>
                <w:rFonts w:asciiTheme="minorHAnsi" w:hAnsiTheme="minorHAnsi" w:cstheme="minorHAnsi"/>
                <w:sz w:val="24"/>
                <w:szCs w:val="24"/>
              </w:rPr>
              <w:t xml:space="preserve">Full-Time Student Teaching </w:t>
            </w:r>
          </w:p>
        </w:tc>
        <w:tc>
          <w:tcPr>
            <w:tcW w:w="1172" w:type="dxa"/>
            <w:tcBorders>
              <w:top w:val="single" w:sz="4" w:space="0" w:color="000000"/>
              <w:left w:val="single" w:sz="4" w:space="0" w:color="000000"/>
              <w:bottom w:val="single" w:sz="4" w:space="0" w:color="000000"/>
              <w:right w:val="single" w:sz="4" w:space="0" w:color="000000"/>
            </w:tcBorders>
          </w:tcPr>
          <w:p w14:paraId="550D8D80" w14:textId="77777777" w:rsidR="001954CC" w:rsidRPr="00013877" w:rsidRDefault="001954CC" w:rsidP="009A401F">
            <w:pPr>
              <w:widowControl w:val="0"/>
              <w:autoSpaceDE w:val="0"/>
              <w:autoSpaceDN w:val="0"/>
              <w:adjustRightInd w:val="0"/>
              <w:rPr>
                <w:rFonts w:asciiTheme="minorHAnsi" w:hAnsiTheme="minorHAnsi" w:cstheme="minorHAnsi"/>
                <w:sz w:val="24"/>
                <w:szCs w:val="24"/>
              </w:rPr>
            </w:pPr>
            <w:r w:rsidRPr="00013877">
              <w:rPr>
                <w:rFonts w:asciiTheme="minorHAnsi" w:hAnsiTheme="minorHAnsi" w:cstheme="minorHAnsi"/>
                <w:sz w:val="24"/>
                <w:szCs w:val="24"/>
              </w:rPr>
              <w:t xml:space="preserve">10 units </w:t>
            </w:r>
          </w:p>
        </w:tc>
      </w:tr>
      <w:tr w:rsidR="001954CC" w:rsidRPr="00013877" w14:paraId="0A00450C" w14:textId="77777777" w:rsidTr="00365F9C">
        <w:trPr>
          <w:trHeight w:val="295"/>
        </w:trPr>
        <w:tc>
          <w:tcPr>
            <w:tcW w:w="1729" w:type="dxa"/>
            <w:tcBorders>
              <w:top w:val="single" w:sz="4" w:space="0" w:color="000000"/>
              <w:left w:val="single" w:sz="4" w:space="0" w:color="000000"/>
              <w:bottom w:val="single" w:sz="4" w:space="0" w:color="000000"/>
              <w:right w:val="single" w:sz="4" w:space="0" w:color="000000"/>
            </w:tcBorders>
          </w:tcPr>
          <w:p w14:paraId="33A21D0E" w14:textId="77777777" w:rsidR="001954CC" w:rsidRPr="00013877" w:rsidRDefault="001954CC" w:rsidP="009A401F">
            <w:pPr>
              <w:widowControl w:val="0"/>
              <w:autoSpaceDE w:val="0"/>
              <w:autoSpaceDN w:val="0"/>
              <w:adjustRightInd w:val="0"/>
              <w:rPr>
                <w:rFonts w:asciiTheme="minorHAnsi" w:hAnsiTheme="minorHAnsi" w:cstheme="minorHAnsi"/>
                <w:sz w:val="24"/>
                <w:szCs w:val="24"/>
              </w:rPr>
            </w:pPr>
            <w:r w:rsidRPr="00013877">
              <w:rPr>
                <w:rFonts w:asciiTheme="minorHAnsi" w:hAnsiTheme="minorHAnsi" w:cstheme="minorHAnsi"/>
                <w:sz w:val="24"/>
                <w:szCs w:val="24"/>
              </w:rPr>
              <w:t xml:space="preserve">EDMS 482S </w:t>
            </w:r>
          </w:p>
        </w:tc>
        <w:tc>
          <w:tcPr>
            <w:tcW w:w="6480" w:type="dxa"/>
            <w:tcBorders>
              <w:top w:val="single" w:sz="4" w:space="0" w:color="000000"/>
              <w:left w:val="single" w:sz="4" w:space="0" w:color="000000"/>
              <w:bottom w:val="single" w:sz="4" w:space="0" w:color="000000"/>
              <w:right w:val="single" w:sz="4" w:space="0" w:color="000000"/>
            </w:tcBorders>
            <w:vAlign w:val="center"/>
          </w:tcPr>
          <w:p w14:paraId="6D416CC9" w14:textId="77777777" w:rsidR="001954CC" w:rsidRPr="00013877" w:rsidRDefault="001954CC" w:rsidP="009A401F">
            <w:pPr>
              <w:widowControl w:val="0"/>
              <w:autoSpaceDE w:val="0"/>
              <w:autoSpaceDN w:val="0"/>
              <w:adjustRightInd w:val="0"/>
              <w:rPr>
                <w:rFonts w:asciiTheme="minorHAnsi" w:hAnsiTheme="minorHAnsi" w:cstheme="minorHAnsi"/>
                <w:sz w:val="24"/>
                <w:szCs w:val="24"/>
              </w:rPr>
            </w:pPr>
            <w:r w:rsidRPr="00013877">
              <w:rPr>
                <w:rFonts w:asciiTheme="minorHAnsi" w:hAnsiTheme="minorHAnsi" w:cstheme="minorHAnsi"/>
                <w:sz w:val="24"/>
                <w:szCs w:val="24"/>
              </w:rPr>
              <w:t xml:space="preserve">Student Teaching Seminar </w:t>
            </w:r>
          </w:p>
        </w:tc>
        <w:tc>
          <w:tcPr>
            <w:tcW w:w="1172" w:type="dxa"/>
            <w:tcBorders>
              <w:top w:val="single" w:sz="4" w:space="0" w:color="000000"/>
              <w:left w:val="single" w:sz="4" w:space="0" w:color="000000"/>
              <w:bottom w:val="single" w:sz="4" w:space="0" w:color="000000"/>
              <w:right w:val="single" w:sz="4" w:space="0" w:color="000000"/>
            </w:tcBorders>
          </w:tcPr>
          <w:p w14:paraId="01F75EE6" w14:textId="77777777" w:rsidR="001954CC" w:rsidRPr="00013877" w:rsidRDefault="001954CC" w:rsidP="009A401F">
            <w:pPr>
              <w:widowControl w:val="0"/>
              <w:autoSpaceDE w:val="0"/>
              <w:autoSpaceDN w:val="0"/>
              <w:adjustRightInd w:val="0"/>
              <w:rPr>
                <w:rFonts w:asciiTheme="minorHAnsi" w:hAnsiTheme="minorHAnsi" w:cstheme="minorHAnsi"/>
                <w:sz w:val="24"/>
                <w:szCs w:val="24"/>
              </w:rPr>
            </w:pPr>
            <w:r w:rsidRPr="00013877">
              <w:rPr>
                <w:rFonts w:asciiTheme="minorHAnsi" w:hAnsiTheme="minorHAnsi" w:cstheme="minorHAnsi"/>
                <w:sz w:val="24"/>
                <w:szCs w:val="24"/>
              </w:rPr>
              <w:t xml:space="preserve">2 units </w:t>
            </w:r>
          </w:p>
        </w:tc>
      </w:tr>
    </w:tbl>
    <w:p w14:paraId="1CDCFCA5" w14:textId="6817D31C" w:rsidR="009A401F" w:rsidRPr="00013877" w:rsidRDefault="009A401F" w:rsidP="009A401F">
      <w:pPr>
        <w:rPr>
          <w:rFonts w:asciiTheme="minorHAnsi" w:hAnsiTheme="minorHAnsi" w:cstheme="minorHAnsi"/>
          <w:b/>
          <w:sz w:val="24"/>
          <w:szCs w:val="24"/>
        </w:rPr>
      </w:pPr>
    </w:p>
    <w:p w14:paraId="64D50C99" w14:textId="77777777" w:rsidR="009A401F" w:rsidRPr="00013877" w:rsidRDefault="009A401F" w:rsidP="00C82BCC">
      <w:pPr>
        <w:pStyle w:val="Heading2"/>
        <w:rPr>
          <w:rFonts w:asciiTheme="minorHAnsi" w:hAnsiTheme="minorHAnsi" w:cstheme="minorHAnsi"/>
          <w:sz w:val="24"/>
          <w:szCs w:val="24"/>
        </w:rPr>
      </w:pPr>
      <w:bookmarkStart w:id="10" w:name="_Toc15306938"/>
      <w:r w:rsidRPr="00013877">
        <w:rPr>
          <w:rFonts w:asciiTheme="minorHAnsi" w:hAnsiTheme="minorHAnsi" w:cstheme="minorHAnsi"/>
          <w:sz w:val="24"/>
          <w:szCs w:val="24"/>
        </w:rPr>
        <w:t>COURSE DESCRIPTIONS</w:t>
      </w:r>
      <w:bookmarkEnd w:id="10"/>
    </w:p>
    <w:p w14:paraId="5C512E6F" w14:textId="77777777" w:rsidR="009A401F" w:rsidRPr="00013877" w:rsidRDefault="009A401F" w:rsidP="00C82BCC">
      <w:pPr>
        <w:pStyle w:val="Heading3"/>
        <w:rPr>
          <w:rFonts w:asciiTheme="minorHAnsi" w:hAnsiTheme="minorHAnsi" w:cstheme="minorHAnsi"/>
          <w:sz w:val="24"/>
          <w:szCs w:val="24"/>
        </w:rPr>
      </w:pPr>
      <w:bookmarkStart w:id="11" w:name="_Toc15306939"/>
      <w:r w:rsidRPr="00013877">
        <w:rPr>
          <w:rFonts w:asciiTheme="minorHAnsi" w:hAnsiTheme="minorHAnsi" w:cstheme="minorHAnsi"/>
          <w:sz w:val="24"/>
          <w:szCs w:val="24"/>
        </w:rPr>
        <w:t>Pre-requisites / co-requisite courses</w:t>
      </w:r>
      <w:bookmarkEnd w:id="11"/>
    </w:p>
    <w:p w14:paraId="316F44E6" w14:textId="77777777" w:rsidR="009A401F" w:rsidRPr="00013877" w:rsidRDefault="009A401F" w:rsidP="00C82BCC">
      <w:pPr>
        <w:rPr>
          <w:rFonts w:asciiTheme="minorHAnsi" w:hAnsiTheme="minorHAnsi" w:cstheme="minorHAnsi"/>
          <w:b/>
          <w:sz w:val="24"/>
          <w:szCs w:val="24"/>
        </w:rPr>
      </w:pPr>
      <w:r w:rsidRPr="00013877">
        <w:rPr>
          <w:rFonts w:asciiTheme="minorHAnsi" w:hAnsiTheme="minorHAnsi" w:cstheme="minorHAnsi"/>
          <w:b/>
          <w:sz w:val="24"/>
          <w:szCs w:val="24"/>
        </w:rPr>
        <w:t xml:space="preserve">EDUC </w:t>
      </w:r>
      <w:r w:rsidR="006A037F" w:rsidRPr="00013877">
        <w:rPr>
          <w:rFonts w:asciiTheme="minorHAnsi" w:hAnsiTheme="minorHAnsi" w:cstheme="minorHAnsi"/>
          <w:b/>
          <w:sz w:val="24"/>
          <w:szCs w:val="24"/>
        </w:rPr>
        <w:t>417 School</w:t>
      </w:r>
      <w:r w:rsidRPr="00013877">
        <w:rPr>
          <w:rFonts w:asciiTheme="minorHAnsi" w:hAnsiTheme="minorHAnsi" w:cstheme="minorHAnsi"/>
          <w:b/>
          <w:sz w:val="24"/>
          <w:szCs w:val="24"/>
        </w:rPr>
        <w:t xml:space="preserve"> and </w:t>
      </w:r>
      <w:r w:rsidR="006A037F" w:rsidRPr="00013877">
        <w:rPr>
          <w:rFonts w:asciiTheme="minorHAnsi" w:hAnsiTheme="minorHAnsi" w:cstheme="minorHAnsi"/>
          <w:b/>
          <w:sz w:val="24"/>
          <w:szCs w:val="24"/>
        </w:rPr>
        <w:t>Society (</w:t>
      </w:r>
      <w:r w:rsidRPr="00013877">
        <w:rPr>
          <w:rFonts w:asciiTheme="minorHAnsi" w:hAnsiTheme="minorHAnsi" w:cstheme="minorHAnsi"/>
          <w:b/>
          <w:sz w:val="24"/>
          <w:szCs w:val="24"/>
        </w:rPr>
        <w:t xml:space="preserve">3 units) </w:t>
      </w:r>
    </w:p>
    <w:p w14:paraId="14B2E69A" w14:textId="77777777"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 xml:space="preserve">A critical examination of current issues in today's schools, and future directions in education through the perspectives of history, philosophy, sociology, anthropology, and the politics of education.  Can meet the requirement of an upper division GE course. </w:t>
      </w:r>
    </w:p>
    <w:p w14:paraId="2E455A85" w14:textId="77777777" w:rsidR="009A401F" w:rsidRPr="00013877" w:rsidRDefault="009A401F" w:rsidP="00C82BCC">
      <w:pPr>
        <w:rPr>
          <w:rFonts w:asciiTheme="minorHAnsi" w:hAnsiTheme="minorHAnsi" w:cstheme="minorHAnsi"/>
          <w:b/>
          <w:sz w:val="24"/>
          <w:szCs w:val="24"/>
        </w:rPr>
      </w:pPr>
      <w:r w:rsidRPr="00013877">
        <w:rPr>
          <w:rFonts w:asciiTheme="minorHAnsi" w:hAnsiTheme="minorHAnsi" w:cstheme="minorHAnsi"/>
          <w:b/>
          <w:sz w:val="24"/>
          <w:szCs w:val="24"/>
        </w:rPr>
        <w:t xml:space="preserve">EDMS </w:t>
      </w:r>
      <w:r w:rsidR="005C017F" w:rsidRPr="00013877">
        <w:rPr>
          <w:rFonts w:asciiTheme="minorHAnsi" w:hAnsiTheme="minorHAnsi" w:cstheme="minorHAnsi"/>
          <w:b/>
          <w:sz w:val="24"/>
          <w:szCs w:val="24"/>
        </w:rPr>
        <w:t>419</w:t>
      </w:r>
      <w:r w:rsidR="006A037F" w:rsidRPr="00013877">
        <w:rPr>
          <w:rFonts w:asciiTheme="minorHAnsi" w:hAnsiTheme="minorHAnsi" w:cstheme="minorHAnsi"/>
          <w:b/>
          <w:sz w:val="24"/>
          <w:szCs w:val="24"/>
        </w:rPr>
        <w:t xml:space="preserve"> </w:t>
      </w:r>
      <w:r w:rsidR="005C017F" w:rsidRPr="00013877">
        <w:rPr>
          <w:rFonts w:asciiTheme="minorHAnsi" w:hAnsiTheme="minorHAnsi" w:cstheme="minorHAnsi"/>
          <w:b/>
          <w:sz w:val="24"/>
          <w:szCs w:val="24"/>
        </w:rPr>
        <w:t xml:space="preserve">Identity and Agency for Socially Just Classrooms &amp; Communities </w:t>
      </w:r>
      <w:r w:rsidR="006A037F" w:rsidRPr="00013877">
        <w:rPr>
          <w:rFonts w:asciiTheme="minorHAnsi" w:hAnsiTheme="minorHAnsi" w:cstheme="minorHAnsi"/>
          <w:b/>
          <w:sz w:val="24"/>
          <w:szCs w:val="24"/>
        </w:rPr>
        <w:t>(</w:t>
      </w:r>
      <w:r w:rsidRPr="00013877">
        <w:rPr>
          <w:rFonts w:asciiTheme="minorHAnsi" w:hAnsiTheme="minorHAnsi" w:cstheme="minorHAnsi"/>
          <w:b/>
          <w:sz w:val="24"/>
          <w:szCs w:val="24"/>
        </w:rPr>
        <w:t xml:space="preserve">3 units) </w:t>
      </w:r>
    </w:p>
    <w:p w14:paraId="35AE591D" w14:textId="6FC0D203" w:rsidR="009A401F" w:rsidRPr="00013877" w:rsidRDefault="005C017F" w:rsidP="009A401F">
      <w:pPr>
        <w:rPr>
          <w:rFonts w:asciiTheme="minorHAnsi" w:hAnsiTheme="minorHAnsi" w:cstheme="minorHAnsi"/>
          <w:sz w:val="24"/>
          <w:szCs w:val="24"/>
        </w:rPr>
      </w:pPr>
      <w:r w:rsidRPr="00013877">
        <w:rPr>
          <w:rFonts w:asciiTheme="minorHAnsi" w:hAnsiTheme="minorHAnsi" w:cstheme="minorHAnsi"/>
          <w:sz w:val="24"/>
          <w:szCs w:val="24"/>
        </w:rPr>
        <w:t xml:space="preserve">Students examine ways in which culture, ethnicity, race, class, gender identity, language, physical/cognitive ability, religion, sexuality, and family structure intersect and impact students' identity and agency in classrooms and communities. Funds of knowledge, cultural bias, power, and perceptions provide lenses through which students examine social justice and equity.  Students identify resources dedicated to these issues. </w:t>
      </w:r>
      <w:r w:rsidR="00D83C13" w:rsidRPr="00013877">
        <w:rPr>
          <w:rFonts w:asciiTheme="minorHAnsi" w:hAnsiTheme="minorHAnsi" w:cstheme="minorHAnsi"/>
          <w:sz w:val="24"/>
          <w:szCs w:val="24"/>
        </w:rPr>
        <w:t xml:space="preserve">Course is a co-requisite for undergraduate pathways only. </w:t>
      </w:r>
    </w:p>
    <w:p w14:paraId="7C9D7B3C" w14:textId="77777777" w:rsidR="009A401F" w:rsidRPr="00013877" w:rsidRDefault="009A401F" w:rsidP="00C82BCC">
      <w:pPr>
        <w:pStyle w:val="Heading3"/>
        <w:rPr>
          <w:rFonts w:asciiTheme="minorHAnsi" w:hAnsiTheme="minorHAnsi" w:cstheme="minorHAnsi"/>
          <w:sz w:val="24"/>
          <w:szCs w:val="24"/>
        </w:rPr>
      </w:pPr>
      <w:bookmarkStart w:id="12" w:name="_Toc15306940"/>
      <w:r w:rsidRPr="00013877">
        <w:rPr>
          <w:rFonts w:asciiTheme="minorHAnsi" w:hAnsiTheme="minorHAnsi" w:cstheme="minorHAnsi"/>
          <w:sz w:val="24"/>
          <w:szCs w:val="24"/>
        </w:rPr>
        <w:t xml:space="preserve">Phase </w:t>
      </w:r>
      <w:r w:rsidR="005C017F" w:rsidRPr="00013877">
        <w:rPr>
          <w:rFonts w:asciiTheme="minorHAnsi" w:hAnsiTheme="minorHAnsi" w:cstheme="minorHAnsi"/>
          <w:sz w:val="24"/>
          <w:szCs w:val="24"/>
        </w:rPr>
        <w:t>1</w:t>
      </w:r>
      <w:r w:rsidRPr="00013877">
        <w:rPr>
          <w:rFonts w:asciiTheme="minorHAnsi" w:hAnsiTheme="minorHAnsi" w:cstheme="minorHAnsi"/>
          <w:sz w:val="24"/>
          <w:szCs w:val="24"/>
        </w:rPr>
        <w:t xml:space="preserve"> </w:t>
      </w:r>
      <w:r w:rsidR="00646225" w:rsidRPr="00013877">
        <w:rPr>
          <w:rFonts w:asciiTheme="minorHAnsi" w:hAnsiTheme="minorHAnsi" w:cstheme="minorHAnsi"/>
          <w:sz w:val="24"/>
          <w:szCs w:val="24"/>
        </w:rPr>
        <w:t>Requirements</w:t>
      </w:r>
      <w:bookmarkEnd w:id="12"/>
      <w:r w:rsidRPr="00013877">
        <w:rPr>
          <w:rFonts w:asciiTheme="minorHAnsi" w:hAnsiTheme="minorHAnsi" w:cstheme="minorHAnsi"/>
          <w:sz w:val="24"/>
          <w:szCs w:val="24"/>
        </w:rPr>
        <w:t xml:space="preserve"> </w:t>
      </w:r>
    </w:p>
    <w:p w14:paraId="408D947F" w14:textId="1BB5D381" w:rsidR="009A401F" w:rsidRPr="00013877" w:rsidRDefault="005C017F" w:rsidP="009A401F">
      <w:pPr>
        <w:spacing w:after="120"/>
        <w:rPr>
          <w:rFonts w:asciiTheme="minorHAnsi" w:hAnsiTheme="minorHAnsi" w:cstheme="minorHAnsi"/>
          <w:sz w:val="24"/>
          <w:szCs w:val="24"/>
        </w:rPr>
      </w:pPr>
      <w:r w:rsidRPr="00013877">
        <w:rPr>
          <w:rFonts w:asciiTheme="minorHAnsi" w:hAnsiTheme="minorHAnsi" w:cstheme="minorHAnsi"/>
          <w:sz w:val="24"/>
          <w:szCs w:val="24"/>
        </w:rPr>
        <w:t xml:space="preserve">Candidates must be admitted to the Multiple Subject Program in order to enroll in </w:t>
      </w:r>
      <w:r w:rsidR="009A401F" w:rsidRPr="00013877">
        <w:rPr>
          <w:rFonts w:asciiTheme="minorHAnsi" w:hAnsiTheme="minorHAnsi" w:cstheme="minorHAnsi"/>
          <w:sz w:val="24"/>
          <w:szCs w:val="24"/>
        </w:rPr>
        <w:t xml:space="preserve">Phase </w:t>
      </w:r>
      <w:r w:rsidRPr="00013877">
        <w:rPr>
          <w:rFonts w:asciiTheme="minorHAnsi" w:hAnsiTheme="minorHAnsi" w:cstheme="minorHAnsi"/>
          <w:sz w:val="24"/>
          <w:szCs w:val="24"/>
        </w:rPr>
        <w:t>1 and Phase 2</w:t>
      </w:r>
      <w:r w:rsidR="009A401F" w:rsidRPr="00013877">
        <w:rPr>
          <w:rFonts w:asciiTheme="minorHAnsi" w:hAnsiTheme="minorHAnsi" w:cstheme="minorHAnsi"/>
          <w:sz w:val="24"/>
          <w:szCs w:val="24"/>
        </w:rPr>
        <w:t xml:space="preserve"> courses.  </w:t>
      </w:r>
      <w:r w:rsidRPr="00013877">
        <w:rPr>
          <w:rFonts w:asciiTheme="minorHAnsi" w:hAnsiTheme="minorHAnsi" w:cstheme="minorHAnsi"/>
          <w:sz w:val="24"/>
          <w:szCs w:val="24"/>
        </w:rPr>
        <w:t xml:space="preserve">All teaching methods courses and the Phase 1 Seminar must be taken for a Grade.  Student Teaching and the Student Teaching Seminar </w:t>
      </w:r>
      <w:r w:rsidR="009A401F" w:rsidRPr="00013877">
        <w:rPr>
          <w:rFonts w:asciiTheme="minorHAnsi" w:hAnsiTheme="minorHAnsi" w:cstheme="minorHAnsi"/>
          <w:sz w:val="24"/>
          <w:szCs w:val="24"/>
        </w:rPr>
        <w:t xml:space="preserve">must be taken Credit/No Credit. </w:t>
      </w:r>
      <w:r w:rsidRPr="00013877">
        <w:rPr>
          <w:rFonts w:asciiTheme="minorHAnsi" w:hAnsiTheme="minorHAnsi" w:cstheme="minorHAnsi"/>
          <w:sz w:val="24"/>
          <w:szCs w:val="24"/>
        </w:rPr>
        <w:t xml:space="preserve">All candidates will take either EDMS 463 or EDMS 464 during Phase 1, such that the grade-level </w:t>
      </w:r>
      <w:r w:rsidRPr="00013877">
        <w:rPr>
          <w:rFonts w:asciiTheme="minorHAnsi" w:hAnsiTheme="minorHAnsi" w:cstheme="minorHAnsi"/>
          <w:sz w:val="24"/>
          <w:szCs w:val="24"/>
        </w:rPr>
        <w:lastRenderedPageBreak/>
        <w:t xml:space="preserve">focus of their literacy methods course corresponds with the grade level of their Part-Time Student Teaching Placement.  </w:t>
      </w:r>
      <w:r w:rsidR="00C76ACC" w:rsidRPr="00013877">
        <w:rPr>
          <w:rFonts w:asciiTheme="minorHAnsi" w:hAnsiTheme="minorHAnsi" w:cstheme="minorHAnsi"/>
          <w:sz w:val="24"/>
          <w:szCs w:val="24"/>
        </w:rPr>
        <w:t>(</w:t>
      </w:r>
      <w:r w:rsidRPr="00013877">
        <w:rPr>
          <w:rFonts w:asciiTheme="minorHAnsi" w:hAnsiTheme="minorHAnsi" w:cstheme="minorHAnsi"/>
          <w:sz w:val="24"/>
          <w:szCs w:val="24"/>
        </w:rPr>
        <w:t>During Phase 2, they will take the remaining literacy methods course and their Full-Time Student Teaching Placement will correspond with that grade level.</w:t>
      </w:r>
      <w:r w:rsidR="00C76ACC" w:rsidRPr="00013877">
        <w:rPr>
          <w:rFonts w:asciiTheme="minorHAnsi" w:hAnsiTheme="minorHAnsi" w:cstheme="minorHAnsi"/>
          <w:sz w:val="24"/>
          <w:szCs w:val="24"/>
        </w:rPr>
        <w:t xml:space="preserve">)  All candidates must successfully complete their mid-program </w:t>
      </w:r>
      <w:r w:rsidR="004C6823" w:rsidRPr="00013877">
        <w:rPr>
          <w:rFonts w:asciiTheme="minorHAnsi" w:hAnsiTheme="minorHAnsi" w:cstheme="minorHAnsi"/>
          <w:sz w:val="24"/>
          <w:szCs w:val="24"/>
        </w:rPr>
        <w:t xml:space="preserve">Candidate Work Sample </w:t>
      </w:r>
      <w:r w:rsidR="00C76ACC" w:rsidRPr="00013877">
        <w:rPr>
          <w:rFonts w:asciiTheme="minorHAnsi" w:hAnsiTheme="minorHAnsi" w:cstheme="minorHAnsi"/>
          <w:sz w:val="24"/>
          <w:szCs w:val="24"/>
        </w:rPr>
        <w:t xml:space="preserve">portfolio (or equivalent for undergraduate Blended students) as culminating assessment of Phase 1 prior to moving on to Phase 2. </w:t>
      </w:r>
    </w:p>
    <w:p w14:paraId="1286B4F7" w14:textId="3E90128D" w:rsidR="009A401F" w:rsidRPr="00013877" w:rsidRDefault="005C017F" w:rsidP="00C82BCC">
      <w:pPr>
        <w:rPr>
          <w:rFonts w:asciiTheme="minorHAnsi" w:hAnsiTheme="minorHAnsi" w:cstheme="minorHAnsi"/>
          <w:b/>
          <w:sz w:val="24"/>
          <w:szCs w:val="24"/>
        </w:rPr>
      </w:pPr>
      <w:r w:rsidRPr="00013877">
        <w:rPr>
          <w:rFonts w:asciiTheme="minorHAnsi" w:hAnsiTheme="minorHAnsi" w:cstheme="minorHAnsi"/>
          <w:b/>
          <w:sz w:val="24"/>
          <w:szCs w:val="24"/>
        </w:rPr>
        <w:t xml:space="preserve">EDMS 463 </w:t>
      </w:r>
      <w:r w:rsidR="00E62445" w:rsidRPr="00013877">
        <w:rPr>
          <w:rFonts w:asciiTheme="minorHAnsi" w:hAnsiTheme="minorHAnsi" w:cstheme="minorHAnsi"/>
          <w:b/>
          <w:sz w:val="24"/>
          <w:szCs w:val="24"/>
        </w:rPr>
        <w:t>Teaching</w:t>
      </w:r>
      <w:r w:rsidR="009A401F" w:rsidRPr="00013877">
        <w:rPr>
          <w:rFonts w:asciiTheme="minorHAnsi" w:hAnsiTheme="minorHAnsi" w:cstheme="minorHAnsi"/>
          <w:b/>
          <w:sz w:val="24"/>
          <w:szCs w:val="24"/>
        </w:rPr>
        <w:t xml:space="preserve"> </w:t>
      </w:r>
      <w:r w:rsidRPr="00013877">
        <w:rPr>
          <w:rFonts w:asciiTheme="minorHAnsi" w:hAnsiTheme="minorHAnsi" w:cstheme="minorHAnsi"/>
          <w:b/>
          <w:sz w:val="24"/>
          <w:szCs w:val="24"/>
        </w:rPr>
        <w:t>Literacy and Language in the Elementary School, Grades TK-2nd</w:t>
      </w:r>
      <w:r w:rsidR="000E4440" w:rsidRPr="00013877">
        <w:rPr>
          <w:rFonts w:asciiTheme="minorHAnsi" w:hAnsiTheme="minorHAnsi" w:cstheme="minorHAnsi"/>
          <w:b/>
          <w:sz w:val="24"/>
          <w:szCs w:val="24"/>
        </w:rPr>
        <w:t xml:space="preserve"> (4 units) </w:t>
      </w:r>
    </w:p>
    <w:p w14:paraId="022B1A26" w14:textId="0162250B" w:rsidR="004C6823" w:rsidRPr="00013877" w:rsidRDefault="000E4440" w:rsidP="00013877">
      <w:pPr>
        <w:rPr>
          <w:sz w:val="24"/>
        </w:rPr>
      </w:pPr>
      <w:r w:rsidRPr="00013877">
        <w:rPr>
          <w:sz w:val="24"/>
        </w:rPr>
        <w:t>Philosophy, goals, and pedagogy for language and (bi)literacy development in Grades TK-2. Approaching language and (bi)literacy from the combined perspectives of theory, research, and practice, participants will study, apply, and develop instruction and assessment tools and strategies to build and support phonemic awareness, phonics skills, vocabulary knowledge, comprehension, and composition. Course content is aligned with California ELD/ELA Framework and state standards.</w:t>
      </w:r>
    </w:p>
    <w:p w14:paraId="289F2A4C" w14:textId="4EA436BD" w:rsidR="000E4440" w:rsidRPr="00013877" w:rsidRDefault="000E4440" w:rsidP="00594099">
      <w:pPr>
        <w:spacing w:after="0"/>
        <w:rPr>
          <w:rFonts w:asciiTheme="minorHAnsi" w:hAnsiTheme="minorHAnsi" w:cstheme="minorHAnsi"/>
          <w:b/>
          <w:sz w:val="24"/>
          <w:szCs w:val="24"/>
        </w:rPr>
      </w:pPr>
      <w:r w:rsidRPr="00013877">
        <w:rPr>
          <w:rFonts w:asciiTheme="minorHAnsi" w:hAnsiTheme="minorHAnsi" w:cstheme="minorHAnsi"/>
          <w:b/>
          <w:sz w:val="24"/>
          <w:szCs w:val="24"/>
        </w:rPr>
        <w:t>EDMS 464 Teaching Literacy and Language in</w:t>
      </w:r>
      <w:r w:rsidR="004C6823" w:rsidRPr="00013877">
        <w:rPr>
          <w:rFonts w:asciiTheme="minorHAnsi" w:hAnsiTheme="minorHAnsi" w:cstheme="minorHAnsi"/>
          <w:b/>
          <w:sz w:val="24"/>
          <w:szCs w:val="24"/>
        </w:rPr>
        <w:t xml:space="preserve"> the Elementary School, </w:t>
      </w:r>
      <w:r w:rsidRPr="00013877">
        <w:rPr>
          <w:rFonts w:asciiTheme="minorHAnsi" w:hAnsiTheme="minorHAnsi" w:cstheme="minorHAnsi"/>
          <w:b/>
          <w:sz w:val="24"/>
          <w:szCs w:val="24"/>
        </w:rPr>
        <w:t>Grades 3rd</w:t>
      </w:r>
      <w:r w:rsidR="004C6823" w:rsidRPr="00013877">
        <w:rPr>
          <w:rFonts w:asciiTheme="minorHAnsi" w:hAnsiTheme="minorHAnsi" w:cstheme="minorHAnsi"/>
          <w:b/>
          <w:sz w:val="24"/>
          <w:szCs w:val="24"/>
        </w:rPr>
        <w:t xml:space="preserve">-6th </w:t>
      </w:r>
      <w:r w:rsidRPr="00013877">
        <w:rPr>
          <w:rFonts w:asciiTheme="minorHAnsi" w:hAnsiTheme="minorHAnsi" w:cstheme="minorHAnsi"/>
          <w:b/>
          <w:sz w:val="24"/>
          <w:szCs w:val="24"/>
        </w:rPr>
        <w:t xml:space="preserve">(4 units) </w:t>
      </w:r>
    </w:p>
    <w:p w14:paraId="7D267208" w14:textId="77777777" w:rsidR="000E4440" w:rsidRPr="00013877" w:rsidRDefault="000E4440" w:rsidP="004C6823">
      <w:pPr>
        <w:spacing w:before="0" w:after="0"/>
        <w:outlineLvl w:val="4"/>
        <w:rPr>
          <w:rFonts w:asciiTheme="minorHAnsi" w:hAnsiTheme="minorHAnsi" w:cstheme="minorHAnsi"/>
          <w:sz w:val="24"/>
          <w:szCs w:val="24"/>
        </w:rPr>
      </w:pPr>
      <w:r w:rsidRPr="00013877">
        <w:rPr>
          <w:rFonts w:asciiTheme="minorHAnsi" w:hAnsiTheme="minorHAnsi" w:cstheme="minorHAnsi"/>
          <w:sz w:val="24"/>
          <w:szCs w:val="24"/>
        </w:rPr>
        <w:t xml:space="preserve">Candidates develop, refine and extend their knowledge of language and literacy instruction for grades 3-6 based on theory, research, and practice. They take a comprehensive approach in supporting children’s development of language, (bi)literacy skills, and academic language proficiency.  Course content is aligned with California ELD/ELA Framework and state standards. </w:t>
      </w:r>
    </w:p>
    <w:p w14:paraId="4ED2A5AF" w14:textId="77777777" w:rsidR="004C6823" w:rsidRPr="00013877" w:rsidRDefault="004C6823" w:rsidP="004C6823">
      <w:pPr>
        <w:spacing w:before="0" w:after="0"/>
        <w:outlineLvl w:val="4"/>
        <w:rPr>
          <w:rFonts w:asciiTheme="minorHAnsi" w:hAnsiTheme="minorHAnsi" w:cstheme="minorHAnsi"/>
          <w:sz w:val="24"/>
          <w:szCs w:val="24"/>
        </w:rPr>
      </w:pPr>
    </w:p>
    <w:p w14:paraId="583C8213" w14:textId="77777777" w:rsidR="00594099" w:rsidRPr="00013877" w:rsidRDefault="000E4440" w:rsidP="00594099">
      <w:pPr>
        <w:spacing w:before="0" w:after="0"/>
        <w:rPr>
          <w:rFonts w:asciiTheme="minorHAnsi" w:hAnsiTheme="minorHAnsi" w:cstheme="minorHAnsi"/>
          <w:b/>
          <w:sz w:val="24"/>
          <w:szCs w:val="24"/>
        </w:rPr>
      </w:pPr>
      <w:r w:rsidRPr="00013877">
        <w:rPr>
          <w:rFonts w:asciiTheme="minorHAnsi" w:hAnsiTheme="minorHAnsi" w:cstheme="minorHAnsi"/>
          <w:b/>
          <w:sz w:val="24"/>
          <w:szCs w:val="24"/>
        </w:rPr>
        <w:t xml:space="preserve"> </w:t>
      </w:r>
      <w:r w:rsidR="009A401F" w:rsidRPr="00013877">
        <w:rPr>
          <w:rFonts w:asciiTheme="minorHAnsi" w:hAnsiTheme="minorHAnsi" w:cstheme="minorHAnsi"/>
          <w:b/>
          <w:sz w:val="24"/>
          <w:szCs w:val="24"/>
        </w:rPr>
        <w:t xml:space="preserve">EDMS </w:t>
      </w:r>
      <w:r w:rsidR="00E62445" w:rsidRPr="00013877">
        <w:rPr>
          <w:rFonts w:asciiTheme="minorHAnsi" w:hAnsiTheme="minorHAnsi" w:cstheme="minorHAnsi"/>
          <w:b/>
          <w:sz w:val="24"/>
          <w:szCs w:val="24"/>
        </w:rPr>
        <w:t>474 Teaching</w:t>
      </w:r>
      <w:r w:rsidR="009A401F" w:rsidRPr="00013877">
        <w:rPr>
          <w:rFonts w:asciiTheme="minorHAnsi" w:hAnsiTheme="minorHAnsi" w:cstheme="minorHAnsi"/>
          <w:b/>
          <w:sz w:val="24"/>
          <w:szCs w:val="24"/>
        </w:rPr>
        <w:t xml:space="preserve"> Mathematics in the Elementary </w:t>
      </w:r>
      <w:r w:rsidR="00E62445" w:rsidRPr="00013877">
        <w:rPr>
          <w:rFonts w:asciiTheme="minorHAnsi" w:hAnsiTheme="minorHAnsi" w:cstheme="minorHAnsi"/>
          <w:b/>
          <w:sz w:val="24"/>
          <w:szCs w:val="24"/>
        </w:rPr>
        <w:t>School (</w:t>
      </w:r>
      <w:r w:rsidRPr="00013877">
        <w:rPr>
          <w:rFonts w:asciiTheme="minorHAnsi" w:hAnsiTheme="minorHAnsi" w:cstheme="minorHAnsi"/>
          <w:b/>
          <w:sz w:val="24"/>
          <w:szCs w:val="24"/>
        </w:rPr>
        <w:t>4</w:t>
      </w:r>
      <w:r w:rsidR="009A401F" w:rsidRPr="00013877">
        <w:rPr>
          <w:rFonts w:asciiTheme="minorHAnsi" w:hAnsiTheme="minorHAnsi" w:cstheme="minorHAnsi"/>
          <w:b/>
          <w:sz w:val="24"/>
          <w:szCs w:val="24"/>
        </w:rPr>
        <w:t xml:space="preserve"> units) </w:t>
      </w:r>
    </w:p>
    <w:p w14:paraId="3FB77AD0" w14:textId="2C1261BE" w:rsidR="000E4440" w:rsidRPr="00013877" w:rsidRDefault="000E4440" w:rsidP="00594099">
      <w:pPr>
        <w:spacing w:before="0" w:after="0"/>
        <w:rPr>
          <w:rFonts w:asciiTheme="minorHAnsi" w:hAnsiTheme="minorHAnsi" w:cstheme="minorHAnsi"/>
          <w:b/>
          <w:sz w:val="24"/>
          <w:szCs w:val="24"/>
        </w:rPr>
      </w:pPr>
      <w:r w:rsidRPr="00013877">
        <w:rPr>
          <w:rFonts w:asciiTheme="minorHAnsi" w:hAnsiTheme="minorHAnsi" w:cstheme="minorHAnsi"/>
          <w:sz w:val="24"/>
          <w:szCs w:val="24"/>
        </w:rPr>
        <w:t>Teacher candidates develop effective strategies and techniques for planning, teaching, assessing, and adapting TK-grade 6 mathematics instruction aligned with California’s standards. They develop understandings of children’s mathematical thinking, language and cognitive development, and diversity in order to teach all students effectively. Learner-centered pedagogy is modeled and analyzed throughout.</w:t>
      </w:r>
    </w:p>
    <w:p w14:paraId="7CEF5C6B" w14:textId="0CD4CFE6" w:rsidR="009A401F" w:rsidRPr="00013877" w:rsidRDefault="0093416C" w:rsidP="00594099">
      <w:pPr>
        <w:spacing w:before="0" w:after="0"/>
        <w:outlineLvl w:val="4"/>
        <w:rPr>
          <w:rFonts w:asciiTheme="minorHAnsi" w:hAnsiTheme="minorHAnsi" w:cstheme="minorHAnsi"/>
          <w:b/>
          <w:bCs/>
          <w:iCs/>
          <w:sz w:val="24"/>
          <w:szCs w:val="24"/>
        </w:rPr>
      </w:pPr>
      <w:r w:rsidRPr="00013877">
        <w:rPr>
          <w:rFonts w:asciiTheme="minorHAnsi" w:hAnsiTheme="minorHAnsi" w:cstheme="minorHAnsi"/>
          <w:b/>
          <w:bCs/>
          <w:iCs/>
          <w:sz w:val="24"/>
          <w:szCs w:val="24"/>
        </w:rPr>
        <w:t xml:space="preserve">EDMS 475 </w:t>
      </w:r>
      <w:r w:rsidR="009A401F" w:rsidRPr="00013877">
        <w:rPr>
          <w:rFonts w:asciiTheme="minorHAnsi" w:hAnsiTheme="minorHAnsi" w:cstheme="minorHAnsi"/>
          <w:b/>
          <w:bCs/>
          <w:iCs/>
          <w:sz w:val="24"/>
          <w:szCs w:val="24"/>
        </w:rPr>
        <w:t>Teaching Science</w:t>
      </w:r>
      <w:r w:rsidR="000E4440" w:rsidRPr="00013877">
        <w:rPr>
          <w:rFonts w:asciiTheme="minorHAnsi" w:hAnsiTheme="minorHAnsi" w:cstheme="minorHAnsi"/>
          <w:b/>
          <w:bCs/>
          <w:iCs/>
          <w:sz w:val="24"/>
          <w:szCs w:val="24"/>
        </w:rPr>
        <w:t xml:space="preserve"> and the Arts</w:t>
      </w:r>
      <w:r w:rsidR="009A401F" w:rsidRPr="00013877">
        <w:rPr>
          <w:rFonts w:asciiTheme="minorHAnsi" w:hAnsiTheme="minorHAnsi" w:cstheme="minorHAnsi"/>
          <w:b/>
          <w:bCs/>
          <w:iCs/>
          <w:sz w:val="24"/>
          <w:szCs w:val="24"/>
        </w:rPr>
        <w:t xml:space="preserve"> in the Elementary </w:t>
      </w:r>
      <w:r w:rsidRPr="00013877">
        <w:rPr>
          <w:rFonts w:asciiTheme="minorHAnsi" w:hAnsiTheme="minorHAnsi" w:cstheme="minorHAnsi"/>
          <w:b/>
          <w:bCs/>
          <w:iCs/>
          <w:sz w:val="24"/>
          <w:szCs w:val="24"/>
        </w:rPr>
        <w:t>School</w:t>
      </w:r>
      <w:r w:rsidR="00EF41ED" w:rsidRPr="00013877">
        <w:rPr>
          <w:rFonts w:asciiTheme="minorHAnsi" w:hAnsiTheme="minorHAnsi" w:cstheme="minorHAnsi"/>
          <w:b/>
          <w:bCs/>
          <w:iCs/>
          <w:sz w:val="24"/>
          <w:szCs w:val="24"/>
        </w:rPr>
        <w:t xml:space="preserve"> </w:t>
      </w:r>
      <w:r w:rsidRPr="00013877">
        <w:rPr>
          <w:rFonts w:asciiTheme="minorHAnsi" w:hAnsiTheme="minorHAnsi" w:cstheme="minorHAnsi"/>
          <w:b/>
          <w:bCs/>
          <w:iCs/>
          <w:sz w:val="24"/>
          <w:szCs w:val="24"/>
        </w:rPr>
        <w:t>(</w:t>
      </w:r>
      <w:r w:rsidR="000E4440" w:rsidRPr="00013877">
        <w:rPr>
          <w:rFonts w:asciiTheme="minorHAnsi" w:hAnsiTheme="minorHAnsi" w:cstheme="minorHAnsi"/>
          <w:b/>
          <w:bCs/>
          <w:iCs/>
          <w:sz w:val="24"/>
          <w:szCs w:val="24"/>
        </w:rPr>
        <w:t>4</w:t>
      </w:r>
      <w:r w:rsidR="009A401F" w:rsidRPr="00013877">
        <w:rPr>
          <w:rFonts w:asciiTheme="minorHAnsi" w:hAnsiTheme="minorHAnsi" w:cstheme="minorHAnsi"/>
          <w:b/>
          <w:bCs/>
          <w:iCs/>
          <w:sz w:val="24"/>
          <w:szCs w:val="24"/>
        </w:rPr>
        <w:t xml:space="preserve"> units) </w:t>
      </w:r>
    </w:p>
    <w:p w14:paraId="05B9736E" w14:textId="77777777" w:rsidR="009A401F" w:rsidRPr="00013877" w:rsidRDefault="000E4440" w:rsidP="004C6823">
      <w:pPr>
        <w:spacing w:after="120"/>
        <w:rPr>
          <w:rFonts w:asciiTheme="minorHAnsi" w:hAnsiTheme="minorHAnsi" w:cstheme="minorHAnsi"/>
          <w:sz w:val="24"/>
          <w:szCs w:val="24"/>
        </w:rPr>
      </w:pPr>
      <w:r w:rsidRPr="00013877">
        <w:rPr>
          <w:rFonts w:asciiTheme="minorHAnsi" w:hAnsiTheme="minorHAnsi" w:cstheme="minorHAnsi"/>
          <w:sz w:val="24"/>
          <w:szCs w:val="24"/>
        </w:rPr>
        <w:t xml:space="preserve">Teacher candidates develop effective strategies and techniques for planning, teaching, assessing, and adapting instruction in all aspects of STEAM (science, technology, engineering, art, mathematics) based on the Next Generation Science Standards (NGSS) and visual and performing arts standards, as well as current research. Assessment in both content areas are explored.  (NOTE:  candidates in undergraduate pathways may be eligible to take this course 3 units, based on significant prior preparation in the Arts.) </w:t>
      </w:r>
    </w:p>
    <w:p w14:paraId="694ECB6F" w14:textId="77777777" w:rsidR="00594099" w:rsidRPr="00013877" w:rsidRDefault="00B03367" w:rsidP="00594099">
      <w:pPr>
        <w:spacing w:before="240" w:after="0"/>
        <w:outlineLvl w:val="4"/>
        <w:rPr>
          <w:rFonts w:asciiTheme="minorHAnsi" w:hAnsiTheme="minorHAnsi" w:cstheme="minorHAnsi"/>
          <w:b/>
          <w:bCs/>
          <w:iCs/>
          <w:sz w:val="24"/>
          <w:szCs w:val="24"/>
        </w:rPr>
      </w:pPr>
      <w:r w:rsidRPr="00013877">
        <w:rPr>
          <w:rFonts w:asciiTheme="minorHAnsi" w:hAnsiTheme="minorHAnsi" w:cstheme="minorHAnsi"/>
          <w:b/>
          <w:bCs/>
          <w:iCs/>
          <w:sz w:val="24"/>
          <w:szCs w:val="24"/>
        </w:rPr>
        <w:t xml:space="preserve">EDSP 430 Introduction to Special Education (3 units) </w:t>
      </w:r>
    </w:p>
    <w:p w14:paraId="40C240B8" w14:textId="2685F9E9" w:rsidR="00594099" w:rsidRPr="00013877" w:rsidRDefault="00594099" w:rsidP="00013877">
      <w:pPr>
        <w:rPr>
          <w:sz w:val="24"/>
        </w:rPr>
      </w:pPr>
      <w:r w:rsidRPr="00013877">
        <w:rPr>
          <w:sz w:val="24"/>
        </w:rPr>
        <w:lastRenderedPageBreak/>
        <w:t>Students wi</w:t>
      </w:r>
      <w:r w:rsidR="008D369D" w:rsidRPr="00013877">
        <w:rPr>
          <w:sz w:val="24"/>
        </w:rPr>
        <w:t xml:space="preserve">th disabilities are members of school communities around the nation and must be educated to the extent possible with their peers. Special education theory, pedagogy, legislation, public policy, and advocacy related to the education and inclusion of students with special needs into the least restrictive environment are introduced. Eligibility categories in special education, characteristics of students with disabilities, and implications for teaching are discussed. Evidence-based practices, such as Universal Design for Learning, Multi-tiered systems of support, and assistive technology will be introduced. </w:t>
      </w:r>
    </w:p>
    <w:p w14:paraId="7AB471B6" w14:textId="77777777" w:rsidR="004C6823" w:rsidRPr="00013877" w:rsidRDefault="00B03367" w:rsidP="004C6823">
      <w:pPr>
        <w:spacing w:before="0" w:after="0"/>
        <w:outlineLvl w:val="4"/>
        <w:rPr>
          <w:rFonts w:asciiTheme="minorHAnsi" w:hAnsiTheme="minorHAnsi" w:cstheme="minorHAnsi"/>
          <w:b/>
          <w:bCs/>
          <w:iCs/>
          <w:sz w:val="24"/>
          <w:szCs w:val="24"/>
        </w:rPr>
      </w:pPr>
      <w:r w:rsidRPr="00013877">
        <w:rPr>
          <w:rFonts w:asciiTheme="minorHAnsi" w:hAnsiTheme="minorHAnsi" w:cstheme="minorHAnsi"/>
          <w:b/>
          <w:bCs/>
          <w:iCs/>
          <w:sz w:val="24"/>
          <w:szCs w:val="24"/>
        </w:rPr>
        <w:t xml:space="preserve">EDMS 476S </w:t>
      </w:r>
      <w:r w:rsidR="00EF41ED" w:rsidRPr="00013877">
        <w:rPr>
          <w:rFonts w:asciiTheme="minorHAnsi" w:hAnsiTheme="minorHAnsi" w:cstheme="minorHAnsi"/>
          <w:b/>
          <w:bCs/>
          <w:iCs/>
          <w:sz w:val="24"/>
          <w:szCs w:val="24"/>
        </w:rPr>
        <w:t xml:space="preserve">Multiple Subject Phase 1 </w:t>
      </w:r>
      <w:proofErr w:type="gramStart"/>
      <w:r w:rsidR="00EF41ED" w:rsidRPr="00013877">
        <w:rPr>
          <w:rFonts w:asciiTheme="minorHAnsi" w:hAnsiTheme="minorHAnsi" w:cstheme="minorHAnsi"/>
          <w:b/>
          <w:bCs/>
          <w:iCs/>
          <w:sz w:val="24"/>
          <w:szCs w:val="24"/>
        </w:rPr>
        <w:t xml:space="preserve">Seminar </w:t>
      </w:r>
      <w:r w:rsidRPr="00013877">
        <w:rPr>
          <w:rFonts w:asciiTheme="minorHAnsi" w:hAnsiTheme="minorHAnsi" w:cstheme="minorHAnsi"/>
          <w:b/>
          <w:bCs/>
          <w:iCs/>
          <w:sz w:val="24"/>
          <w:szCs w:val="24"/>
        </w:rPr>
        <w:t xml:space="preserve"> (</w:t>
      </w:r>
      <w:proofErr w:type="gramEnd"/>
      <w:r w:rsidRPr="00013877">
        <w:rPr>
          <w:rFonts w:asciiTheme="minorHAnsi" w:hAnsiTheme="minorHAnsi" w:cstheme="minorHAnsi"/>
          <w:b/>
          <w:bCs/>
          <w:iCs/>
          <w:sz w:val="24"/>
          <w:szCs w:val="24"/>
        </w:rPr>
        <w:t xml:space="preserve">2 units) </w:t>
      </w:r>
    </w:p>
    <w:p w14:paraId="4E3C89D9" w14:textId="3D417974" w:rsidR="00594099" w:rsidRPr="00013877" w:rsidRDefault="00EF41ED" w:rsidP="00013877">
      <w:r w:rsidRPr="00013877">
        <w:t>On-campus seminar. Components include lesson planning, peer observation, digital portfolio, physical education, and classroom management.</w:t>
      </w:r>
    </w:p>
    <w:p w14:paraId="0FCB42E5" w14:textId="77777777" w:rsidR="009A401F" w:rsidRPr="00013877" w:rsidRDefault="00B03367" w:rsidP="0063745D">
      <w:pPr>
        <w:spacing w:before="0" w:after="0"/>
        <w:outlineLvl w:val="4"/>
        <w:rPr>
          <w:rFonts w:asciiTheme="minorHAnsi" w:hAnsiTheme="minorHAnsi" w:cstheme="minorHAnsi"/>
          <w:b/>
          <w:bCs/>
          <w:iCs/>
          <w:sz w:val="24"/>
          <w:szCs w:val="24"/>
        </w:rPr>
      </w:pPr>
      <w:r w:rsidRPr="00013877">
        <w:rPr>
          <w:rFonts w:asciiTheme="minorHAnsi" w:hAnsiTheme="minorHAnsi" w:cstheme="minorHAnsi"/>
          <w:b/>
          <w:bCs/>
          <w:iCs/>
          <w:sz w:val="24"/>
          <w:szCs w:val="24"/>
        </w:rPr>
        <w:t>EDMS 482P</w:t>
      </w:r>
      <w:r w:rsidR="0093416C" w:rsidRPr="00013877">
        <w:rPr>
          <w:rFonts w:asciiTheme="minorHAnsi" w:hAnsiTheme="minorHAnsi" w:cstheme="minorHAnsi"/>
          <w:b/>
          <w:bCs/>
          <w:iCs/>
          <w:sz w:val="24"/>
          <w:szCs w:val="24"/>
        </w:rPr>
        <w:t xml:space="preserve"> </w:t>
      </w:r>
      <w:r w:rsidRPr="00013877">
        <w:rPr>
          <w:rFonts w:asciiTheme="minorHAnsi" w:hAnsiTheme="minorHAnsi" w:cstheme="minorHAnsi"/>
          <w:b/>
          <w:bCs/>
          <w:iCs/>
          <w:sz w:val="24"/>
          <w:szCs w:val="24"/>
        </w:rPr>
        <w:t xml:space="preserve">Part-Time Student </w:t>
      </w:r>
      <w:proofErr w:type="gramStart"/>
      <w:r w:rsidRPr="00013877">
        <w:rPr>
          <w:rFonts w:asciiTheme="minorHAnsi" w:hAnsiTheme="minorHAnsi" w:cstheme="minorHAnsi"/>
          <w:b/>
          <w:bCs/>
          <w:iCs/>
          <w:sz w:val="24"/>
          <w:szCs w:val="24"/>
        </w:rPr>
        <w:t xml:space="preserve">Teaching </w:t>
      </w:r>
      <w:r w:rsidR="0093416C" w:rsidRPr="00013877">
        <w:rPr>
          <w:rFonts w:asciiTheme="minorHAnsi" w:hAnsiTheme="minorHAnsi" w:cstheme="minorHAnsi"/>
          <w:b/>
          <w:bCs/>
          <w:iCs/>
          <w:sz w:val="24"/>
          <w:szCs w:val="24"/>
        </w:rPr>
        <w:t xml:space="preserve"> (</w:t>
      </w:r>
      <w:proofErr w:type="gramEnd"/>
      <w:r w:rsidR="009A401F" w:rsidRPr="00013877">
        <w:rPr>
          <w:rFonts w:asciiTheme="minorHAnsi" w:hAnsiTheme="minorHAnsi" w:cstheme="minorHAnsi"/>
          <w:b/>
          <w:bCs/>
          <w:iCs/>
          <w:sz w:val="24"/>
          <w:szCs w:val="24"/>
        </w:rPr>
        <w:t xml:space="preserve">3 units) </w:t>
      </w:r>
    </w:p>
    <w:p w14:paraId="2CCFD904" w14:textId="1DDA87CD" w:rsidR="009A401F" w:rsidRPr="00013877" w:rsidRDefault="00B03367" w:rsidP="00013877">
      <w:r w:rsidRPr="00013877">
        <w:t>Fifteen week supervised clinical practice (2 days per week) in a diverse elementary school setting. Candidates observe and participate in classroom routines, planning, co-teaching, solo teaching, and assessment in all subject areas in small and whole group setting. Candidates collab</w:t>
      </w:r>
      <w:r w:rsidR="00F876D2" w:rsidRPr="00013877">
        <w:t>orate with and are observed by Mentor Teacher, University S</w:t>
      </w:r>
      <w:r w:rsidRPr="00013877">
        <w:t>upervisor and peers, managing the school day for a 2-day take over and completing the program portfolio.</w:t>
      </w:r>
    </w:p>
    <w:p w14:paraId="497D9DC1" w14:textId="4405D66E" w:rsidR="00C82BCC" w:rsidRPr="00013877" w:rsidRDefault="009A401F" w:rsidP="00C82BCC">
      <w:pPr>
        <w:pStyle w:val="Heading3"/>
        <w:rPr>
          <w:rFonts w:asciiTheme="minorHAnsi" w:hAnsiTheme="minorHAnsi" w:cstheme="minorHAnsi"/>
          <w:sz w:val="24"/>
          <w:szCs w:val="24"/>
        </w:rPr>
      </w:pPr>
      <w:bookmarkStart w:id="13" w:name="_Toc15306941"/>
      <w:r w:rsidRPr="00013877">
        <w:rPr>
          <w:rFonts w:asciiTheme="minorHAnsi" w:hAnsiTheme="minorHAnsi" w:cstheme="minorHAnsi"/>
          <w:sz w:val="24"/>
          <w:szCs w:val="24"/>
        </w:rPr>
        <w:t xml:space="preserve">Phase </w:t>
      </w:r>
      <w:r w:rsidR="00646225" w:rsidRPr="00013877">
        <w:rPr>
          <w:rFonts w:asciiTheme="minorHAnsi" w:hAnsiTheme="minorHAnsi" w:cstheme="minorHAnsi"/>
          <w:sz w:val="24"/>
          <w:szCs w:val="24"/>
        </w:rPr>
        <w:t>2 Requirements</w:t>
      </w:r>
      <w:bookmarkEnd w:id="13"/>
    </w:p>
    <w:p w14:paraId="74205D32" w14:textId="77777777" w:rsidR="00646225" w:rsidRPr="00013877" w:rsidRDefault="00646225" w:rsidP="00646225">
      <w:pPr>
        <w:spacing w:after="120"/>
        <w:rPr>
          <w:rFonts w:asciiTheme="minorHAnsi" w:hAnsiTheme="minorHAnsi" w:cstheme="minorHAnsi"/>
          <w:sz w:val="24"/>
          <w:szCs w:val="24"/>
        </w:rPr>
      </w:pPr>
      <w:r w:rsidRPr="00013877">
        <w:rPr>
          <w:rFonts w:asciiTheme="minorHAnsi" w:hAnsiTheme="minorHAnsi" w:cstheme="minorHAnsi"/>
          <w:sz w:val="24"/>
          <w:szCs w:val="24"/>
        </w:rPr>
        <w:t>Candidates must satisfactorily complete all Phase 1 requirements</w:t>
      </w:r>
      <w:r w:rsidR="001C2995" w:rsidRPr="00013877">
        <w:rPr>
          <w:rFonts w:asciiTheme="minorHAnsi" w:hAnsiTheme="minorHAnsi" w:cstheme="minorHAnsi"/>
          <w:sz w:val="24"/>
          <w:szCs w:val="24"/>
        </w:rPr>
        <w:t xml:space="preserve"> including the Mid-Program Portfolio requirement</w:t>
      </w:r>
      <w:r w:rsidRPr="00013877">
        <w:rPr>
          <w:rFonts w:asciiTheme="minorHAnsi" w:hAnsiTheme="minorHAnsi" w:cstheme="minorHAnsi"/>
          <w:sz w:val="24"/>
          <w:szCs w:val="24"/>
        </w:rPr>
        <w:t xml:space="preserve"> prior to moving on to Phase 2. </w:t>
      </w:r>
      <w:r w:rsidR="001C2995" w:rsidRPr="00013877">
        <w:rPr>
          <w:rFonts w:asciiTheme="minorHAnsi" w:hAnsiTheme="minorHAnsi" w:cstheme="minorHAnsi"/>
          <w:sz w:val="24"/>
          <w:szCs w:val="24"/>
        </w:rPr>
        <w:t xml:space="preserve">Flex students in good standing may request permission to take EDMS 471 during Phase 1. During Phase 2, they will take the remaining literacy methods course and their Full-Time Student Teaching Placement will correspond with that grade level.  </w:t>
      </w:r>
      <w:r w:rsidRPr="00013877">
        <w:rPr>
          <w:rFonts w:asciiTheme="minorHAnsi" w:hAnsiTheme="minorHAnsi" w:cstheme="minorHAnsi"/>
          <w:sz w:val="24"/>
          <w:szCs w:val="24"/>
        </w:rPr>
        <w:t xml:space="preserve">All teaching methods courses must be taken for a Grade.  Student Teaching and the Student Teaching Seminar must be taken Credit/No Credit. </w:t>
      </w:r>
    </w:p>
    <w:p w14:paraId="7016811E" w14:textId="77777777" w:rsidR="009A401F" w:rsidRPr="00013877" w:rsidRDefault="00DF5C98" w:rsidP="0063745D">
      <w:pPr>
        <w:spacing w:before="0" w:after="0"/>
        <w:outlineLvl w:val="4"/>
        <w:rPr>
          <w:rFonts w:asciiTheme="minorHAnsi" w:hAnsiTheme="minorHAnsi" w:cstheme="minorHAnsi"/>
          <w:b/>
          <w:bCs/>
          <w:iCs/>
          <w:sz w:val="24"/>
          <w:szCs w:val="24"/>
        </w:rPr>
      </w:pPr>
      <w:r w:rsidRPr="00013877">
        <w:rPr>
          <w:rFonts w:asciiTheme="minorHAnsi" w:hAnsiTheme="minorHAnsi" w:cstheme="minorHAnsi"/>
          <w:b/>
          <w:bCs/>
          <w:iCs/>
          <w:sz w:val="24"/>
          <w:szCs w:val="24"/>
        </w:rPr>
        <w:t xml:space="preserve">EDMS </w:t>
      </w:r>
      <w:r w:rsidR="00646225" w:rsidRPr="00013877">
        <w:rPr>
          <w:rFonts w:asciiTheme="minorHAnsi" w:hAnsiTheme="minorHAnsi" w:cstheme="minorHAnsi"/>
          <w:b/>
          <w:bCs/>
          <w:iCs/>
          <w:sz w:val="24"/>
          <w:szCs w:val="24"/>
        </w:rPr>
        <w:t xml:space="preserve">463 or EDMS 464 (4 units) </w:t>
      </w:r>
    </w:p>
    <w:p w14:paraId="3E43F504" w14:textId="3C798D99" w:rsidR="00594099" w:rsidRPr="00013877" w:rsidRDefault="00646225" w:rsidP="00013877">
      <w:r w:rsidRPr="00013877">
        <w:t xml:space="preserve">See descriptions above. </w:t>
      </w:r>
    </w:p>
    <w:p w14:paraId="671A0405" w14:textId="77777777" w:rsidR="009A401F" w:rsidRPr="00013877" w:rsidRDefault="009A401F" w:rsidP="0063745D">
      <w:pPr>
        <w:spacing w:before="0" w:after="0"/>
        <w:outlineLvl w:val="4"/>
        <w:rPr>
          <w:rFonts w:asciiTheme="minorHAnsi" w:hAnsiTheme="minorHAnsi" w:cstheme="minorHAnsi"/>
          <w:b/>
          <w:bCs/>
          <w:iCs/>
          <w:sz w:val="24"/>
          <w:szCs w:val="24"/>
        </w:rPr>
      </w:pPr>
      <w:r w:rsidRPr="00013877">
        <w:rPr>
          <w:rFonts w:asciiTheme="minorHAnsi" w:hAnsiTheme="minorHAnsi" w:cstheme="minorHAnsi"/>
          <w:b/>
          <w:bCs/>
          <w:iCs/>
          <w:sz w:val="24"/>
          <w:szCs w:val="24"/>
        </w:rPr>
        <w:t xml:space="preserve">EDMS </w:t>
      </w:r>
      <w:r w:rsidR="00401658" w:rsidRPr="00013877">
        <w:rPr>
          <w:rFonts w:asciiTheme="minorHAnsi" w:hAnsiTheme="minorHAnsi" w:cstheme="minorHAnsi"/>
          <w:b/>
          <w:bCs/>
          <w:iCs/>
          <w:sz w:val="24"/>
          <w:szCs w:val="24"/>
        </w:rPr>
        <w:t>471 Teaching</w:t>
      </w:r>
      <w:r w:rsidRPr="00013877">
        <w:rPr>
          <w:rFonts w:asciiTheme="minorHAnsi" w:hAnsiTheme="minorHAnsi" w:cstheme="minorHAnsi"/>
          <w:b/>
          <w:bCs/>
          <w:iCs/>
          <w:sz w:val="24"/>
          <w:szCs w:val="24"/>
        </w:rPr>
        <w:t xml:space="preserve"> Social Science in a Multicultural </w:t>
      </w:r>
      <w:r w:rsidR="00401658" w:rsidRPr="00013877">
        <w:rPr>
          <w:rFonts w:asciiTheme="minorHAnsi" w:hAnsiTheme="minorHAnsi" w:cstheme="minorHAnsi"/>
          <w:b/>
          <w:bCs/>
          <w:iCs/>
          <w:sz w:val="24"/>
          <w:szCs w:val="24"/>
        </w:rPr>
        <w:t>Society (</w:t>
      </w:r>
      <w:r w:rsidRPr="00013877">
        <w:rPr>
          <w:rFonts w:asciiTheme="minorHAnsi" w:hAnsiTheme="minorHAnsi" w:cstheme="minorHAnsi"/>
          <w:b/>
          <w:bCs/>
          <w:iCs/>
          <w:sz w:val="24"/>
          <w:szCs w:val="24"/>
        </w:rPr>
        <w:t xml:space="preserve">3 units) </w:t>
      </w:r>
    </w:p>
    <w:p w14:paraId="22336C4C" w14:textId="19035FA1" w:rsidR="00594099" w:rsidRPr="00013877" w:rsidRDefault="00646225" w:rsidP="00013877">
      <w:r w:rsidRPr="00013877">
        <w:t xml:space="preserve">Teacher candidates develop pedagogical content knowledge in social studies, exploring K-8 educational practices that promote civic responsibility and cultural understanding. They gain experience with integrating literature, primary documents, secondary resources, technology, hands-on activities, and the arts into social studies curriculum using state/ national standards to inform curricular decisions. </w:t>
      </w:r>
    </w:p>
    <w:p w14:paraId="1C6F26B1" w14:textId="0A741470" w:rsidR="009A401F" w:rsidRPr="00013877" w:rsidRDefault="009A401F" w:rsidP="0063745D">
      <w:pPr>
        <w:spacing w:before="0" w:after="0"/>
        <w:outlineLvl w:val="4"/>
        <w:rPr>
          <w:rFonts w:asciiTheme="minorHAnsi" w:hAnsiTheme="minorHAnsi" w:cstheme="minorHAnsi"/>
          <w:b/>
          <w:bCs/>
          <w:iCs/>
          <w:sz w:val="24"/>
          <w:szCs w:val="24"/>
        </w:rPr>
      </w:pPr>
      <w:r w:rsidRPr="00013877">
        <w:rPr>
          <w:rFonts w:asciiTheme="minorHAnsi" w:hAnsiTheme="minorHAnsi" w:cstheme="minorHAnsi"/>
          <w:b/>
          <w:bCs/>
          <w:iCs/>
          <w:sz w:val="24"/>
          <w:szCs w:val="24"/>
        </w:rPr>
        <w:t>EDMS 482F Student Teaching-</w:t>
      </w:r>
      <w:r w:rsidR="00401658" w:rsidRPr="00013877">
        <w:rPr>
          <w:rFonts w:asciiTheme="minorHAnsi" w:hAnsiTheme="minorHAnsi" w:cstheme="minorHAnsi"/>
          <w:b/>
          <w:bCs/>
          <w:iCs/>
          <w:sz w:val="24"/>
          <w:szCs w:val="24"/>
        </w:rPr>
        <w:t>Field (</w:t>
      </w:r>
      <w:r w:rsidRPr="00013877">
        <w:rPr>
          <w:rFonts w:asciiTheme="minorHAnsi" w:hAnsiTheme="minorHAnsi" w:cstheme="minorHAnsi"/>
          <w:b/>
          <w:bCs/>
          <w:iCs/>
          <w:sz w:val="24"/>
          <w:szCs w:val="24"/>
        </w:rPr>
        <w:t xml:space="preserve">10 units) </w:t>
      </w:r>
    </w:p>
    <w:p w14:paraId="6B46A59A" w14:textId="1A303FF1" w:rsidR="00594099" w:rsidRPr="00013877" w:rsidRDefault="00646225" w:rsidP="0063745D">
      <w:pPr>
        <w:spacing w:before="0" w:after="0"/>
        <w:outlineLvl w:val="4"/>
        <w:rPr>
          <w:rFonts w:asciiTheme="minorHAnsi" w:hAnsiTheme="minorHAnsi" w:cstheme="minorHAnsi"/>
          <w:sz w:val="24"/>
          <w:szCs w:val="24"/>
        </w:rPr>
      </w:pPr>
      <w:r w:rsidRPr="00013877">
        <w:t xml:space="preserve">Fifteen week supervised student teaching (4.5 days per week) in a diverse elementary school setting. Candidates actively engage in planning, co-teaching, solo-teaching, and assessment in all subject areas, managing the school </w:t>
      </w:r>
      <w:r w:rsidRPr="00013877">
        <w:lastRenderedPageBreak/>
        <w:t>day for a 2-week take over and completing a state-approved Teacher Performance Assessment and program portfolio. Candidates collab</w:t>
      </w:r>
      <w:r w:rsidR="00F876D2" w:rsidRPr="00013877">
        <w:t>orate with and are observed by Mentor Teacher, University S</w:t>
      </w:r>
      <w:r w:rsidRPr="00013877">
        <w:t>upervisor and peers.</w:t>
      </w:r>
    </w:p>
    <w:p w14:paraId="08CB5C9B" w14:textId="77777777" w:rsidR="009A401F" w:rsidRPr="00013877" w:rsidRDefault="009A401F" w:rsidP="0063745D">
      <w:pPr>
        <w:spacing w:before="0" w:after="0"/>
        <w:outlineLvl w:val="4"/>
        <w:rPr>
          <w:rFonts w:asciiTheme="minorHAnsi" w:hAnsiTheme="minorHAnsi" w:cstheme="minorHAnsi"/>
          <w:b/>
          <w:bCs/>
          <w:iCs/>
          <w:sz w:val="24"/>
          <w:szCs w:val="24"/>
        </w:rPr>
      </w:pPr>
      <w:r w:rsidRPr="00013877">
        <w:rPr>
          <w:rFonts w:asciiTheme="minorHAnsi" w:hAnsiTheme="minorHAnsi" w:cstheme="minorHAnsi"/>
          <w:b/>
          <w:bCs/>
          <w:iCs/>
          <w:sz w:val="24"/>
          <w:szCs w:val="24"/>
        </w:rPr>
        <w:t>EDMS 482S Student Teaching-</w:t>
      </w:r>
      <w:r w:rsidR="004E7E8E" w:rsidRPr="00013877">
        <w:rPr>
          <w:rFonts w:asciiTheme="minorHAnsi" w:hAnsiTheme="minorHAnsi" w:cstheme="minorHAnsi"/>
          <w:b/>
          <w:bCs/>
          <w:iCs/>
          <w:sz w:val="24"/>
          <w:szCs w:val="24"/>
        </w:rPr>
        <w:t>Seminar (</w:t>
      </w:r>
      <w:r w:rsidRPr="00013877">
        <w:rPr>
          <w:rFonts w:asciiTheme="minorHAnsi" w:hAnsiTheme="minorHAnsi" w:cstheme="minorHAnsi"/>
          <w:b/>
          <w:bCs/>
          <w:iCs/>
          <w:sz w:val="24"/>
          <w:szCs w:val="24"/>
        </w:rPr>
        <w:t xml:space="preserve">2 units) </w:t>
      </w:r>
    </w:p>
    <w:p w14:paraId="79662BA0" w14:textId="0FF1D0EB" w:rsidR="000E4E95" w:rsidRPr="00013877" w:rsidRDefault="009A401F" w:rsidP="00013877">
      <w:r w:rsidRPr="00013877">
        <w:t>This is a concurrent course with EDMS 482F and takes place at the candidate’s CORE school site.   Weekly seminars provide the forum for peer collaboration and analysis of one another’s teaching, and address topics such as the use of assessments, strategies to involve parents in the clas</w:t>
      </w:r>
      <w:r w:rsidR="004E7E8E" w:rsidRPr="00013877">
        <w:t>sroom, and classroom management</w:t>
      </w:r>
      <w:r w:rsidRPr="00013877">
        <w:t>. Seminars incorporate core site specialists who share their expertise in areas of special education</w:t>
      </w:r>
      <w:r w:rsidR="00DF1C95" w:rsidRPr="00013877">
        <w:t xml:space="preserve"> and RSP, </w:t>
      </w:r>
      <w:r w:rsidR="00F876D2" w:rsidRPr="00013877">
        <w:t xml:space="preserve">assessment, </w:t>
      </w:r>
      <w:r w:rsidR="00DF1C95" w:rsidRPr="00013877">
        <w:t>curriculum mapping</w:t>
      </w:r>
      <w:r w:rsidR="00F876D2" w:rsidRPr="00013877">
        <w:t xml:space="preserve"> and planning</w:t>
      </w:r>
      <w:r w:rsidRPr="00013877">
        <w:t xml:space="preserve">, </w:t>
      </w:r>
      <w:r w:rsidR="00DF1C95" w:rsidRPr="00013877">
        <w:t xml:space="preserve">PE, Health, </w:t>
      </w:r>
      <w:r w:rsidRPr="00013877">
        <w:t>etc.</w:t>
      </w:r>
    </w:p>
    <w:p w14:paraId="79765747" w14:textId="77777777" w:rsidR="009A401F" w:rsidRPr="00013877" w:rsidRDefault="009A401F" w:rsidP="00C82BCC">
      <w:pPr>
        <w:pStyle w:val="Heading2"/>
        <w:rPr>
          <w:rFonts w:asciiTheme="minorHAnsi" w:hAnsiTheme="minorHAnsi" w:cstheme="minorHAnsi"/>
          <w:sz w:val="24"/>
          <w:szCs w:val="24"/>
        </w:rPr>
      </w:pPr>
      <w:bookmarkStart w:id="14" w:name="_Toc15306942"/>
      <w:r w:rsidRPr="00013877">
        <w:rPr>
          <w:rFonts w:asciiTheme="minorHAnsi" w:hAnsiTheme="minorHAnsi" w:cstheme="minorHAnsi"/>
          <w:sz w:val="24"/>
          <w:szCs w:val="24"/>
        </w:rPr>
        <w:t>Pathway Options through the Multiple Subject Program</w:t>
      </w:r>
      <w:bookmarkEnd w:id="14"/>
    </w:p>
    <w:p w14:paraId="4BFF2FB6" w14:textId="77777777" w:rsidR="009A401F" w:rsidRPr="00013877" w:rsidRDefault="009A401F" w:rsidP="009A401F">
      <w:pPr>
        <w:keepNext/>
        <w:spacing w:before="240" w:after="60"/>
        <w:outlineLvl w:val="1"/>
        <w:rPr>
          <w:rFonts w:asciiTheme="minorHAnsi" w:hAnsiTheme="minorHAnsi" w:cstheme="minorHAnsi"/>
          <w:b/>
          <w:bCs/>
          <w:iCs/>
          <w:sz w:val="24"/>
          <w:szCs w:val="24"/>
        </w:rPr>
      </w:pPr>
      <w:bookmarkStart w:id="15" w:name="_Toc15306943"/>
      <w:r w:rsidRPr="00013877">
        <w:rPr>
          <w:rFonts w:asciiTheme="minorHAnsi" w:hAnsiTheme="minorHAnsi" w:cstheme="minorHAnsi"/>
          <w:b/>
          <w:bCs/>
          <w:iCs/>
          <w:sz w:val="24"/>
          <w:szCs w:val="24"/>
          <w:u w:val="single"/>
        </w:rPr>
        <w:t>Post-baccalaureate candidates</w:t>
      </w:r>
      <w:bookmarkEnd w:id="15"/>
      <w:r w:rsidRPr="00013877">
        <w:rPr>
          <w:rFonts w:asciiTheme="minorHAnsi" w:hAnsiTheme="minorHAnsi" w:cstheme="minorHAnsi"/>
          <w:b/>
          <w:bCs/>
          <w:iCs/>
          <w:sz w:val="24"/>
          <w:szCs w:val="24"/>
        </w:rPr>
        <w:t xml:space="preserve"> </w:t>
      </w:r>
    </w:p>
    <w:p w14:paraId="17D628C5" w14:textId="77777777" w:rsidR="009A401F" w:rsidRPr="00013877" w:rsidRDefault="009A401F" w:rsidP="00013877">
      <w:r w:rsidRPr="00013877">
        <w:t>Post-baccalaureate candidates choose one of three pathways through the Multiple Subject credential program at Sonoma State University:</w:t>
      </w:r>
    </w:p>
    <w:p w14:paraId="0DE6C444" w14:textId="77777777" w:rsidR="009A401F" w:rsidRPr="00013877" w:rsidRDefault="009A401F" w:rsidP="00C82BCC">
      <w:pPr>
        <w:pStyle w:val="Heading3"/>
        <w:rPr>
          <w:rFonts w:asciiTheme="minorHAnsi" w:hAnsiTheme="minorHAnsi" w:cstheme="minorHAnsi"/>
          <w:sz w:val="24"/>
          <w:szCs w:val="24"/>
        </w:rPr>
      </w:pPr>
      <w:bookmarkStart w:id="16" w:name="_Toc15306944"/>
      <w:r w:rsidRPr="00013877">
        <w:rPr>
          <w:rFonts w:asciiTheme="minorHAnsi" w:hAnsiTheme="minorHAnsi" w:cstheme="minorHAnsi"/>
          <w:sz w:val="24"/>
          <w:szCs w:val="24"/>
        </w:rPr>
        <w:t>CORE Path</w:t>
      </w:r>
      <w:bookmarkEnd w:id="16"/>
      <w:r w:rsidRPr="00013877">
        <w:rPr>
          <w:rFonts w:asciiTheme="minorHAnsi" w:hAnsiTheme="minorHAnsi" w:cstheme="minorHAnsi"/>
          <w:sz w:val="24"/>
          <w:szCs w:val="24"/>
        </w:rPr>
        <w:t xml:space="preserve">  </w:t>
      </w:r>
    </w:p>
    <w:p w14:paraId="69042F1B" w14:textId="35B953D2" w:rsidR="009A401F" w:rsidRPr="00013877" w:rsidRDefault="009A401F" w:rsidP="009A401F">
      <w:pPr>
        <w:spacing w:after="120"/>
        <w:rPr>
          <w:rFonts w:asciiTheme="minorHAnsi" w:hAnsiTheme="minorHAnsi" w:cstheme="minorHAnsi"/>
          <w:b/>
          <w:sz w:val="24"/>
          <w:szCs w:val="24"/>
        </w:rPr>
      </w:pPr>
      <w:r w:rsidRPr="00013877">
        <w:rPr>
          <w:rFonts w:asciiTheme="minorHAnsi" w:hAnsiTheme="minorHAnsi" w:cstheme="minorHAnsi"/>
          <w:sz w:val="24"/>
          <w:szCs w:val="24"/>
        </w:rPr>
        <w:t>Students who are able to devote their full attention to the credential program frequently choose the</w:t>
      </w:r>
      <w:hyperlink r:id="rId16" w:history="1">
        <w:r w:rsidRPr="00013877">
          <w:rPr>
            <w:rStyle w:val="Hyperlink"/>
            <w:rFonts w:asciiTheme="minorHAnsi" w:hAnsiTheme="minorHAnsi" w:cstheme="minorHAnsi"/>
            <w:sz w:val="24"/>
            <w:szCs w:val="24"/>
          </w:rPr>
          <w:t xml:space="preserve"> CORE</w:t>
        </w:r>
      </w:hyperlink>
      <w:r w:rsidRPr="00013877">
        <w:rPr>
          <w:rFonts w:asciiTheme="minorHAnsi" w:hAnsiTheme="minorHAnsi" w:cstheme="minorHAnsi"/>
          <w:sz w:val="24"/>
          <w:szCs w:val="24"/>
        </w:rPr>
        <w:t xml:space="preserve"> path, enabling them to complete the program in one calendar year. The coursework and fieldwork of the CORE path is rigorous and is not recommended for students who have substantial family or work responsibilities</w:t>
      </w:r>
      <w:r w:rsidRPr="00013877">
        <w:rPr>
          <w:rFonts w:asciiTheme="minorHAnsi" w:hAnsiTheme="minorHAnsi" w:cstheme="minorHAnsi"/>
          <w:b/>
          <w:sz w:val="24"/>
          <w:szCs w:val="24"/>
        </w:rPr>
        <w:t xml:space="preserve">.  Candidates complete prerequisites </w:t>
      </w:r>
      <w:r w:rsidR="008A24BA" w:rsidRPr="00013877">
        <w:rPr>
          <w:rFonts w:asciiTheme="minorHAnsi" w:hAnsiTheme="minorHAnsi" w:cstheme="minorHAnsi"/>
          <w:b/>
          <w:sz w:val="24"/>
          <w:szCs w:val="24"/>
        </w:rPr>
        <w:t>prior to enrolling in Phase 1</w:t>
      </w:r>
      <w:r w:rsidRPr="00013877">
        <w:rPr>
          <w:rFonts w:asciiTheme="minorHAnsi" w:hAnsiTheme="minorHAnsi" w:cstheme="minorHAnsi"/>
          <w:b/>
          <w:sz w:val="24"/>
          <w:szCs w:val="24"/>
        </w:rPr>
        <w:t xml:space="preserve"> and may begin in either the fall or spring semester.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8A24BA" w:rsidRPr="00013877" w14:paraId="5B67FD2A" w14:textId="77777777" w:rsidTr="00C82BCC">
        <w:trPr>
          <w:trHeight w:val="377"/>
        </w:trPr>
        <w:tc>
          <w:tcPr>
            <w:tcW w:w="2952" w:type="dxa"/>
            <w:shd w:val="clear" w:color="auto" w:fill="auto"/>
          </w:tcPr>
          <w:p w14:paraId="609006CF" w14:textId="4FF34A0A" w:rsidR="008A24BA" w:rsidRPr="00013877" w:rsidRDefault="006E6CEE" w:rsidP="00A54FB4">
            <w:pPr>
              <w:spacing w:after="120"/>
              <w:rPr>
                <w:rFonts w:asciiTheme="minorHAnsi" w:hAnsiTheme="minorHAnsi" w:cstheme="minorHAnsi"/>
                <w:b/>
                <w:sz w:val="24"/>
                <w:szCs w:val="24"/>
              </w:rPr>
            </w:pPr>
            <w:r w:rsidRPr="00013877">
              <w:rPr>
                <w:rFonts w:asciiTheme="minorHAnsi" w:hAnsiTheme="minorHAnsi" w:cstheme="minorHAnsi"/>
                <w:b/>
                <w:sz w:val="24"/>
                <w:szCs w:val="24"/>
              </w:rPr>
              <w:t>Prer</w:t>
            </w:r>
            <w:r w:rsidR="008A24BA" w:rsidRPr="00013877">
              <w:rPr>
                <w:rFonts w:asciiTheme="minorHAnsi" w:hAnsiTheme="minorHAnsi" w:cstheme="minorHAnsi"/>
                <w:b/>
                <w:sz w:val="24"/>
                <w:szCs w:val="24"/>
              </w:rPr>
              <w:t xml:space="preserve">equisites </w:t>
            </w:r>
          </w:p>
        </w:tc>
        <w:tc>
          <w:tcPr>
            <w:tcW w:w="2952" w:type="dxa"/>
            <w:shd w:val="clear" w:color="auto" w:fill="auto"/>
          </w:tcPr>
          <w:p w14:paraId="1062118A" w14:textId="15E22251" w:rsidR="008A24BA" w:rsidRPr="00013877" w:rsidRDefault="008A24BA" w:rsidP="00A54FB4">
            <w:pPr>
              <w:spacing w:after="120"/>
              <w:rPr>
                <w:rFonts w:asciiTheme="minorHAnsi" w:hAnsiTheme="minorHAnsi" w:cstheme="minorHAnsi"/>
                <w:b/>
                <w:sz w:val="24"/>
                <w:szCs w:val="24"/>
              </w:rPr>
            </w:pPr>
            <w:r w:rsidRPr="00013877">
              <w:rPr>
                <w:rFonts w:asciiTheme="minorHAnsi" w:hAnsiTheme="minorHAnsi" w:cstheme="minorHAnsi"/>
                <w:b/>
                <w:sz w:val="24"/>
                <w:szCs w:val="24"/>
              </w:rPr>
              <w:t xml:space="preserve">Phase 1 — Semester </w:t>
            </w:r>
            <w:r w:rsidR="000E4E95" w:rsidRPr="00013877">
              <w:rPr>
                <w:rFonts w:asciiTheme="minorHAnsi" w:hAnsiTheme="minorHAnsi" w:cstheme="minorHAnsi"/>
                <w:b/>
                <w:sz w:val="24"/>
                <w:szCs w:val="24"/>
              </w:rPr>
              <w:t>#</w:t>
            </w:r>
            <w:r w:rsidRPr="00013877">
              <w:rPr>
                <w:rFonts w:asciiTheme="minorHAnsi" w:hAnsiTheme="minorHAnsi" w:cstheme="minorHAnsi"/>
                <w:b/>
                <w:sz w:val="24"/>
                <w:szCs w:val="24"/>
              </w:rPr>
              <w:t>1</w:t>
            </w:r>
          </w:p>
        </w:tc>
        <w:tc>
          <w:tcPr>
            <w:tcW w:w="2952" w:type="dxa"/>
            <w:shd w:val="clear" w:color="auto" w:fill="auto"/>
          </w:tcPr>
          <w:p w14:paraId="1D47828C" w14:textId="1F4B4CA1" w:rsidR="008A24BA" w:rsidRPr="00013877" w:rsidRDefault="008A24BA" w:rsidP="00A54FB4">
            <w:pPr>
              <w:spacing w:after="120"/>
              <w:rPr>
                <w:rFonts w:asciiTheme="minorHAnsi" w:hAnsiTheme="minorHAnsi" w:cstheme="minorHAnsi"/>
                <w:b/>
                <w:sz w:val="24"/>
                <w:szCs w:val="24"/>
              </w:rPr>
            </w:pPr>
            <w:r w:rsidRPr="00013877">
              <w:rPr>
                <w:rFonts w:asciiTheme="minorHAnsi" w:hAnsiTheme="minorHAnsi" w:cstheme="minorHAnsi"/>
                <w:b/>
                <w:sz w:val="24"/>
                <w:szCs w:val="24"/>
              </w:rPr>
              <w:t xml:space="preserve">Phase 2 — Semester </w:t>
            </w:r>
            <w:r w:rsidR="000E4E95" w:rsidRPr="00013877">
              <w:rPr>
                <w:rFonts w:asciiTheme="minorHAnsi" w:hAnsiTheme="minorHAnsi" w:cstheme="minorHAnsi"/>
                <w:b/>
                <w:sz w:val="24"/>
                <w:szCs w:val="24"/>
              </w:rPr>
              <w:t>#</w:t>
            </w:r>
            <w:r w:rsidRPr="00013877">
              <w:rPr>
                <w:rFonts w:asciiTheme="minorHAnsi" w:hAnsiTheme="minorHAnsi" w:cstheme="minorHAnsi"/>
                <w:b/>
                <w:sz w:val="24"/>
                <w:szCs w:val="24"/>
              </w:rPr>
              <w:t>2</w:t>
            </w:r>
          </w:p>
        </w:tc>
      </w:tr>
      <w:tr w:rsidR="008A24BA" w:rsidRPr="00013877" w14:paraId="070D777E" w14:textId="77777777" w:rsidTr="00A54FB4">
        <w:tc>
          <w:tcPr>
            <w:tcW w:w="2952" w:type="dxa"/>
            <w:shd w:val="clear" w:color="auto" w:fill="auto"/>
          </w:tcPr>
          <w:p w14:paraId="3F6818F6" w14:textId="77777777" w:rsidR="008A24BA" w:rsidRPr="00013877" w:rsidRDefault="008A24BA" w:rsidP="00A54FB4">
            <w:pPr>
              <w:spacing w:after="120"/>
              <w:rPr>
                <w:rFonts w:asciiTheme="minorHAnsi" w:hAnsiTheme="minorHAnsi" w:cstheme="minorHAnsi"/>
                <w:b/>
                <w:sz w:val="24"/>
                <w:szCs w:val="24"/>
              </w:rPr>
            </w:pPr>
            <w:r w:rsidRPr="00013877">
              <w:rPr>
                <w:rFonts w:asciiTheme="minorHAnsi" w:hAnsiTheme="minorHAnsi" w:cstheme="minorHAnsi"/>
                <w:b/>
                <w:sz w:val="24"/>
                <w:szCs w:val="24"/>
              </w:rPr>
              <w:t>Typically offered Fall, Spring, and Summer semesters</w:t>
            </w:r>
          </w:p>
        </w:tc>
        <w:tc>
          <w:tcPr>
            <w:tcW w:w="2952" w:type="dxa"/>
            <w:shd w:val="clear" w:color="auto" w:fill="auto"/>
          </w:tcPr>
          <w:p w14:paraId="17927401" w14:textId="77777777" w:rsidR="008A24BA" w:rsidRPr="00013877" w:rsidRDefault="008A24BA" w:rsidP="00A54FB4">
            <w:pPr>
              <w:spacing w:after="120"/>
              <w:rPr>
                <w:rFonts w:asciiTheme="minorHAnsi" w:hAnsiTheme="minorHAnsi" w:cstheme="minorHAnsi"/>
                <w:b/>
                <w:sz w:val="24"/>
                <w:szCs w:val="24"/>
              </w:rPr>
            </w:pPr>
            <w:r w:rsidRPr="00013877">
              <w:rPr>
                <w:rFonts w:asciiTheme="minorHAnsi" w:hAnsiTheme="minorHAnsi" w:cstheme="minorHAnsi"/>
                <w:b/>
                <w:sz w:val="24"/>
                <w:szCs w:val="24"/>
              </w:rPr>
              <w:t xml:space="preserve">Offered Fall and Spring semesters only </w:t>
            </w:r>
          </w:p>
        </w:tc>
        <w:tc>
          <w:tcPr>
            <w:tcW w:w="2952" w:type="dxa"/>
            <w:shd w:val="clear" w:color="auto" w:fill="auto"/>
          </w:tcPr>
          <w:p w14:paraId="68790DA6" w14:textId="77777777" w:rsidR="008A24BA" w:rsidRPr="00013877" w:rsidRDefault="008A24BA" w:rsidP="00A54FB4">
            <w:pPr>
              <w:spacing w:after="120"/>
              <w:rPr>
                <w:rFonts w:asciiTheme="minorHAnsi" w:hAnsiTheme="minorHAnsi" w:cstheme="minorHAnsi"/>
                <w:b/>
                <w:sz w:val="24"/>
                <w:szCs w:val="24"/>
              </w:rPr>
            </w:pPr>
            <w:r w:rsidRPr="00013877">
              <w:rPr>
                <w:rFonts w:asciiTheme="minorHAnsi" w:hAnsiTheme="minorHAnsi" w:cstheme="minorHAnsi"/>
                <w:b/>
                <w:sz w:val="24"/>
                <w:szCs w:val="24"/>
              </w:rPr>
              <w:t>Offered Fall and Spring semesters only</w:t>
            </w:r>
          </w:p>
        </w:tc>
      </w:tr>
      <w:tr w:rsidR="008A24BA" w:rsidRPr="00013877" w14:paraId="3371470A" w14:textId="77777777" w:rsidTr="00A54FB4">
        <w:tc>
          <w:tcPr>
            <w:tcW w:w="2952" w:type="dxa"/>
            <w:shd w:val="clear" w:color="auto" w:fill="auto"/>
          </w:tcPr>
          <w:p w14:paraId="2AADDC9D" w14:textId="77777777" w:rsidR="008A24BA" w:rsidRPr="00013877" w:rsidRDefault="008A24BA" w:rsidP="00A54FB4">
            <w:pPr>
              <w:spacing w:after="120"/>
              <w:rPr>
                <w:rFonts w:asciiTheme="minorHAnsi" w:hAnsiTheme="minorHAnsi" w:cstheme="minorHAnsi"/>
                <w:b/>
                <w:sz w:val="24"/>
                <w:szCs w:val="24"/>
              </w:rPr>
            </w:pPr>
            <w:r w:rsidRPr="00013877">
              <w:rPr>
                <w:rFonts w:asciiTheme="minorHAnsi" w:hAnsiTheme="minorHAnsi" w:cstheme="minorHAnsi"/>
                <w:b/>
                <w:sz w:val="24"/>
                <w:szCs w:val="24"/>
              </w:rPr>
              <w:t>EDUC 417 – School &amp; Society</w:t>
            </w:r>
          </w:p>
          <w:p w14:paraId="6AF54395" w14:textId="77777777" w:rsidR="008A24BA" w:rsidRPr="00013877" w:rsidRDefault="008A24BA" w:rsidP="00A54FB4">
            <w:pPr>
              <w:spacing w:after="120"/>
              <w:rPr>
                <w:rFonts w:asciiTheme="minorHAnsi" w:hAnsiTheme="minorHAnsi" w:cstheme="minorHAnsi"/>
                <w:b/>
                <w:sz w:val="24"/>
                <w:szCs w:val="24"/>
              </w:rPr>
            </w:pPr>
            <w:r w:rsidRPr="00013877">
              <w:rPr>
                <w:rFonts w:asciiTheme="minorHAnsi" w:hAnsiTheme="minorHAnsi" w:cstheme="minorHAnsi"/>
                <w:b/>
                <w:sz w:val="24"/>
                <w:szCs w:val="24"/>
              </w:rPr>
              <w:t>EDMS 419 – Identity &amp; Agency</w:t>
            </w:r>
          </w:p>
          <w:p w14:paraId="5E2E8F15" w14:textId="521E34C7" w:rsidR="00864B1C" w:rsidRPr="00013877" w:rsidRDefault="00880D81" w:rsidP="00A54FB4">
            <w:pPr>
              <w:spacing w:after="120"/>
              <w:rPr>
                <w:rFonts w:asciiTheme="minorHAnsi" w:hAnsiTheme="minorHAnsi" w:cstheme="minorHAnsi"/>
                <w:b/>
                <w:sz w:val="24"/>
                <w:szCs w:val="24"/>
              </w:rPr>
            </w:pPr>
            <w:r w:rsidRPr="00013877">
              <w:rPr>
                <w:rFonts w:asciiTheme="minorHAnsi" w:hAnsiTheme="minorHAnsi" w:cstheme="minorHAnsi"/>
                <w:sz w:val="24"/>
                <w:szCs w:val="24"/>
              </w:rPr>
              <w:t xml:space="preserve">Note: </w:t>
            </w:r>
            <w:r w:rsidR="00864B1C" w:rsidRPr="00013877">
              <w:rPr>
                <w:rFonts w:asciiTheme="minorHAnsi" w:hAnsiTheme="minorHAnsi" w:cstheme="minorHAnsi"/>
                <w:sz w:val="24"/>
                <w:szCs w:val="24"/>
              </w:rPr>
              <w:t>Candidates may apply</w:t>
            </w:r>
            <w:r w:rsidRPr="00013877">
              <w:rPr>
                <w:rFonts w:asciiTheme="minorHAnsi" w:hAnsiTheme="minorHAnsi" w:cstheme="minorHAnsi"/>
                <w:sz w:val="24"/>
                <w:szCs w:val="24"/>
              </w:rPr>
              <w:t xml:space="preserve"> to the program</w:t>
            </w:r>
            <w:r w:rsidR="0016516D" w:rsidRPr="00013877">
              <w:rPr>
                <w:rFonts w:asciiTheme="minorHAnsi" w:hAnsiTheme="minorHAnsi" w:cstheme="minorHAnsi"/>
                <w:sz w:val="24"/>
                <w:szCs w:val="24"/>
              </w:rPr>
              <w:t xml:space="preserve"> prior to completing pre</w:t>
            </w:r>
            <w:r w:rsidR="00864B1C" w:rsidRPr="00013877">
              <w:rPr>
                <w:rFonts w:asciiTheme="minorHAnsi" w:hAnsiTheme="minorHAnsi" w:cstheme="minorHAnsi"/>
                <w:sz w:val="24"/>
                <w:szCs w:val="24"/>
              </w:rPr>
              <w:t>req</w:t>
            </w:r>
            <w:r w:rsidRPr="00013877">
              <w:rPr>
                <w:rFonts w:asciiTheme="minorHAnsi" w:hAnsiTheme="minorHAnsi" w:cstheme="minorHAnsi"/>
                <w:sz w:val="24"/>
                <w:szCs w:val="24"/>
              </w:rPr>
              <w:t>uisite</w:t>
            </w:r>
            <w:r w:rsidR="00864B1C" w:rsidRPr="00013877">
              <w:rPr>
                <w:rFonts w:asciiTheme="minorHAnsi" w:hAnsiTheme="minorHAnsi" w:cstheme="minorHAnsi"/>
                <w:sz w:val="24"/>
                <w:szCs w:val="24"/>
              </w:rPr>
              <w:t xml:space="preserve">s, but must complete </w:t>
            </w:r>
            <w:r w:rsidRPr="00013877">
              <w:rPr>
                <w:rFonts w:asciiTheme="minorHAnsi" w:hAnsiTheme="minorHAnsi" w:cstheme="minorHAnsi"/>
                <w:sz w:val="24"/>
                <w:szCs w:val="24"/>
              </w:rPr>
              <w:t>pre-</w:t>
            </w:r>
            <w:proofErr w:type="spellStart"/>
            <w:r w:rsidRPr="00013877">
              <w:rPr>
                <w:rFonts w:asciiTheme="minorHAnsi" w:hAnsiTheme="minorHAnsi" w:cstheme="minorHAnsi"/>
                <w:sz w:val="24"/>
                <w:szCs w:val="24"/>
              </w:rPr>
              <w:t>reqs</w:t>
            </w:r>
            <w:proofErr w:type="spellEnd"/>
            <w:r w:rsidR="00864B1C" w:rsidRPr="00013877">
              <w:rPr>
                <w:rFonts w:asciiTheme="minorHAnsi" w:hAnsiTheme="minorHAnsi" w:cstheme="minorHAnsi"/>
                <w:sz w:val="24"/>
                <w:szCs w:val="24"/>
              </w:rPr>
              <w:t xml:space="preserve"> </w:t>
            </w:r>
            <w:r w:rsidRPr="00013877">
              <w:rPr>
                <w:rFonts w:asciiTheme="minorHAnsi" w:hAnsiTheme="minorHAnsi" w:cstheme="minorHAnsi"/>
                <w:sz w:val="24"/>
                <w:szCs w:val="24"/>
              </w:rPr>
              <w:t xml:space="preserve">and all other requirements for </w:t>
            </w:r>
            <w:r w:rsidRPr="00013877">
              <w:rPr>
                <w:rFonts w:asciiTheme="minorHAnsi" w:hAnsiTheme="minorHAnsi" w:cstheme="minorHAnsi"/>
                <w:sz w:val="24"/>
                <w:szCs w:val="24"/>
              </w:rPr>
              <w:lastRenderedPageBreak/>
              <w:t xml:space="preserve">admission </w:t>
            </w:r>
            <w:r w:rsidR="00864B1C" w:rsidRPr="00013877">
              <w:rPr>
                <w:rFonts w:asciiTheme="minorHAnsi" w:hAnsiTheme="minorHAnsi" w:cstheme="minorHAnsi"/>
                <w:sz w:val="24"/>
                <w:szCs w:val="24"/>
              </w:rPr>
              <w:t xml:space="preserve">prior to beginning Phase 1.  </w:t>
            </w:r>
          </w:p>
        </w:tc>
        <w:tc>
          <w:tcPr>
            <w:tcW w:w="2952" w:type="dxa"/>
            <w:shd w:val="clear" w:color="auto" w:fill="auto"/>
          </w:tcPr>
          <w:p w14:paraId="3B33FE75" w14:textId="77777777" w:rsidR="008A24BA" w:rsidRPr="00013877" w:rsidRDefault="008A24BA" w:rsidP="00A54FB4">
            <w:pPr>
              <w:spacing w:after="120"/>
              <w:rPr>
                <w:rFonts w:asciiTheme="minorHAnsi" w:hAnsiTheme="minorHAnsi" w:cstheme="minorHAnsi"/>
                <w:sz w:val="24"/>
                <w:szCs w:val="24"/>
              </w:rPr>
            </w:pPr>
            <w:r w:rsidRPr="00013877">
              <w:rPr>
                <w:rFonts w:asciiTheme="minorHAnsi" w:hAnsiTheme="minorHAnsi" w:cstheme="minorHAnsi"/>
                <w:sz w:val="24"/>
                <w:szCs w:val="24"/>
              </w:rPr>
              <w:lastRenderedPageBreak/>
              <w:t>EDMS 463 or 464 – Teaching Literacy &amp; Language</w:t>
            </w:r>
          </w:p>
          <w:p w14:paraId="54B5A293" w14:textId="77777777" w:rsidR="008A24BA" w:rsidRPr="00013877" w:rsidRDefault="008A24BA" w:rsidP="00A54FB4">
            <w:pPr>
              <w:spacing w:after="120"/>
              <w:rPr>
                <w:rFonts w:asciiTheme="minorHAnsi" w:hAnsiTheme="minorHAnsi" w:cstheme="minorHAnsi"/>
                <w:sz w:val="24"/>
                <w:szCs w:val="24"/>
              </w:rPr>
            </w:pPr>
            <w:r w:rsidRPr="00013877">
              <w:rPr>
                <w:rFonts w:asciiTheme="minorHAnsi" w:hAnsiTheme="minorHAnsi" w:cstheme="minorHAnsi"/>
                <w:sz w:val="24"/>
                <w:szCs w:val="24"/>
              </w:rPr>
              <w:t>EDMS 474 – Teaching Math</w:t>
            </w:r>
          </w:p>
          <w:p w14:paraId="572AB399" w14:textId="77777777" w:rsidR="008A24BA" w:rsidRPr="00013877" w:rsidRDefault="008A24BA" w:rsidP="00A54FB4">
            <w:pPr>
              <w:spacing w:after="120"/>
              <w:rPr>
                <w:rFonts w:asciiTheme="minorHAnsi" w:hAnsiTheme="minorHAnsi" w:cstheme="minorHAnsi"/>
                <w:sz w:val="24"/>
                <w:szCs w:val="24"/>
              </w:rPr>
            </w:pPr>
            <w:r w:rsidRPr="00013877">
              <w:rPr>
                <w:rFonts w:asciiTheme="minorHAnsi" w:hAnsiTheme="minorHAnsi" w:cstheme="minorHAnsi"/>
                <w:sz w:val="24"/>
                <w:szCs w:val="24"/>
              </w:rPr>
              <w:t>EDMS 475 – Teaching Science &amp; the Arts</w:t>
            </w:r>
          </w:p>
          <w:p w14:paraId="1C38D864" w14:textId="52F95650" w:rsidR="008A24BA" w:rsidRPr="00013877" w:rsidRDefault="008A24BA" w:rsidP="00A54FB4">
            <w:pPr>
              <w:spacing w:after="120"/>
              <w:rPr>
                <w:rFonts w:asciiTheme="minorHAnsi" w:hAnsiTheme="minorHAnsi" w:cstheme="minorHAnsi"/>
                <w:sz w:val="24"/>
                <w:szCs w:val="24"/>
              </w:rPr>
            </w:pPr>
            <w:r w:rsidRPr="00013877">
              <w:rPr>
                <w:rFonts w:asciiTheme="minorHAnsi" w:hAnsiTheme="minorHAnsi" w:cstheme="minorHAnsi"/>
                <w:sz w:val="24"/>
                <w:szCs w:val="24"/>
              </w:rPr>
              <w:t xml:space="preserve">EDSP </w:t>
            </w:r>
            <w:r w:rsidR="00DF1C95" w:rsidRPr="00013877">
              <w:rPr>
                <w:rFonts w:asciiTheme="minorHAnsi" w:hAnsiTheme="minorHAnsi" w:cstheme="minorHAnsi"/>
                <w:sz w:val="24"/>
                <w:szCs w:val="24"/>
              </w:rPr>
              <w:t xml:space="preserve">430 </w:t>
            </w:r>
            <w:r w:rsidRPr="00013877">
              <w:rPr>
                <w:rFonts w:asciiTheme="minorHAnsi" w:hAnsiTheme="minorHAnsi" w:cstheme="minorHAnsi"/>
                <w:sz w:val="24"/>
                <w:szCs w:val="24"/>
              </w:rPr>
              <w:t>– Intro to Special Education</w:t>
            </w:r>
          </w:p>
          <w:p w14:paraId="4BD225B5" w14:textId="77777777" w:rsidR="008A24BA" w:rsidRPr="00013877" w:rsidRDefault="008A24BA" w:rsidP="00A54FB4">
            <w:pPr>
              <w:spacing w:after="120"/>
              <w:rPr>
                <w:rFonts w:asciiTheme="minorHAnsi" w:hAnsiTheme="minorHAnsi" w:cstheme="minorHAnsi"/>
                <w:sz w:val="24"/>
                <w:szCs w:val="24"/>
              </w:rPr>
            </w:pPr>
            <w:r w:rsidRPr="00013877">
              <w:rPr>
                <w:rFonts w:asciiTheme="minorHAnsi" w:hAnsiTheme="minorHAnsi" w:cstheme="minorHAnsi"/>
                <w:sz w:val="24"/>
                <w:szCs w:val="24"/>
              </w:rPr>
              <w:lastRenderedPageBreak/>
              <w:t>EDMS 476S – Phase 1 Seminar</w:t>
            </w:r>
          </w:p>
          <w:p w14:paraId="57FD5F21" w14:textId="77777777" w:rsidR="008A24BA" w:rsidRPr="00013877" w:rsidRDefault="008A24BA" w:rsidP="00A54FB4">
            <w:pPr>
              <w:spacing w:after="120"/>
              <w:rPr>
                <w:rFonts w:asciiTheme="minorHAnsi" w:hAnsiTheme="minorHAnsi" w:cstheme="minorHAnsi"/>
                <w:sz w:val="24"/>
                <w:szCs w:val="24"/>
              </w:rPr>
            </w:pPr>
            <w:r w:rsidRPr="00013877">
              <w:rPr>
                <w:rFonts w:asciiTheme="minorHAnsi" w:hAnsiTheme="minorHAnsi" w:cstheme="minorHAnsi"/>
                <w:sz w:val="24"/>
                <w:szCs w:val="24"/>
              </w:rPr>
              <w:t xml:space="preserve">EDMS 482P – Part-Time Student Teaching </w:t>
            </w:r>
          </w:p>
        </w:tc>
        <w:tc>
          <w:tcPr>
            <w:tcW w:w="2952" w:type="dxa"/>
            <w:shd w:val="clear" w:color="auto" w:fill="auto"/>
          </w:tcPr>
          <w:p w14:paraId="2E374EAE" w14:textId="77777777" w:rsidR="008A24BA" w:rsidRPr="00013877" w:rsidRDefault="008A24BA" w:rsidP="00A54FB4">
            <w:pPr>
              <w:spacing w:after="120"/>
              <w:rPr>
                <w:rFonts w:asciiTheme="minorHAnsi" w:hAnsiTheme="minorHAnsi" w:cstheme="minorHAnsi"/>
                <w:sz w:val="24"/>
                <w:szCs w:val="24"/>
              </w:rPr>
            </w:pPr>
            <w:r w:rsidRPr="00013877">
              <w:rPr>
                <w:rFonts w:asciiTheme="minorHAnsi" w:hAnsiTheme="minorHAnsi" w:cstheme="minorHAnsi"/>
                <w:sz w:val="24"/>
                <w:szCs w:val="24"/>
              </w:rPr>
              <w:lastRenderedPageBreak/>
              <w:t xml:space="preserve">EDMS 463 or 464 – Teaching Literacy &amp; Language </w:t>
            </w:r>
          </w:p>
          <w:p w14:paraId="1AD22CF3" w14:textId="77777777" w:rsidR="008A24BA" w:rsidRPr="00013877" w:rsidRDefault="008A24BA" w:rsidP="00A54FB4">
            <w:pPr>
              <w:spacing w:after="120"/>
              <w:rPr>
                <w:rFonts w:asciiTheme="minorHAnsi" w:hAnsiTheme="minorHAnsi" w:cstheme="minorHAnsi"/>
                <w:sz w:val="24"/>
                <w:szCs w:val="24"/>
              </w:rPr>
            </w:pPr>
            <w:r w:rsidRPr="00013877">
              <w:rPr>
                <w:rFonts w:asciiTheme="minorHAnsi" w:hAnsiTheme="minorHAnsi" w:cstheme="minorHAnsi"/>
                <w:sz w:val="24"/>
                <w:szCs w:val="24"/>
              </w:rPr>
              <w:t>EDMS 471 – Teaching Social Studies</w:t>
            </w:r>
          </w:p>
          <w:p w14:paraId="0C13218D" w14:textId="77777777" w:rsidR="008A24BA" w:rsidRPr="00013877" w:rsidRDefault="008A24BA" w:rsidP="00A54FB4">
            <w:pPr>
              <w:spacing w:after="120"/>
              <w:rPr>
                <w:rFonts w:asciiTheme="minorHAnsi" w:hAnsiTheme="minorHAnsi" w:cstheme="minorHAnsi"/>
                <w:sz w:val="24"/>
                <w:szCs w:val="24"/>
              </w:rPr>
            </w:pPr>
            <w:r w:rsidRPr="00013877">
              <w:rPr>
                <w:rFonts w:asciiTheme="minorHAnsi" w:hAnsiTheme="minorHAnsi" w:cstheme="minorHAnsi"/>
                <w:sz w:val="24"/>
                <w:szCs w:val="24"/>
              </w:rPr>
              <w:t>EDMS 482F — Full-Time Student Teaching</w:t>
            </w:r>
          </w:p>
          <w:p w14:paraId="54FAC556" w14:textId="77777777" w:rsidR="008A24BA" w:rsidRPr="00013877" w:rsidRDefault="008A24BA" w:rsidP="00A54FB4">
            <w:pPr>
              <w:spacing w:after="120"/>
              <w:rPr>
                <w:rFonts w:asciiTheme="minorHAnsi" w:hAnsiTheme="minorHAnsi" w:cstheme="minorHAnsi"/>
                <w:i/>
                <w:sz w:val="24"/>
                <w:szCs w:val="24"/>
              </w:rPr>
            </w:pPr>
            <w:r w:rsidRPr="00013877">
              <w:rPr>
                <w:rFonts w:asciiTheme="minorHAnsi" w:hAnsiTheme="minorHAnsi" w:cstheme="minorHAnsi"/>
                <w:sz w:val="24"/>
                <w:szCs w:val="24"/>
              </w:rPr>
              <w:t>EDMS 482S – Student Teaching Seminar</w:t>
            </w:r>
          </w:p>
        </w:tc>
      </w:tr>
    </w:tbl>
    <w:p w14:paraId="7DADB6F2" w14:textId="2F22BF47" w:rsidR="009A401F" w:rsidRPr="00013877" w:rsidRDefault="009A401F" w:rsidP="006C5439">
      <w:pPr>
        <w:pStyle w:val="Heading3"/>
        <w:rPr>
          <w:rFonts w:asciiTheme="minorHAnsi" w:hAnsiTheme="minorHAnsi" w:cstheme="minorHAnsi"/>
          <w:sz w:val="24"/>
          <w:szCs w:val="24"/>
        </w:rPr>
      </w:pPr>
      <w:bookmarkStart w:id="17" w:name="_Toc15306945"/>
      <w:r w:rsidRPr="00013877">
        <w:rPr>
          <w:rFonts w:asciiTheme="minorHAnsi" w:hAnsiTheme="minorHAnsi" w:cstheme="minorHAnsi"/>
          <w:sz w:val="24"/>
          <w:szCs w:val="24"/>
        </w:rPr>
        <w:t>FLEX Path</w:t>
      </w:r>
      <w:bookmarkEnd w:id="17"/>
      <w:r w:rsidRPr="00013877">
        <w:rPr>
          <w:rFonts w:asciiTheme="minorHAnsi" w:hAnsiTheme="minorHAnsi" w:cstheme="minorHAnsi"/>
          <w:sz w:val="24"/>
          <w:szCs w:val="24"/>
        </w:rPr>
        <w:t xml:space="preserve">  </w:t>
      </w:r>
    </w:p>
    <w:p w14:paraId="4157BB62" w14:textId="4A57CC96" w:rsidR="00C577FD"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 xml:space="preserve">The </w:t>
      </w:r>
      <w:hyperlink r:id="rId17" w:history="1">
        <w:r w:rsidRPr="00013877">
          <w:rPr>
            <w:rStyle w:val="Hyperlink"/>
            <w:rFonts w:asciiTheme="minorHAnsi" w:hAnsiTheme="minorHAnsi" w:cstheme="minorHAnsi"/>
            <w:sz w:val="24"/>
            <w:szCs w:val="24"/>
          </w:rPr>
          <w:t>FLEX</w:t>
        </w:r>
      </w:hyperlink>
      <w:r w:rsidRPr="00013877">
        <w:rPr>
          <w:rFonts w:asciiTheme="minorHAnsi" w:hAnsiTheme="minorHAnsi" w:cstheme="minorHAnsi"/>
          <w:sz w:val="24"/>
          <w:szCs w:val="24"/>
        </w:rPr>
        <w:t xml:space="preserve"> path is intended for </w:t>
      </w:r>
      <w:r w:rsidR="000E4E95" w:rsidRPr="00013877">
        <w:rPr>
          <w:rFonts w:asciiTheme="minorHAnsi" w:hAnsiTheme="minorHAnsi" w:cstheme="minorHAnsi"/>
          <w:sz w:val="24"/>
          <w:szCs w:val="24"/>
        </w:rPr>
        <w:t xml:space="preserve">post-baccalaureate candidates </w:t>
      </w:r>
      <w:r w:rsidRPr="00013877">
        <w:rPr>
          <w:rFonts w:asciiTheme="minorHAnsi" w:hAnsiTheme="minorHAnsi" w:cstheme="minorHAnsi"/>
          <w:sz w:val="24"/>
          <w:szCs w:val="24"/>
        </w:rPr>
        <w:t xml:space="preserve">who choose </w:t>
      </w:r>
      <w:r w:rsidR="000E4E95" w:rsidRPr="00013877">
        <w:rPr>
          <w:rFonts w:asciiTheme="minorHAnsi" w:hAnsiTheme="minorHAnsi" w:cstheme="minorHAnsi"/>
          <w:sz w:val="24"/>
          <w:szCs w:val="24"/>
        </w:rPr>
        <w:t xml:space="preserve">to take a bit longer to complete the credential program.  The typical </w:t>
      </w:r>
      <w:r w:rsidR="00691444" w:rsidRPr="00013877">
        <w:rPr>
          <w:rFonts w:asciiTheme="minorHAnsi" w:hAnsiTheme="minorHAnsi" w:cstheme="minorHAnsi"/>
          <w:sz w:val="24"/>
          <w:szCs w:val="24"/>
        </w:rPr>
        <w:t>Flex</w:t>
      </w:r>
      <w:r w:rsidR="00CF1B57" w:rsidRPr="00013877">
        <w:rPr>
          <w:rFonts w:asciiTheme="minorHAnsi" w:hAnsiTheme="minorHAnsi" w:cstheme="minorHAnsi"/>
          <w:sz w:val="24"/>
          <w:szCs w:val="24"/>
        </w:rPr>
        <w:t xml:space="preserve"> path spreads Phase 1 out</w:t>
      </w:r>
      <w:r w:rsidR="000E4E95" w:rsidRPr="00013877">
        <w:rPr>
          <w:rFonts w:asciiTheme="minorHAnsi" w:hAnsiTheme="minorHAnsi" w:cstheme="minorHAnsi"/>
          <w:sz w:val="24"/>
          <w:szCs w:val="24"/>
        </w:rPr>
        <w:t xml:space="preserve"> over two semesters, enabling candidates to complete the program in three semesters.</w:t>
      </w:r>
      <w:r w:rsidR="00BB4D7E" w:rsidRPr="00013877">
        <w:rPr>
          <w:rFonts w:asciiTheme="minorHAnsi" w:hAnsiTheme="minorHAnsi" w:cstheme="minorHAnsi"/>
          <w:sz w:val="24"/>
          <w:szCs w:val="24"/>
        </w:rPr>
        <w:t xml:space="preserve"> </w:t>
      </w:r>
      <w:r w:rsidRPr="00013877">
        <w:rPr>
          <w:rFonts w:asciiTheme="minorHAnsi" w:hAnsiTheme="minorHAnsi" w:cstheme="minorHAnsi"/>
          <w:sz w:val="24"/>
          <w:szCs w:val="24"/>
        </w:rPr>
        <w:t xml:space="preserve"> </w:t>
      </w:r>
      <w:r w:rsidR="000E4E95" w:rsidRPr="00013877">
        <w:rPr>
          <w:rFonts w:asciiTheme="minorHAnsi" w:hAnsiTheme="minorHAnsi" w:cstheme="minorHAnsi"/>
          <w:sz w:val="24"/>
          <w:szCs w:val="24"/>
        </w:rPr>
        <w:t xml:space="preserve">This provides more time for study, practices, and reflection for all candidates. </w:t>
      </w:r>
      <w:r w:rsidR="00691444" w:rsidRPr="00013877">
        <w:rPr>
          <w:rFonts w:asciiTheme="minorHAnsi" w:hAnsiTheme="minorHAnsi" w:cstheme="minorHAnsi"/>
          <w:sz w:val="24"/>
          <w:szCs w:val="24"/>
        </w:rPr>
        <w:t>While the Flex path</w:t>
      </w:r>
      <w:r w:rsidR="00BB4D7E" w:rsidRPr="00013877">
        <w:rPr>
          <w:rFonts w:asciiTheme="minorHAnsi" w:hAnsiTheme="minorHAnsi" w:cstheme="minorHAnsi"/>
          <w:sz w:val="24"/>
          <w:szCs w:val="24"/>
        </w:rPr>
        <w:t xml:space="preserve"> is available to all Post-Baccalaureate candidates, it is especially recommended for candidates with significant work or family commitments.  </w:t>
      </w:r>
      <w:r w:rsidR="00E2548D" w:rsidRPr="00013877">
        <w:rPr>
          <w:rFonts w:asciiTheme="minorHAnsi" w:hAnsiTheme="minorHAnsi" w:cstheme="minorHAnsi"/>
          <w:sz w:val="24"/>
          <w:szCs w:val="24"/>
        </w:rPr>
        <w:t>Post-Baccalaureate c</w:t>
      </w:r>
      <w:r w:rsidRPr="00013877">
        <w:rPr>
          <w:rFonts w:asciiTheme="minorHAnsi" w:hAnsiTheme="minorHAnsi" w:cstheme="minorHAnsi"/>
          <w:sz w:val="24"/>
          <w:szCs w:val="24"/>
        </w:rPr>
        <w:t xml:space="preserve">andidates </w:t>
      </w:r>
      <w:r w:rsidR="00E2548D" w:rsidRPr="00013877">
        <w:rPr>
          <w:rFonts w:asciiTheme="minorHAnsi" w:hAnsiTheme="minorHAnsi" w:cstheme="minorHAnsi"/>
          <w:sz w:val="24"/>
          <w:szCs w:val="24"/>
        </w:rPr>
        <w:t xml:space="preserve">needing </w:t>
      </w:r>
      <w:r w:rsidR="00BB4D7E" w:rsidRPr="00013877">
        <w:rPr>
          <w:rFonts w:asciiTheme="minorHAnsi" w:hAnsiTheme="minorHAnsi" w:cstheme="minorHAnsi"/>
          <w:sz w:val="24"/>
          <w:szCs w:val="24"/>
        </w:rPr>
        <w:t>more than 3 semesters</w:t>
      </w:r>
      <w:r w:rsidR="00E2548D" w:rsidRPr="00013877">
        <w:rPr>
          <w:rFonts w:asciiTheme="minorHAnsi" w:hAnsiTheme="minorHAnsi" w:cstheme="minorHAnsi"/>
          <w:sz w:val="24"/>
          <w:szCs w:val="24"/>
        </w:rPr>
        <w:t xml:space="preserve"> to complete the program must meet with the program advisor or chair to develop </w:t>
      </w:r>
      <w:r w:rsidRPr="00013877">
        <w:rPr>
          <w:rFonts w:asciiTheme="minorHAnsi" w:hAnsiTheme="minorHAnsi" w:cstheme="minorHAnsi"/>
          <w:sz w:val="24"/>
          <w:szCs w:val="24"/>
        </w:rPr>
        <w:t>an</w:t>
      </w:r>
      <w:r w:rsidR="00E2548D" w:rsidRPr="00013877">
        <w:rPr>
          <w:rFonts w:asciiTheme="minorHAnsi" w:hAnsiTheme="minorHAnsi" w:cstheme="minorHAnsi"/>
          <w:sz w:val="24"/>
          <w:szCs w:val="24"/>
        </w:rPr>
        <w:t xml:space="preserve"> approved</w:t>
      </w:r>
      <w:r w:rsidRPr="00013877">
        <w:rPr>
          <w:rFonts w:asciiTheme="minorHAnsi" w:hAnsiTheme="minorHAnsi" w:cstheme="minorHAnsi"/>
          <w:sz w:val="24"/>
          <w:szCs w:val="24"/>
        </w:rPr>
        <w:t xml:space="preserve"> individual plan. Candidates may revise their FLEX plan, but a revised plan must be approved. </w:t>
      </w:r>
    </w:p>
    <w:p w14:paraId="5DBC76B7" w14:textId="3B915B74" w:rsidR="00C577FD" w:rsidRPr="00013877" w:rsidRDefault="00C577FD" w:rsidP="009A401F">
      <w:pPr>
        <w:spacing w:after="120"/>
        <w:rPr>
          <w:rFonts w:asciiTheme="minorHAnsi" w:hAnsiTheme="minorHAnsi" w:cstheme="minorHAnsi"/>
          <w:sz w:val="24"/>
          <w:szCs w:val="24"/>
        </w:rPr>
      </w:pPr>
      <w:r w:rsidRPr="00013877">
        <w:rPr>
          <w:rFonts w:asciiTheme="minorHAnsi" w:hAnsiTheme="minorHAnsi" w:cstheme="minorHAnsi"/>
          <w:sz w:val="24"/>
          <w:szCs w:val="24"/>
        </w:rPr>
        <w:t xml:space="preserve">Flex Path 1 — </w:t>
      </w:r>
      <w:r w:rsidR="00721CB8" w:rsidRPr="00013877">
        <w:rPr>
          <w:rFonts w:asciiTheme="minorHAnsi" w:hAnsiTheme="minorHAnsi" w:cstheme="minorHAnsi"/>
          <w:sz w:val="24"/>
          <w:szCs w:val="24"/>
        </w:rPr>
        <w:t>Phased-in workload with reduced tuition for semester 1</w:t>
      </w:r>
    </w:p>
    <w:tbl>
      <w:tblPr>
        <w:tblStyle w:val="TableGrid"/>
        <w:tblW w:w="0" w:type="auto"/>
        <w:tblLook w:val="04A0" w:firstRow="1" w:lastRow="0" w:firstColumn="1" w:lastColumn="0" w:noHBand="0" w:noVBand="1"/>
      </w:tblPr>
      <w:tblGrid>
        <w:gridCol w:w="2157"/>
        <w:gridCol w:w="2157"/>
        <w:gridCol w:w="2158"/>
        <w:gridCol w:w="2158"/>
      </w:tblGrid>
      <w:tr w:rsidR="000E4E95" w:rsidRPr="00013877" w14:paraId="060FA121" w14:textId="77777777" w:rsidTr="000E4E95">
        <w:tc>
          <w:tcPr>
            <w:tcW w:w="2157" w:type="dxa"/>
          </w:tcPr>
          <w:p w14:paraId="282C22B1" w14:textId="2AA83D54" w:rsidR="00C577FD" w:rsidRPr="00013877" w:rsidRDefault="006E6CEE" w:rsidP="009A401F">
            <w:pPr>
              <w:spacing w:after="120"/>
              <w:rPr>
                <w:rFonts w:asciiTheme="minorHAnsi" w:hAnsiTheme="minorHAnsi" w:cstheme="minorHAnsi"/>
                <w:sz w:val="24"/>
                <w:szCs w:val="24"/>
              </w:rPr>
            </w:pPr>
            <w:r w:rsidRPr="00013877">
              <w:rPr>
                <w:rFonts w:asciiTheme="minorHAnsi" w:hAnsiTheme="minorHAnsi" w:cstheme="minorHAnsi"/>
                <w:sz w:val="24"/>
                <w:szCs w:val="24"/>
              </w:rPr>
              <w:t>Prer</w:t>
            </w:r>
            <w:r w:rsidR="00C577FD" w:rsidRPr="00013877">
              <w:rPr>
                <w:rFonts w:asciiTheme="minorHAnsi" w:hAnsiTheme="minorHAnsi" w:cstheme="minorHAnsi"/>
                <w:sz w:val="24"/>
                <w:szCs w:val="24"/>
              </w:rPr>
              <w:t>equisites (6 units)</w:t>
            </w:r>
          </w:p>
        </w:tc>
        <w:tc>
          <w:tcPr>
            <w:tcW w:w="2157" w:type="dxa"/>
          </w:tcPr>
          <w:p w14:paraId="403BB545" w14:textId="76D3342D" w:rsidR="000E4E95" w:rsidRPr="00013877" w:rsidRDefault="00C577FD" w:rsidP="00C577FD">
            <w:pPr>
              <w:spacing w:after="120"/>
              <w:rPr>
                <w:rFonts w:asciiTheme="minorHAnsi" w:hAnsiTheme="minorHAnsi" w:cstheme="minorHAnsi"/>
                <w:sz w:val="24"/>
                <w:szCs w:val="24"/>
              </w:rPr>
            </w:pPr>
            <w:r w:rsidRPr="00013877">
              <w:rPr>
                <w:rFonts w:asciiTheme="minorHAnsi" w:hAnsiTheme="minorHAnsi" w:cstheme="minorHAnsi"/>
                <w:sz w:val="24"/>
                <w:szCs w:val="24"/>
              </w:rPr>
              <w:t>Phase 1 – Flex Semester #1 (6 units)</w:t>
            </w:r>
          </w:p>
        </w:tc>
        <w:tc>
          <w:tcPr>
            <w:tcW w:w="2158" w:type="dxa"/>
          </w:tcPr>
          <w:p w14:paraId="4DA5F128" w14:textId="1F8596DD" w:rsidR="000E4E95" w:rsidRPr="00013877" w:rsidRDefault="00C577FD" w:rsidP="00C577FD">
            <w:pPr>
              <w:spacing w:after="120"/>
              <w:rPr>
                <w:rFonts w:asciiTheme="minorHAnsi" w:hAnsiTheme="minorHAnsi" w:cstheme="minorHAnsi"/>
                <w:sz w:val="24"/>
                <w:szCs w:val="24"/>
              </w:rPr>
            </w:pPr>
            <w:r w:rsidRPr="00013877">
              <w:rPr>
                <w:rFonts w:asciiTheme="minorHAnsi" w:hAnsiTheme="minorHAnsi" w:cstheme="minorHAnsi"/>
                <w:sz w:val="24"/>
                <w:szCs w:val="24"/>
              </w:rPr>
              <w:t>Phase 1 – Flex Semester #2 (14)</w:t>
            </w:r>
          </w:p>
        </w:tc>
        <w:tc>
          <w:tcPr>
            <w:tcW w:w="2158" w:type="dxa"/>
          </w:tcPr>
          <w:p w14:paraId="7221643E" w14:textId="4A273553" w:rsidR="00C577FD" w:rsidRPr="00013877" w:rsidRDefault="00C577FD" w:rsidP="009A401F">
            <w:pPr>
              <w:spacing w:after="120"/>
              <w:rPr>
                <w:rFonts w:asciiTheme="minorHAnsi" w:hAnsiTheme="minorHAnsi" w:cstheme="minorHAnsi"/>
                <w:sz w:val="24"/>
                <w:szCs w:val="24"/>
              </w:rPr>
            </w:pPr>
            <w:r w:rsidRPr="00013877">
              <w:rPr>
                <w:rFonts w:asciiTheme="minorHAnsi" w:hAnsiTheme="minorHAnsi" w:cstheme="minorHAnsi"/>
                <w:sz w:val="24"/>
                <w:szCs w:val="24"/>
              </w:rPr>
              <w:t xml:space="preserve">Phase 2 — Flex Semester #3 (20 units) </w:t>
            </w:r>
          </w:p>
        </w:tc>
      </w:tr>
      <w:tr w:rsidR="000E4E95" w:rsidRPr="00013877" w14:paraId="223A9373" w14:textId="77777777" w:rsidTr="000E4E95">
        <w:tc>
          <w:tcPr>
            <w:tcW w:w="2157" w:type="dxa"/>
          </w:tcPr>
          <w:p w14:paraId="0B63F685" w14:textId="14F50FAE" w:rsidR="000E4E95" w:rsidRPr="00013877" w:rsidRDefault="00C577FD" w:rsidP="009A401F">
            <w:pPr>
              <w:spacing w:after="120"/>
              <w:rPr>
                <w:rFonts w:asciiTheme="minorHAnsi" w:hAnsiTheme="minorHAnsi" w:cstheme="minorHAnsi"/>
                <w:sz w:val="24"/>
                <w:szCs w:val="24"/>
              </w:rPr>
            </w:pPr>
            <w:r w:rsidRPr="00013877">
              <w:rPr>
                <w:rFonts w:asciiTheme="minorHAnsi" w:hAnsiTheme="minorHAnsi" w:cstheme="minorHAnsi"/>
                <w:sz w:val="24"/>
                <w:szCs w:val="24"/>
              </w:rPr>
              <w:t>EDUC 417</w:t>
            </w:r>
          </w:p>
          <w:p w14:paraId="20A5132E" w14:textId="18674501" w:rsidR="00C577FD" w:rsidRPr="00013877" w:rsidRDefault="00C577FD" w:rsidP="009A401F">
            <w:pPr>
              <w:spacing w:after="120"/>
              <w:rPr>
                <w:rFonts w:asciiTheme="minorHAnsi" w:hAnsiTheme="minorHAnsi" w:cstheme="minorHAnsi"/>
                <w:sz w:val="24"/>
                <w:szCs w:val="24"/>
              </w:rPr>
            </w:pPr>
            <w:r w:rsidRPr="00013877">
              <w:rPr>
                <w:rFonts w:asciiTheme="minorHAnsi" w:hAnsiTheme="minorHAnsi" w:cstheme="minorHAnsi"/>
                <w:sz w:val="24"/>
                <w:szCs w:val="24"/>
              </w:rPr>
              <w:t>EDMS 419</w:t>
            </w:r>
          </w:p>
        </w:tc>
        <w:tc>
          <w:tcPr>
            <w:tcW w:w="2157" w:type="dxa"/>
          </w:tcPr>
          <w:p w14:paraId="60D5BA53" w14:textId="51758E76" w:rsidR="000E4E95" w:rsidRPr="00013877" w:rsidRDefault="00C577FD" w:rsidP="009A401F">
            <w:pPr>
              <w:spacing w:after="120"/>
              <w:rPr>
                <w:rFonts w:asciiTheme="minorHAnsi" w:hAnsiTheme="minorHAnsi" w:cstheme="minorHAnsi"/>
                <w:sz w:val="24"/>
                <w:szCs w:val="24"/>
              </w:rPr>
            </w:pPr>
            <w:r w:rsidRPr="00013877">
              <w:rPr>
                <w:rFonts w:asciiTheme="minorHAnsi" w:hAnsiTheme="minorHAnsi" w:cstheme="minorHAnsi"/>
                <w:sz w:val="24"/>
                <w:szCs w:val="24"/>
              </w:rPr>
              <w:t>EDMS 476S – Seminar</w:t>
            </w:r>
          </w:p>
          <w:p w14:paraId="77DD9B48" w14:textId="67BC94C9" w:rsidR="00C577FD" w:rsidRPr="00013877" w:rsidRDefault="00C577FD" w:rsidP="009A401F">
            <w:pPr>
              <w:spacing w:after="120"/>
              <w:rPr>
                <w:rFonts w:asciiTheme="minorHAnsi" w:hAnsiTheme="minorHAnsi" w:cstheme="minorHAnsi"/>
                <w:sz w:val="24"/>
                <w:szCs w:val="24"/>
              </w:rPr>
            </w:pPr>
            <w:r w:rsidRPr="00013877">
              <w:rPr>
                <w:rFonts w:asciiTheme="minorHAnsi" w:hAnsiTheme="minorHAnsi" w:cstheme="minorHAnsi"/>
                <w:sz w:val="24"/>
                <w:szCs w:val="24"/>
              </w:rPr>
              <w:t xml:space="preserve">EDMS 474 or EDMS 475 </w:t>
            </w:r>
          </w:p>
        </w:tc>
        <w:tc>
          <w:tcPr>
            <w:tcW w:w="2158" w:type="dxa"/>
          </w:tcPr>
          <w:p w14:paraId="04EE57BB" w14:textId="5595DB66" w:rsidR="000E4E95" w:rsidRPr="00013877" w:rsidRDefault="00C577FD" w:rsidP="009A401F">
            <w:pPr>
              <w:spacing w:after="120"/>
              <w:rPr>
                <w:rFonts w:asciiTheme="minorHAnsi" w:hAnsiTheme="minorHAnsi" w:cstheme="minorHAnsi"/>
                <w:sz w:val="24"/>
                <w:szCs w:val="24"/>
              </w:rPr>
            </w:pPr>
            <w:r w:rsidRPr="00013877">
              <w:rPr>
                <w:rFonts w:asciiTheme="minorHAnsi" w:hAnsiTheme="minorHAnsi" w:cstheme="minorHAnsi"/>
                <w:sz w:val="24"/>
                <w:szCs w:val="24"/>
              </w:rPr>
              <w:t>EDMS 474 or EDMS 475 as needed</w:t>
            </w:r>
          </w:p>
          <w:p w14:paraId="46A86472" w14:textId="77777777" w:rsidR="00C577FD" w:rsidRPr="00013877" w:rsidRDefault="00C577FD" w:rsidP="009A401F">
            <w:pPr>
              <w:spacing w:after="120"/>
              <w:rPr>
                <w:rFonts w:asciiTheme="minorHAnsi" w:hAnsiTheme="minorHAnsi" w:cstheme="minorHAnsi"/>
                <w:sz w:val="24"/>
                <w:szCs w:val="24"/>
              </w:rPr>
            </w:pPr>
            <w:r w:rsidRPr="00013877">
              <w:rPr>
                <w:rFonts w:asciiTheme="minorHAnsi" w:hAnsiTheme="minorHAnsi" w:cstheme="minorHAnsi"/>
                <w:sz w:val="24"/>
                <w:szCs w:val="24"/>
              </w:rPr>
              <w:t>EDMS 463 or EDMS 464</w:t>
            </w:r>
          </w:p>
          <w:p w14:paraId="4C83DCEB" w14:textId="77777777" w:rsidR="00C577FD" w:rsidRPr="00013877" w:rsidRDefault="00C577FD" w:rsidP="009A401F">
            <w:pPr>
              <w:spacing w:after="120"/>
              <w:rPr>
                <w:rFonts w:asciiTheme="minorHAnsi" w:hAnsiTheme="minorHAnsi" w:cstheme="minorHAnsi"/>
                <w:sz w:val="24"/>
                <w:szCs w:val="24"/>
              </w:rPr>
            </w:pPr>
            <w:r w:rsidRPr="00013877">
              <w:rPr>
                <w:rFonts w:asciiTheme="minorHAnsi" w:hAnsiTheme="minorHAnsi" w:cstheme="minorHAnsi"/>
                <w:sz w:val="24"/>
                <w:szCs w:val="24"/>
              </w:rPr>
              <w:t>EDSP 430</w:t>
            </w:r>
          </w:p>
          <w:p w14:paraId="0B9B159E" w14:textId="2DCB8063" w:rsidR="00C577FD" w:rsidRPr="00013877" w:rsidRDefault="00C577FD" w:rsidP="009A401F">
            <w:pPr>
              <w:spacing w:after="120"/>
              <w:rPr>
                <w:rFonts w:asciiTheme="minorHAnsi" w:hAnsiTheme="minorHAnsi" w:cstheme="minorHAnsi"/>
                <w:sz w:val="24"/>
                <w:szCs w:val="24"/>
              </w:rPr>
            </w:pPr>
            <w:r w:rsidRPr="00013877">
              <w:rPr>
                <w:rFonts w:asciiTheme="minorHAnsi" w:hAnsiTheme="minorHAnsi" w:cstheme="minorHAnsi"/>
                <w:sz w:val="24"/>
                <w:szCs w:val="24"/>
              </w:rPr>
              <w:t>EDMS 482P</w:t>
            </w:r>
          </w:p>
        </w:tc>
        <w:tc>
          <w:tcPr>
            <w:tcW w:w="2158" w:type="dxa"/>
          </w:tcPr>
          <w:p w14:paraId="2F50BB45" w14:textId="77777777" w:rsidR="000E4E95" w:rsidRPr="00013877" w:rsidRDefault="00C577FD" w:rsidP="009A401F">
            <w:pPr>
              <w:spacing w:after="120"/>
              <w:rPr>
                <w:rFonts w:asciiTheme="minorHAnsi" w:hAnsiTheme="minorHAnsi" w:cstheme="minorHAnsi"/>
                <w:sz w:val="24"/>
                <w:szCs w:val="24"/>
              </w:rPr>
            </w:pPr>
            <w:r w:rsidRPr="00013877">
              <w:rPr>
                <w:rFonts w:asciiTheme="minorHAnsi" w:hAnsiTheme="minorHAnsi" w:cstheme="minorHAnsi"/>
                <w:sz w:val="24"/>
                <w:szCs w:val="24"/>
              </w:rPr>
              <w:t>EDMS 463 or 464 as needed</w:t>
            </w:r>
          </w:p>
          <w:p w14:paraId="25A461B1" w14:textId="77777777" w:rsidR="00C577FD" w:rsidRPr="00013877" w:rsidRDefault="00C577FD" w:rsidP="009A401F">
            <w:pPr>
              <w:spacing w:after="120"/>
              <w:rPr>
                <w:rFonts w:asciiTheme="minorHAnsi" w:hAnsiTheme="minorHAnsi" w:cstheme="minorHAnsi"/>
                <w:sz w:val="24"/>
                <w:szCs w:val="24"/>
              </w:rPr>
            </w:pPr>
            <w:r w:rsidRPr="00013877">
              <w:rPr>
                <w:rFonts w:asciiTheme="minorHAnsi" w:hAnsiTheme="minorHAnsi" w:cstheme="minorHAnsi"/>
                <w:sz w:val="24"/>
                <w:szCs w:val="24"/>
              </w:rPr>
              <w:t>EDMS 471</w:t>
            </w:r>
          </w:p>
          <w:p w14:paraId="184D6B43" w14:textId="77777777" w:rsidR="00C577FD" w:rsidRPr="00013877" w:rsidRDefault="00C577FD" w:rsidP="009A401F">
            <w:pPr>
              <w:spacing w:after="120"/>
              <w:rPr>
                <w:rFonts w:asciiTheme="minorHAnsi" w:hAnsiTheme="minorHAnsi" w:cstheme="minorHAnsi"/>
                <w:sz w:val="24"/>
                <w:szCs w:val="24"/>
              </w:rPr>
            </w:pPr>
            <w:r w:rsidRPr="00013877">
              <w:rPr>
                <w:rFonts w:asciiTheme="minorHAnsi" w:hAnsiTheme="minorHAnsi" w:cstheme="minorHAnsi"/>
                <w:sz w:val="24"/>
                <w:szCs w:val="24"/>
              </w:rPr>
              <w:t>EDMS 482F</w:t>
            </w:r>
          </w:p>
          <w:p w14:paraId="5798F6A2" w14:textId="676C8B41" w:rsidR="00C577FD" w:rsidRPr="00013877" w:rsidRDefault="00C577FD" w:rsidP="009A401F">
            <w:pPr>
              <w:spacing w:after="120"/>
              <w:rPr>
                <w:rFonts w:asciiTheme="minorHAnsi" w:hAnsiTheme="minorHAnsi" w:cstheme="minorHAnsi"/>
                <w:sz w:val="24"/>
                <w:szCs w:val="24"/>
              </w:rPr>
            </w:pPr>
            <w:r w:rsidRPr="00013877">
              <w:rPr>
                <w:rFonts w:asciiTheme="minorHAnsi" w:hAnsiTheme="minorHAnsi" w:cstheme="minorHAnsi"/>
                <w:sz w:val="24"/>
                <w:szCs w:val="24"/>
              </w:rPr>
              <w:t>EDMS 482S</w:t>
            </w:r>
          </w:p>
        </w:tc>
      </w:tr>
    </w:tbl>
    <w:p w14:paraId="14109F83" w14:textId="5D782266" w:rsidR="00C577FD" w:rsidRPr="00013877" w:rsidRDefault="00C577FD" w:rsidP="009A401F">
      <w:pPr>
        <w:spacing w:after="120"/>
        <w:rPr>
          <w:rFonts w:asciiTheme="minorHAnsi" w:hAnsiTheme="minorHAnsi" w:cstheme="minorHAnsi"/>
          <w:sz w:val="24"/>
          <w:szCs w:val="24"/>
        </w:rPr>
      </w:pPr>
      <w:r w:rsidRPr="00013877">
        <w:rPr>
          <w:rFonts w:asciiTheme="minorHAnsi" w:hAnsiTheme="minorHAnsi" w:cstheme="minorHAnsi"/>
          <w:sz w:val="24"/>
          <w:szCs w:val="24"/>
        </w:rPr>
        <w:t xml:space="preserve">Flex Path </w:t>
      </w:r>
      <w:proofErr w:type="gramStart"/>
      <w:r w:rsidR="00721CB8" w:rsidRPr="00013877">
        <w:rPr>
          <w:rFonts w:asciiTheme="minorHAnsi" w:hAnsiTheme="minorHAnsi" w:cstheme="minorHAnsi"/>
          <w:sz w:val="24"/>
          <w:szCs w:val="24"/>
        </w:rPr>
        <w:t xml:space="preserve">2 </w:t>
      </w:r>
      <w:r w:rsidRPr="00013877">
        <w:rPr>
          <w:rFonts w:asciiTheme="minorHAnsi" w:hAnsiTheme="minorHAnsi" w:cstheme="minorHAnsi"/>
          <w:sz w:val="24"/>
          <w:szCs w:val="24"/>
        </w:rPr>
        <w:t xml:space="preserve"> —</w:t>
      </w:r>
      <w:proofErr w:type="gramEnd"/>
      <w:r w:rsidRPr="00013877">
        <w:rPr>
          <w:rFonts w:asciiTheme="minorHAnsi" w:hAnsiTheme="minorHAnsi" w:cstheme="minorHAnsi"/>
          <w:sz w:val="24"/>
          <w:szCs w:val="24"/>
        </w:rPr>
        <w:t xml:space="preserve"> </w:t>
      </w:r>
      <w:r w:rsidR="00721CB8" w:rsidRPr="00013877">
        <w:rPr>
          <w:rFonts w:asciiTheme="minorHAnsi" w:hAnsiTheme="minorHAnsi" w:cstheme="minorHAnsi"/>
          <w:sz w:val="24"/>
          <w:szCs w:val="24"/>
        </w:rPr>
        <w:t>Even distribution of Phase 1 work load</w:t>
      </w:r>
    </w:p>
    <w:tbl>
      <w:tblPr>
        <w:tblStyle w:val="TableGrid"/>
        <w:tblW w:w="0" w:type="auto"/>
        <w:tblLook w:val="04A0" w:firstRow="1" w:lastRow="0" w:firstColumn="1" w:lastColumn="0" w:noHBand="0" w:noVBand="1"/>
      </w:tblPr>
      <w:tblGrid>
        <w:gridCol w:w="2157"/>
        <w:gridCol w:w="2157"/>
        <w:gridCol w:w="2158"/>
        <w:gridCol w:w="2158"/>
      </w:tblGrid>
      <w:tr w:rsidR="00721CB8" w:rsidRPr="00013877" w14:paraId="7304D645" w14:textId="77777777" w:rsidTr="00083C34">
        <w:tc>
          <w:tcPr>
            <w:tcW w:w="2157" w:type="dxa"/>
          </w:tcPr>
          <w:p w14:paraId="65F215A6" w14:textId="6DB4C546" w:rsidR="00721CB8" w:rsidRPr="00013877" w:rsidRDefault="006E6CEE" w:rsidP="00083C34">
            <w:pPr>
              <w:spacing w:after="120"/>
              <w:rPr>
                <w:rFonts w:asciiTheme="minorHAnsi" w:hAnsiTheme="minorHAnsi" w:cstheme="minorHAnsi"/>
                <w:sz w:val="24"/>
                <w:szCs w:val="24"/>
              </w:rPr>
            </w:pPr>
            <w:r w:rsidRPr="00013877">
              <w:rPr>
                <w:rFonts w:asciiTheme="minorHAnsi" w:hAnsiTheme="minorHAnsi" w:cstheme="minorHAnsi"/>
                <w:sz w:val="24"/>
                <w:szCs w:val="24"/>
              </w:rPr>
              <w:t>Prer</w:t>
            </w:r>
            <w:r w:rsidR="00721CB8" w:rsidRPr="00013877">
              <w:rPr>
                <w:rFonts w:asciiTheme="minorHAnsi" w:hAnsiTheme="minorHAnsi" w:cstheme="minorHAnsi"/>
                <w:sz w:val="24"/>
                <w:szCs w:val="24"/>
              </w:rPr>
              <w:t>equisites (6 units)</w:t>
            </w:r>
          </w:p>
        </w:tc>
        <w:tc>
          <w:tcPr>
            <w:tcW w:w="2157" w:type="dxa"/>
          </w:tcPr>
          <w:p w14:paraId="13355F31" w14:textId="3554B127" w:rsidR="00721CB8" w:rsidRPr="00013877" w:rsidRDefault="00721CB8" w:rsidP="00083C34">
            <w:pPr>
              <w:spacing w:after="120"/>
              <w:rPr>
                <w:rFonts w:asciiTheme="minorHAnsi" w:hAnsiTheme="minorHAnsi" w:cstheme="minorHAnsi"/>
                <w:sz w:val="24"/>
                <w:szCs w:val="24"/>
              </w:rPr>
            </w:pPr>
            <w:r w:rsidRPr="00013877">
              <w:rPr>
                <w:rFonts w:asciiTheme="minorHAnsi" w:hAnsiTheme="minorHAnsi" w:cstheme="minorHAnsi"/>
                <w:sz w:val="24"/>
                <w:szCs w:val="24"/>
              </w:rPr>
              <w:t>Phase 1 – Flex Semester #1 (10 units)</w:t>
            </w:r>
          </w:p>
        </w:tc>
        <w:tc>
          <w:tcPr>
            <w:tcW w:w="2158" w:type="dxa"/>
          </w:tcPr>
          <w:p w14:paraId="0191A522" w14:textId="0A3CAF3F" w:rsidR="00721CB8" w:rsidRPr="00013877" w:rsidRDefault="00721CB8" w:rsidP="00083C34">
            <w:pPr>
              <w:spacing w:after="120"/>
              <w:rPr>
                <w:rFonts w:asciiTheme="minorHAnsi" w:hAnsiTheme="minorHAnsi" w:cstheme="minorHAnsi"/>
                <w:sz w:val="24"/>
                <w:szCs w:val="24"/>
              </w:rPr>
            </w:pPr>
            <w:r w:rsidRPr="00013877">
              <w:rPr>
                <w:rFonts w:asciiTheme="minorHAnsi" w:hAnsiTheme="minorHAnsi" w:cstheme="minorHAnsi"/>
                <w:sz w:val="24"/>
                <w:szCs w:val="24"/>
              </w:rPr>
              <w:t>Phase 1 – Flex Semester #2 (10 units)</w:t>
            </w:r>
          </w:p>
        </w:tc>
        <w:tc>
          <w:tcPr>
            <w:tcW w:w="2158" w:type="dxa"/>
          </w:tcPr>
          <w:p w14:paraId="4B78C405" w14:textId="77777777" w:rsidR="00721CB8" w:rsidRPr="00013877" w:rsidRDefault="00721CB8" w:rsidP="00083C34">
            <w:pPr>
              <w:spacing w:after="120"/>
              <w:rPr>
                <w:rFonts w:asciiTheme="minorHAnsi" w:hAnsiTheme="minorHAnsi" w:cstheme="minorHAnsi"/>
                <w:sz w:val="24"/>
                <w:szCs w:val="24"/>
              </w:rPr>
            </w:pPr>
            <w:r w:rsidRPr="00013877">
              <w:rPr>
                <w:rFonts w:asciiTheme="minorHAnsi" w:hAnsiTheme="minorHAnsi" w:cstheme="minorHAnsi"/>
                <w:sz w:val="24"/>
                <w:szCs w:val="24"/>
              </w:rPr>
              <w:t xml:space="preserve">Phase 2 — Flex Semester #3 (20 units) </w:t>
            </w:r>
          </w:p>
        </w:tc>
      </w:tr>
      <w:tr w:rsidR="00721CB8" w:rsidRPr="00013877" w14:paraId="4D87A472" w14:textId="77777777" w:rsidTr="00083C34">
        <w:tc>
          <w:tcPr>
            <w:tcW w:w="2157" w:type="dxa"/>
          </w:tcPr>
          <w:p w14:paraId="1B9D144C" w14:textId="77777777" w:rsidR="00721CB8" w:rsidRPr="00013877" w:rsidRDefault="00721CB8" w:rsidP="00083C34">
            <w:pPr>
              <w:spacing w:after="120"/>
              <w:rPr>
                <w:rFonts w:asciiTheme="minorHAnsi" w:hAnsiTheme="minorHAnsi" w:cstheme="minorHAnsi"/>
                <w:sz w:val="24"/>
                <w:szCs w:val="24"/>
              </w:rPr>
            </w:pPr>
            <w:r w:rsidRPr="00013877">
              <w:rPr>
                <w:rFonts w:asciiTheme="minorHAnsi" w:hAnsiTheme="minorHAnsi" w:cstheme="minorHAnsi"/>
                <w:sz w:val="24"/>
                <w:szCs w:val="24"/>
              </w:rPr>
              <w:t>EDUC 417</w:t>
            </w:r>
          </w:p>
          <w:p w14:paraId="74206B91" w14:textId="77777777" w:rsidR="00721CB8" w:rsidRPr="00013877" w:rsidRDefault="00721CB8" w:rsidP="00083C34">
            <w:pPr>
              <w:spacing w:after="120"/>
              <w:rPr>
                <w:rFonts w:asciiTheme="minorHAnsi" w:hAnsiTheme="minorHAnsi" w:cstheme="minorHAnsi"/>
                <w:sz w:val="24"/>
                <w:szCs w:val="24"/>
              </w:rPr>
            </w:pPr>
            <w:r w:rsidRPr="00013877">
              <w:rPr>
                <w:rFonts w:asciiTheme="minorHAnsi" w:hAnsiTheme="minorHAnsi" w:cstheme="minorHAnsi"/>
                <w:sz w:val="24"/>
                <w:szCs w:val="24"/>
              </w:rPr>
              <w:lastRenderedPageBreak/>
              <w:t>EDMS 419</w:t>
            </w:r>
          </w:p>
        </w:tc>
        <w:tc>
          <w:tcPr>
            <w:tcW w:w="2157" w:type="dxa"/>
          </w:tcPr>
          <w:p w14:paraId="1ACB9037" w14:textId="77777777" w:rsidR="00721CB8" w:rsidRPr="00013877" w:rsidRDefault="00721CB8" w:rsidP="00083C34">
            <w:pPr>
              <w:spacing w:after="120"/>
              <w:rPr>
                <w:rFonts w:asciiTheme="minorHAnsi" w:hAnsiTheme="minorHAnsi" w:cstheme="minorHAnsi"/>
                <w:sz w:val="24"/>
                <w:szCs w:val="24"/>
                <w:lang w:val="pt-BR"/>
              </w:rPr>
            </w:pPr>
            <w:r w:rsidRPr="00013877">
              <w:rPr>
                <w:rFonts w:asciiTheme="minorHAnsi" w:hAnsiTheme="minorHAnsi" w:cstheme="minorHAnsi"/>
                <w:sz w:val="24"/>
                <w:szCs w:val="24"/>
                <w:lang w:val="pt-BR"/>
              </w:rPr>
              <w:lastRenderedPageBreak/>
              <w:t>EDMS 476S – Seminar</w:t>
            </w:r>
          </w:p>
          <w:p w14:paraId="749A6252" w14:textId="77777777" w:rsidR="00721CB8" w:rsidRPr="00013877" w:rsidRDefault="00721CB8" w:rsidP="00721CB8">
            <w:pPr>
              <w:spacing w:after="120"/>
              <w:rPr>
                <w:rFonts w:asciiTheme="minorHAnsi" w:hAnsiTheme="minorHAnsi" w:cstheme="minorHAnsi"/>
                <w:sz w:val="24"/>
                <w:szCs w:val="24"/>
                <w:lang w:val="pt-BR"/>
              </w:rPr>
            </w:pPr>
            <w:r w:rsidRPr="00013877">
              <w:rPr>
                <w:rFonts w:asciiTheme="minorHAnsi" w:hAnsiTheme="minorHAnsi" w:cstheme="minorHAnsi"/>
                <w:sz w:val="24"/>
                <w:szCs w:val="24"/>
                <w:lang w:val="pt-BR"/>
              </w:rPr>
              <w:lastRenderedPageBreak/>
              <w:t xml:space="preserve">EDMS 474 </w:t>
            </w:r>
          </w:p>
          <w:p w14:paraId="0E684F3F" w14:textId="61BAE351" w:rsidR="00721CB8" w:rsidRPr="00013877" w:rsidRDefault="00721CB8" w:rsidP="00721CB8">
            <w:pPr>
              <w:spacing w:after="120"/>
              <w:rPr>
                <w:rFonts w:asciiTheme="minorHAnsi" w:hAnsiTheme="minorHAnsi" w:cstheme="minorHAnsi"/>
                <w:sz w:val="24"/>
                <w:szCs w:val="24"/>
                <w:lang w:val="pt-BR"/>
              </w:rPr>
            </w:pPr>
            <w:r w:rsidRPr="00013877">
              <w:rPr>
                <w:rFonts w:asciiTheme="minorHAnsi" w:hAnsiTheme="minorHAnsi" w:cstheme="minorHAnsi"/>
                <w:sz w:val="24"/>
                <w:szCs w:val="24"/>
                <w:lang w:val="pt-BR"/>
              </w:rPr>
              <w:t xml:space="preserve">EDMS 475 </w:t>
            </w:r>
          </w:p>
        </w:tc>
        <w:tc>
          <w:tcPr>
            <w:tcW w:w="2158" w:type="dxa"/>
          </w:tcPr>
          <w:p w14:paraId="7FEA6E9E" w14:textId="77777777" w:rsidR="00721CB8" w:rsidRPr="00013877" w:rsidRDefault="00721CB8" w:rsidP="00083C34">
            <w:pPr>
              <w:spacing w:after="120"/>
              <w:rPr>
                <w:rFonts w:asciiTheme="minorHAnsi" w:hAnsiTheme="minorHAnsi" w:cstheme="minorHAnsi"/>
                <w:sz w:val="24"/>
                <w:szCs w:val="24"/>
              </w:rPr>
            </w:pPr>
            <w:r w:rsidRPr="00013877">
              <w:rPr>
                <w:rFonts w:asciiTheme="minorHAnsi" w:hAnsiTheme="minorHAnsi" w:cstheme="minorHAnsi"/>
                <w:sz w:val="24"/>
                <w:szCs w:val="24"/>
              </w:rPr>
              <w:lastRenderedPageBreak/>
              <w:t>EDMS 463 or EDMS 464</w:t>
            </w:r>
          </w:p>
          <w:p w14:paraId="5FA29031" w14:textId="77777777" w:rsidR="00721CB8" w:rsidRPr="00013877" w:rsidRDefault="00721CB8" w:rsidP="00083C34">
            <w:pPr>
              <w:spacing w:after="120"/>
              <w:rPr>
                <w:rFonts w:asciiTheme="minorHAnsi" w:hAnsiTheme="minorHAnsi" w:cstheme="minorHAnsi"/>
                <w:sz w:val="24"/>
                <w:szCs w:val="24"/>
              </w:rPr>
            </w:pPr>
            <w:r w:rsidRPr="00013877">
              <w:rPr>
                <w:rFonts w:asciiTheme="minorHAnsi" w:hAnsiTheme="minorHAnsi" w:cstheme="minorHAnsi"/>
                <w:sz w:val="24"/>
                <w:szCs w:val="24"/>
              </w:rPr>
              <w:lastRenderedPageBreak/>
              <w:t>EDSP 430</w:t>
            </w:r>
          </w:p>
          <w:p w14:paraId="7A829E1C" w14:textId="77777777" w:rsidR="00721CB8" w:rsidRPr="00013877" w:rsidRDefault="00721CB8" w:rsidP="00083C34">
            <w:pPr>
              <w:spacing w:after="120"/>
              <w:rPr>
                <w:rFonts w:asciiTheme="minorHAnsi" w:hAnsiTheme="minorHAnsi" w:cstheme="minorHAnsi"/>
                <w:sz w:val="24"/>
                <w:szCs w:val="24"/>
              </w:rPr>
            </w:pPr>
            <w:r w:rsidRPr="00013877">
              <w:rPr>
                <w:rFonts w:asciiTheme="minorHAnsi" w:hAnsiTheme="minorHAnsi" w:cstheme="minorHAnsi"/>
                <w:sz w:val="24"/>
                <w:szCs w:val="24"/>
              </w:rPr>
              <w:t>EDMS 482P</w:t>
            </w:r>
          </w:p>
        </w:tc>
        <w:tc>
          <w:tcPr>
            <w:tcW w:w="2158" w:type="dxa"/>
          </w:tcPr>
          <w:p w14:paraId="7FF8911A" w14:textId="77777777" w:rsidR="00721CB8" w:rsidRPr="00013877" w:rsidRDefault="00721CB8" w:rsidP="00083C34">
            <w:pPr>
              <w:spacing w:after="120"/>
              <w:rPr>
                <w:rFonts w:asciiTheme="minorHAnsi" w:hAnsiTheme="minorHAnsi" w:cstheme="minorHAnsi"/>
                <w:sz w:val="24"/>
                <w:szCs w:val="24"/>
              </w:rPr>
            </w:pPr>
            <w:r w:rsidRPr="00013877">
              <w:rPr>
                <w:rFonts w:asciiTheme="minorHAnsi" w:hAnsiTheme="minorHAnsi" w:cstheme="minorHAnsi"/>
                <w:sz w:val="24"/>
                <w:szCs w:val="24"/>
              </w:rPr>
              <w:lastRenderedPageBreak/>
              <w:t>EDMS 463 or 464 as needed</w:t>
            </w:r>
          </w:p>
          <w:p w14:paraId="7DE3993D" w14:textId="77777777" w:rsidR="00721CB8" w:rsidRPr="00013877" w:rsidRDefault="00721CB8" w:rsidP="00083C34">
            <w:pPr>
              <w:spacing w:after="120"/>
              <w:rPr>
                <w:rFonts w:asciiTheme="minorHAnsi" w:hAnsiTheme="minorHAnsi" w:cstheme="minorHAnsi"/>
                <w:sz w:val="24"/>
                <w:szCs w:val="24"/>
              </w:rPr>
            </w:pPr>
            <w:r w:rsidRPr="00013877">
              <w:rPr>
                <w:rFonts w:asciiTheme="minorHAnsi" w:hAnsiTheme="minorHAnsi" w:cstheme="minorHAnsi"/>
                <w:sz w:val="24"/>
                <w:szCs w:val="24"/>
              </w:rPr>
              <w:lastRenderedPageBreak/>
              <w:t>EDMS 471</w:t>
            </w:r>
          </w:p>
          <w:p w14:paraId="1F7AB0AC" w14:textId="77777777" w:rsidR="00721CB8" w:rsidRPr="00013877" w:rsidRDefault="00721CB8" w:rsidP="00083C34">
            <w:pPr>
              <w:spacing w:after="120"/>
              <w:rPr>
                <w:rFonts w:asciiTheme="minorHAnsi" w:hAnsiTheme="minorHAnsi" w:cstheme="minorHAnsi"/>
                <w:sz w:val="24"/>
                <w:szCs w:val="24"/>
              </w:rPr>
            </w:pPr>
            <w:r w:rsidRPr="00013877">
              <w:rPr>
                <w:rFonts w:asciiTheme="minorHAnsi" w:hAnsiTheme="minorHAnsi" w:cstheme="minorHAnsi"/>
                <w:sz w:val="24"/>
                <w:szCs w:val="24"/>
              </w:rPr>
              <w:t>EDMS 482F</w:t>
            </w:r>
          </w:p>
          <w:p w14:paraId="40D88589" w14:textId="77777777" w:rsidR="00721CB8" w:rsidRPr="00013877" w:rsidRDefault="00721CB8" w:rsidP="00083C34">
            <w:pPr>
              <w:spacing w:after="120"/>
              <w:rPr>
                <w:rFonts w:asciiTheme="minorHAnsi" w:hAnsiTheme="minorHAnsi" w:cstheme="minorHAnsi"/>
                <w:sz w:val="24"/>
                <w:szCs w:val="24"/>
              </w:rPr>
            </w:pPr>
            <w:r w:rsidRPr="00013877">
              <w:rPr>
                <w:rFonts w:asciiTheme="minorHAnsi" w:hAnsiTheme="minorHAnsi" w:cstheme="minorHAnsi"/>
                <w:sz w:val="24"/>
                <w:szCs w:val="24"/>
              </w:rPr>
              <w:t>EDMS 482S</w:t>
            </w:r>
          </w:p>
        </w:tc>
      </w:tr>
    </w:tbl>
    <w:p w14:paraId="3A9CC251" w14:textId="07AD2810" w:rsidR="00721CB8" w:rsidRPr="00013877" w:rsidRDefault="00721CB8" w:rsidP="009A401F">
      <w:pPr>
        <w:spacing w:after="120"/>
        <w:rPr>
          <w:rFonts w:asciiTheme="minorHAnsi" w:hAnsiTheme="minorHAnsi" w:cstheme="minorHAnsi"/>
          <w:sz w:val="24"/>
          <w:szCs w:val="24"/>
        </w:rPr>
      </w:pPr>
      <w:r w:rsidRPr="00013877">
        <w:rPr>
          <w:rFonts w:asciiTheme="minorHAnsi" w:hAnsiTheme="minorHAnsi" w:cstheme="minorHAnsi"/>
          <w:sz w:val="24"/>
          <w:szCs w:val="24"/>
        </w:rPr>
        <w:lastRenderedPageBreak/>
        <w:t xml:space="preserve">Flex Path 3 — </w:t>
      </w:r>
      <w:r w:rsidR="004B294D" w:rsidRPr="00013877">
        <w:rPr>
          <w:rFonts w:asciiTheme="minorHAnsi" w:hAnsiTheme="minorHAnsi" w:cstheme="minorHAnsi"/>
          <w:sz w:val="24"/>
          <w:szCs w:val="24"/>
        </w:rPr>
        <w:t>Most balanced</w:t>
      </w:r>
      <w:r w:rsidRPr="00013877">
        <w:rPr>
          <w:rFonts w:asciiTheme="minorHAnsi" w:hAnsiTheme="minorHAnsi" w:cstheme="minorHAnsi"/>
          <w:sz w:val="24"/>
          <w:szCs w:val="24"/>
        </w:rPr>
        <w:t xml:space="preserve"> </w:t>
      </w:r>
      <w:r w:rsidR="004B294D" w:rsidRPr="00013877">
        <w:rPr>
          <w:rFonts w:asciiTheme="minorHAnsi" w:hAnsiTheme="minorHAnsi" w:cstheme="minorHAnsi"/>
          <w:sz w:val="24"/>
          <w:szCs w:val="24"/>
        </w:rPr>
        <w:t xml:space="preserve">workload for </w:t>
      </w:r>
      <w:r w:rsidRPr="00013877">
        <w:rPr>
          <w:rFonts w:asciiTheme="minorHAnsi" w:hAnsiTheme="minorHAnsi" w:cstheme="minorHAnsi"/>
          <w:sz w:val="24"/>
          <w:szCs w:val="24"/>
        </w:rPr>
        <w:t xml:space="preserve">Phase 1 &amp; Phase 2 </w:t>
      </w:r>
    </w:p>
    <w:tbl>
      <w:tblPr>
        <w:tblStyle w:val="TableGrid"/>
        <w:tblW w:w="0" w:type="auto"/>
        <w:tblLook w:val="04A0" w:firstRow="1" w:lastRow="0" w:firstColumn="1" w:lastColumn="0" w:noHBand="0" w:noVBand="1"/>
      </w:tblPr>
      <w:tblGrid>
        <w:gridCol w:w="2157"/>
        <w:gridCol w:w="2157"/>
        <w:gridCol w:w="2158"/>
        <w:gridCol w:w="2158"/>
      </w:tblGrid>
      <w:tr w:rsidR="00721CB8" w:rsidRPr="00013877" w14:paraId="6CA65740" w14:textId="77777777" w:rsidTr="00083C34">
        <w:tc>
          <w:tcPr>
            <w:tcW w:w="2157" w:type="dxa"/>
          </w:tcPr>
          <w:p w14:paraId="509F3AA5" w14:textId="01DA9731" w:rsidR="00721CB8" w:rsidRPr="00013877" w:rsidRDefault="006E6CEE" w:rsidP="00083C34">
            <w:pPr>
              <w:spacing w:after="120"/>
              <w:rPr>
                <w:rFonts w:asciiTheme="minorHAnsi" w:hAnsiTheme="minorHAnsi" w:cstheme="minorHAnsi"/>
                <w:sz w:val="24"/>
                <w:szCs w:val="24"/>
              </w:rPr>
            </w:pPr>
            <w:r w:rsidRPr="00013877">
              <w:rPr>
                <w:rFonts w:asciiTheme="minorHAnsi" w:hAnsiTheme="minorHAnsi" w:cstheme="minorHAnsi"/>
                <w:sz w:val="24"/>
                <w:szCs w:val="24"/>
              </w:rPr>
              <w:t>Prer</w:t>
            </w:r>
            <w:r w:rsidR="00721CB8" w:rsidRPr="00013877">
              <w:rPr>
                <w:rFonts w:asciiTheme="minorHAnsi" w:hAnsiTheme="minorHAnsi" w:cstheme="minorHAnsi"/>
                <w:sz w:val="24"/>
                <w:szCs w:val="24"/>
              </w:rPr>
              <w:t>equisites (6 units)</w:t>
            </w:r>
          </w:p>
        </w:tc>
        <w:tc>
          <w:tcPr>
            <w:tcW w:w="2157" w:type="dxa"/>
          </w:tcPr>
          <w:p w14:paraId="0799997F" w14:textId="77777777" w:rsidR="00721CB8" w:rsidRPr="00013877" w:rsidRDefault="00721CB8" w:rsidP="00083C34">
            <w:pPr>
              <w:spacing w:after="120"/>
              <w:rPr>
                <w:rFonts w:asciiTheme="minorHAnsi" w:hAnsiTheme="minorHAnsi" w:cstheme="minorHAnsi"/>
                <w:sz w:val="24"/>
                <w:szCs w:val="24"/>
              </w:rPr>
            </w:pPr>
            <w:r w:rsidRPr="00013877">
              <w:rPr>
                <w:rFonts w:asciiTheme="minorHAnsi" w:hAnsiTheme="minorHAnsi" w:cstheme="minorHAnsi"/>
                <w:sz w:val="24"/>
                <w:szCs w:val="24"/>
              </w:rPr>
              <w:t>Phase 1 – Flex Semester #1 (10 units)</w:t>
            </w:r>
          </w:p>
        </w:tc>
        <w:tc>
          <w:tcPr>
            <w:tcW w:w="2158" w:type="dxa"/>
          </w:tcPr>
          <w:p w14:paraId="2AA2508A" w14:textId="1D611C41" w:rsidR="00721CB8" w:rsidRPr="00013877" w:rsidRDefault="00721CB8" w:rsidP="00083C34">
            <w:pPr>
              <w:spacing w:after="120"/>
              <w:rPr>
                <w:rFonts w:asciiTheme="minorHAnsi" w:hAnsiTheme="minorHAnsi" w:cstheme="minorHAnsi"/>
                <w:sz w:val="24"/>
                <w:szCs w:val="24"/>
              </w:rPr>
            </w:pPr>
            <w:r w:rsidRPr="00013877">
              <w:rPr>
                <w:rFonts w:asciiTheme="minorHAnsi" w:hAnsiTheme="minorHAnsi" w:cstheme="minorHAnsi"/>
                <w:sz w:val="24"/>
                <w:szCs w:val="24"/>
              </w:rPr>
              <w:t>Phase 1 – Flex Semester #2 (</w:t>
            </w:r>
            <w:r w:rsidR="004B294D" w:rsidRPr="00013877">
              <w:rPr>
                <w:rFonts w:asciiTheme="minorHAnsi" w:hAnsiTheme="minorHAnsi" w:cstheme="minorHAnsi"/>
                <w:sz w:val="24"/>
                <w:szCs w:val="24"/>
              </w:rPr>
              <w:t>14</w:t>
            </w:r>
            <w:r w:rsidRPr="00013877">
              <w:rPr>
                <w:rFonts w:asciiTheme="minorHAnsi" w:hAnsiTheme="minorHAnsi" w:cstheme="minorHAnsi"/>
                <w:sz w:val="24"/>
                <w:szCs w:val="24"/>
              </w:rPr>
              <w:t xml:space="preserve"> units)</w:t>
            </w:r>
          </w:p>
        </w:tc>
        <w:tc>
          <w:tcPr>
            <w:tcW w:w="2158" w:type="dxa"/>
          </w:tcPr>
          <w:p w14:paraId="2FF888D6" w14:textId="726EB8E8" w:rsidR="00721CB8" w:rsidRPr="00013877" w:rsidRDefault="00721CB8" w:rsidP="00083C34">
            <w:pPr>
              <w:spacing w:after="120"/>
              <w:rPr>
                <w:rFonts w:asciiTheme="minorHAnsi" w:hAnsiTheme="minorHAnsi" w:cstheme="minorHAnsi"/>
                <w:sz w:val="24"/>
                <w:szCs w:val="24"/>
              </w:rPr>
            </w:pPr>
            <w:r w:rsidRPr="00013877">
              <w:rPr>
                <w:rFonts w:asciiTheme="minorHAnsi" w:hAnsiTheme="minorHAnsi" w:cstheme="minorHAnsi"/>
                <w:sz w:val="24"/>
                <w:szCs w:val="24"/>
              </w:rPr>
              <w:t>Phase 2 — Flex Semester #3</w:t>
            </w:r>
            <w:r w:rsidR="004B294D" w:rsidRPr="00013877">
              <w:rPr>
                <w:rFonts w:asciiTheme="minorHAnsi" w:hAnsiTheme="minorHAnsi" w:cstheme="minorHAnsi"/>
                <w:sz w:val="24"/>
                <w:szCs w:val="24"/>
              </w:rPr>
              <w:t xml:space="preserve"> (16</w:t>
            </w:r>
            <w:r w:rsidRPr="00013877">
              <w:rPr>
                <w:rFonts w:asciiTheme="minorHAnsi" w:hAnsiTheme="minorHAnsi" w:cstheme="minorHAnsi"/>
                <w:sz w:val="24"/>
                <w:szCs w:val="24"/>
              </w:rPr>
              <w:t xml:space="preserve"> units) </w:t>
            </w:r>
          </w:p>
        </w:tc>
      </w:tr>
      <w:tr w:rsidR="00721CB8" w:rsidRPr="00013877" w14:paraId="58FAA489" w14:textId="77777777" w:rsidTr="006E6CEE">
        <w:trPr>
          <w:trHeight w:val="2825"/>
        </w:trPr>
        <w:tc>
          <w:tcPr>
            <w:tcW w:w="2157" w:type="dxa"/>
          </w:tcPr>
          <w:p w14:paraId="446E2677" w14:textId="77777777" w:rsidR="00721CB8" w:rsidRPr="00013877" w:rsidRDefault="00721CB8" w:rsidP="00083C34">
            <w:pPr>
              <w:spacing w:after="120"/>
              <w:rPr>
                <w:rFonts w:asciiTheme="minorHAnsi" w:hAnsiTheme="minorHAnsi" w:cstheme="minorHAnsi"/>
                <w:sz w:val="24"/>
                <w:szCs w:val="24"/>
              </w:rPr>
            </w:pPr>
            <w:r w:rsidRPr="00013877">
              <w:rPr>
                <w:rFonts w:asciiTheme="minorHAnsi" w:hAnsiTheme="minorHAnsi" w:cstheme="minorHAnsi"/>
                <w:sz w:val="24"/>
                <w:szCs w:val="24"/>
              </w:rPr>
              <w:t>EDUC 417</w:t>
            </w:r>
          </w:p>
          <w:p w14:paraId="50C67294" w14:textId="77777777" w:rsidR="00721CB8" w:rsidRPr="00013877" w:rsidRDefault="00721CB8" w:rsidP="00083C34">
            <w:pPr>
              <w:spacing w:after="120"/>
              <w:rPr>
                <w:rFonts w:asciiTheme="minorHAnsi" w:hAnsiTheme="minorHAnsi" w:cstheme="minorHAnsi"/>
                <w:sz w:val="24"/>
                <w:szCs w:val="24"/>
              </w:rPr>
            </w:pPr>
            <w:r w:rsidRPr="00013877">
              <w:rPr>
                <w:rFonts w:asciiTheme="minorHAnsi" w:hAnsiTheme="minorHAnsi" w:cstheme="minorHAnsi"/>
                <w:sz w:val="24"/>
                <w:szCs w:val="24"/>
              </w:rPr>
              <w:t>EDMS 419</w:t>
            </w:r>
          </w:p>
        </w:tc>
        <w:tc>
          <w:tcPr>
            <w:tcW w:w="2157" w:type="dxa"/>
          </w:tcPr>
          <w:p w14:paraId="68267F50" w14:textId="77777777" w:rsidR="00721CB8" w:rsidRPr="00013877" w:rsidRDefault="00721CB8" w:rsidP="00083C34">
            <w:pPr>
              <w:spacing w:after="120"/>
              <w:rPr>
                <w:rFonts w:asciiTheme="minorHAnsi" w:hAnsiTheme="minorHAnsi" w:cstheme="minorHAnsi"/>
                <w:sz w:val="24"/>
                <w:szCs w:val="24"/>
                <w:lang w:val="pt-BR"/>
              </w:rPr>
            </w:pPr>
            <w:r w:rsidRPr="00013877">
              <w:rPr>
                <w:rFonts w:asciiTheme="minorHAnsi" w:hAnsiTheme="minorHAnsi" w:cstheme="minorHAnsi"/>
                <w:sz w:val="24"/>
                <w:szCs w:val="24"/>
                <w:lang w:val="pt-BR"/>
              </w:rPr>
              <w:t>EDMS 476S – Seminar</w:t>
            </w:r>
          </w:p>
          <w:p w14:paraId="27EF2151" w14:textId="77777777" w:rsidR="00721CB8" w:rsidRPr="00013877" w:rsidRDefault="00721CB8" w:rsidP="00083C34">
            <w:pPr>
              <w:spacing w:after="120"/>
              <w:rPr>
                <w:rFonts w:asciiTheme="minorHAnsi" w:hAnsiTheme="minorHAnsi" w:cstheme="minorHAnsi"/>
                <w:sz w:val="24"/>
                <w:szCs w:val="24"/>
                <w:lang w:val="pt-BR"/>
              </w:rPr>
            </w:pPr>
            <w:r w:rsidRPr="00013877">
              <w:rPr>
                <w:rFonts w:asciiTheme="minorHAnsi" w:hAnsiTheme="minorHAnsi" w:cstheme="minorHAnsi"/>
                <w:sz w:val="24"/>
                <w:szCs w:val="24"/>
                <w:lang w:val="pt-BR"/>
              </w:rPr>
              <w:t xml:space="preserve">EDMS 474 </w:t>
            </w:r>
          </w:p>
          <w:p w14:paraId="1BDDE091" w14:textId="77777777" w:rsidR="00721CB8" w:rsidRPr="00013877" w:rsidRDefault="00721CB8" w:rsidP="00083C34">
            <w:pPr>
              <w:spacing w:after="120"/>
              <w:rPr>
                <w:rFonts w:asciiTheme="minorHAnsi" w:hAnsiTheme="minorHAnsi" w:cstheme="minorHAnsi"/>
                <w:sz w:val="24"/>
                <w:szCs w:val="24"/>
                <w:lang w:val="pt-BR"/>
              </w:rPr>
            </w:pPr>
            <w:r w:rsidRPr="00013877">
              <w:rPr>
                <w:rFonts w:asciiTheme="minorHAnsi" w:hAnsiTheme="minorHAnsi" w:cstheme="minorHAnsi"/>
                <w:sz w:val="24"/>
                <w:szCs w:val="24"/>
                <w:lang w:val="pt-BR"/>
              </w:rPr>
              <w:t xml:space="preserve">EDMS 475 </w:t>
            </w:r>
          </w:p>
        </w:tc>
        <w:tc>
          <w:tcPr>
            <w:tcW w:w="2158" w:type="dxa"/>
          </w:tcPr>
          <w:p w14:paraId="29FCE0BC" w14:textId="77777777" w:rsidR="00721CB8" w:rsidRPr="00013877" w:rsidRDefault="00721CB8" w:rsidP="00083C34">
            <w:pPr>
              <w:spacing w:after="120"/>
              <w:rPr>
                <w:rFonts w:asciiTheme="minorHAnsi" w:hAnsiTheme="minorHAnsi" w:cstheme="minorHAnsi"/>
                <w:sz w:val="24"/>
                <w:szCs w:val="24"/>
              </w:rPr>
            </w:pPr>
            <w:r w:rsidRPr="00013877">
              <w:rPr>
                <w:rFonts w:asciiTheme="minorHAnsi" w:hAnsiTheme="minorHAnsi" w:cstheme="minorHAnsi"/>
                <w:sz w:val="24"/>
                <w:szCs w:val="24"/>
              </w:rPr>
              <w:t>EDMS 463 or EDMS 464</w:t>
            </w:r>
          </w:p>
          <w:p w14:paraId="65465FC4" w14:textId="77777777" w:rsidR="00721CB8" w:rsidRPr="00013877" w:rsidRDefault="00721CB8" w:rsidP="00083C34">
            <w:pPr>
              <w:spacing w:after="120"/>
              <w:rPr>
                <w:rFonts w:asciiTheme="minorHAnsi" w:hAnsiTheme="minorHAnsi" w:cstheme="minorHAnsi"/>
                <w:sz w:val="24"/>
                <w:szCs w:val="24"/>
              </w:rPr>
            </w:pPr>
            <w:r w:rsidRPr="00013877">
              <w:rPr>
                <w:rFonts w:asciiTheme="minorHAnsi" w:hAnsiTheme="minorHAnsi" w:cstheme="minorHAnsi"/>
                <w:sz w:val="24"/>
                <w:szCs w:val="24"/>
              </w:rPr>
              <w:t>EDSP 430</w:t>
            </w:r>
          </w:p>
          <w:p w14:paraId="59CBDD92" w14:textId="258CA5C8" w:rsidR="00721CB8" w:rsidRPr="00013877" w:rsidRDefault="00721CB8" w:rsidP="00721CB8">
            <w:pPr>
              <w:spacing w:after="120"/>
              <w:rPr>
                <w:rFonts w:asciiTheme="minorHAnsi" w:hAnsiTheme="minorHAnsi" w:cstheme="minorHAnsi"/>
                <w:sz w:val="24"/>
                <w:szCs w:val="24"/>
              </w:rPr>
            </w:pPr>
            <w:r w:rsidRPr="00013877">
              <w:rPr>
                <w:rFonts w:asciiTheme="minorHAnsi" w:hAnsiTheme="minorHAnsi" w:cstheme="minorHAnsi"/>
                <w:sz w:val="24"/>
                <w:szCs w:val="24"/>
              </w:rPr>
              <w:t xml:space="preserve">EDMS 482P </w:t>
            </w:r>
            <w:r w:rsidR="008C3740" w:rsidRPr="00013877">
              <w:rPr>
                <w:rFonts w:asciiTheme="minorHAnsi" w:hAnsiTheme="minorHAnsi" w:cstheme="minorHAnsi"/>
                <w:sz w:val="24"/>
                <w:szCs w:val="24"/>
              </w:rPr>
              <w:t>— Student teaching</w:t>
            </w:r>
          </w:p>
          <w:p w14:paraId="57D4C961" w14:textId="3E5A9C18" w:rsidR="00721CB8" w:rsidRPr="00013877" w:rsidRDefault="00721CB8" w:rsidP="00083C34">
            <w:pPr>
              <w:spacing w:after="120"/>
              <w:rPr>
                <w:rFonts w:asciiTheme="minorHAnsi" w:hAnsiTheme="minorHAnsi" w:cstheme="minorHAnsi"/>
                <w:sz w:val="24"/>
                <w:szCs w:val="24"/>
              </w:rPr>
            </w:pPr>
            <w:r w:rsidRPr="00013877">
              <w:rPr>
                <w:rFonts w:asciiTheme="minorHAnsi" w:hAnsiTheme="minorHAnsi" w:cstheme="minorHAnsi"/>
                <w:sz w:val="24"/>
                <w:szCs w:val="24"/>
              </w:rPr>
              <w:t xml:space="preserve">EDMS 471 (Note: must be in good standing to </w:t>
            </w:r>
            <w:r w:rsidR="004B294D" w:rsidRPr="00013877">
              <w:rPr>
                <w:rFonts w:asciiTheme="minorHAnsi" w:hAnsiTheme="minorHAnsi" w:cstheme="minorHAnsi"/>
                <w:sz w:val="24"/>
                <w:szCs w:val="24"/>
              </w:rPr>
              <w:t>take this Phase 2 course)</w:t>
            </w:r>
          </w:p>
        </w:tc>
        <w:tc>
          <w:tcPr>
            <w:tcW w:w="2158" w:type="dxa"/>
          </w:tcPr>
          <w:p w14:paraId="193E6CA7" w14:textId="77777777" w:rsidR="00721CB8" w:rsidRPr="00013877" w:rsidRDefault="00721CB8" w:rsidP="00083C34">
            <w:pPr>
              <w:spacing w:after="120"/>
              <w:rPr>
                <w:rFonts w:asciiTheme="minorHAnsi" w:hAnsiTheme="minorHAnsi" w:cstheme="minorHAnsi"/>
                <w:sz w:val="24"/>
                <w:szCs w:val="24"/>
              </w:rPr>
            </w:pPr>
            <w:r w:rsidRPr="00013877">
              <w:rPr>
                <w:rFonts w:asciiTheme="minorHAnsi" w:hAnsiTheme="minorHAnsi" w:cstheme="minorHAnsi"/>
                <w:sz w:val="24"/>
                <w:szCs w:val="24"/>
              </w:rPr>
              <w:t>EDMS 463 or 464 as needed</w:t>
            </w:r>
          </w:p>
          <w:p w14:paraId="0C5E43E9" w14:textId="1FC0ACDF" w:rsidR="00721CB8" w:rsidRPr="00013877" w:rsidRDefault="00721CB8" w:rsidP="00083C34">
            <w:pPr>
              <w:spacing w:after="120"/>
              <w:rPr>
                <w:rFonts w:asciiTheme="minorHAnsi" w:hAnsiTheme="minorHAnsi" w:cstheme="minorHAnsi"/>
                <w:sz w:val="24"/>
                <w:szCs w:val="24"/>
              </w:rPr>
            </w:pPr>
            <w:r w:rsidRPr="00013877">
              <w:rPr>
                <w:rFonts w:asciiTheme="minorHAnsi" w:hAnsiTheme="minorHAnsi" w:cstheme="minorHAnsi"/>
                <w:sz w:val="24"/>
                <w:szCs w:val="24"/>
              </w:rPr>
              <w:t>EDMS 482F</w:t>
            </w:r>
            <w:r w:rsidR="008C3740" w:rsidRPr="00013877">
              <w:rPr>
                <w:rFonts w:asciiTheme="minorHAnsi" w:hAnsiTheme="minorHAnsi" w:cstheme="minorHAnsi"/>
                <w:sz w:val="24"/>
                <w:szCs w:val="24"/>
              </w:rPr>
              <w:t xml:space="preserve"> — Student Teaching</w:t>
            </w:r>
          </w:p>
          <w:p w14:paraId="1760005D" w14:textId="77777777" w:rsidR="00721CB8" w:rsidRPr="00013877" w:rsidRDefault="00721CB8" w:rsidP="00083C34">
            <w:pPr>
              <w:spacing w:after="120"/>
              <w:rPr>
                <w:rFonts w:asciiTheme="minorHAnsi" w:hAnsiTheme="minorHAnsi" w:cstheme="minorHAnsi"/>
                <w:sz w:val="24"/>
                <w:szCs w:val="24"/>
              </w:rPr>
            </w:pPr>
            <w:r w:rsidRPr="00013877">
              <w:rPr>
                <w:rFonts w:asciiTheme="minorHAnsi" w:hAnsiTheme="minorHAnsi" w:cstheme="minorHAnsi"/>
                <w:sz w:val="24"/>
                <w:szCs w:val="24"/>
              </w:rPr>
              <w:t>EDMS 482S</w:t>
            </w:r>
          </w:p>
        </w:tc>
      </w:tr>
    </w:tbl>
    <w:p w14:paraId="71E8BE52" w14:textId="4D508CDA" w:rsidR="00812722"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b/>
          <w:bCs/>
          <w:sz w:val="24"/>
          <w:szCs w:val="24"/>
        </w:rPr>
        <w:t xml:space="preserve">Flex </w:t>
      </w:r>
      <w:r w:rsidR="008C3740" w:rsidRPr="00013877">
        <w:rPr>
          <w:rFonts w:asciiTheme="minorHAnsi" w:hAnsiTheme="minorHAnsi" w:cstheme="minorHAnsi"/>
          <w:b/>
          <w:bCs/>
          <w:sz w:val="24"/>
          <w:szCs w:val="24"/>
        </w:rPr>
        <w:t xml:space="preserve">Candidates and First Semester </w:t>
      </w:r>
      <w:r w:rsidRPr="00013877">
        <w:rPr>
          <w:rFonts w:asciiTheme="minorHAnsi" w:hAnsiTheme="minorHAnsi" w:cstheme="minorHAnsi"/>
          <w:b/>
          <w:bCs/>
          <w:sz w:val="24"/>
          <w:szCs w:val="24"/>
        </w:rPr>
        <w:t>Fieldwork</w:t>
      </w:r>
      <w:r w:rsidRPr="00013877">
        <w:rPr>
          <w:rFonts w:asciiTheme="minorHAnsi" w:hAnsiTheme="minorHAnsi" w:cstheme="minorHAnsi"/>
          <w:sz w:val="24"/>
          <w:szCs w:val="24"/>
        </w:rPr>
        <w:t xml:space="preserve">: </w:t>
      </w:r>
      <w:r w:rsidR="00691444" w:rsidRPr="00013877">
        <w:rPr>
          <w:rFonts w:asciiTheme="minorHAnsi" w:hAnsiTheme="minorHAnsi" w:cstheme="minorHAnsi"/>
          <w:sz w:val="24"/>
          <w:szCs w:val="24"/>
        </w:rPr>
        <w:t>Candidates are required to be involved in a classroom for observation, practice teaching, and</w:t>
      </w:r>
      <w:r w:rsidR="00812722" w:rsidRPr="00013877">
        <w:rPr>
          <w:rFonts w:asciiTheme="minorHAnsi" w:hAnsiTheme="minorHAnsi" w:cstheme="minorHAnsi"/>
          <w:sz w:val="24"/>
          <w:szCs w:val="24"/>
        </w:rPr>
        <w:t xml:space="preserve"> completing</w:t>
      </w:r>
      <w:r w:rsidR="00691444" w:rsidRPr="00013877">
        <w:rPr>
          <w:rFonts w:asciiTheme="minorHAnsi" w:hAnsiTheme="minorHAnsi" w:cstheme="minorHAnsi"/>
          <w:sz w:val="24"/>
          <w:szCs w:val="24"/>
        </w:rPr>
        <w:t xml:space="preserve"> other course assignments in conjunction with </w:t>
      </w:r>
      <w:r w:rsidR="00812722" w:rsidRPr="00013877">
        <w:rPr>
          <w:rFonts w:asciiTheme="minorHAnsi" w:hAnsiTheme="minorHAnsi" w:cstheme="minorHAnsi"/>
          <w:sz w:val="24"/>
          <w:szCs w:val="24"/>
        </w:rPr>
        <w:t>each and every</w:t>
      </w:r>
      <w:r w:rsidRPr="00013877">
        <w:rPr>
          <w:rFonts w:asciiTheme="minorHAnsi" w:hAnsiTheme="minorHAnsi" w:cstheme="minorHAnsi"/>
          <w:sz w:val="24"/>
          <w:szCs w:val="24"/>
        </w:rPr>
        <w:t xml:space="preserve"> </w:t>
      </w:r>
      <w:r w:rsidR="008C3740" w:rsidRPr="00013877">
        <w:rPr>
          <w:rFonts w:asciiTheme="minorHAnsi" w:hAnsiTheme="minorHAnsi" w:cstheme="minorHAnsi"/>
          <w:sz w:val="24"/>
          <w:szCs w:val="24"/>
        </w:rPr>
        <w:t xml:space="preserve">teaching </w:t>
      </w:r>
      <w:r w:rsidRPr="00013877">
        <w:rPr>
          <w:rFonts w:asciiTheme="minorHAnsi" w:hAnsiTheme="minorHAnsi" w:cstheme="minorHAnsi"/>
          <w:sz w:val="24"/>
          <w:szCs w:val="24"/>
        </w:rPr>
        <w:t>methods course</w:t>
      </w:r>
      <w:r w:rsidR="008C3740" w:rsidRPr="00013877">
        <w:rPr>
          <w:rFonts w:asciiTheme="minorHAnsi" w:hAnsiTheme="minorHAnsi" w:cstheme="minorHAnsi"/>
          <w:sz w:val="24"/>
          <w:szCs w:val="24"/>
        </w:rPr>
        <w:t>s</w:t>
      </w:r>
      <w:r w:rsidRPr="00013877">
        <w:rPr>
          <w:rFonts w:asciiTheme="minorHAnsi" w:hAnsiTheme="minorHAnsi" w:cstheme="minorHAnsi"/>
          <w:sz w:val="24"/>
          <w:szCs w:val="24"/>
        </w:rPr>
        <w:t xml:space="preserve"> (EDMS 463,</w:t>
      </w:r>
      <w:r w:rsidR="008C3740" w:rsidRPr="00013877">
        <w:rPr>
          <w:rFonts w:asciiTheme="minorHAnsi" w:hAnsiTheme="minorHAnsi" w:cstheme="minorHAnsi"/>
          <w:sz w:val="24"/>
          <w:szCs w:val="24"/>
        </w:rPr>
        <w:t xml:space="preserve"> EDMS 464, EDMS 471, EDMS </w:t>
      </w:r>
      <w:r w:rsidRPr="00013877">
        <w:rPr>
          <w:rFonts w:asciiTheme="minorHAnsi" w:hAnsiTheme="minorHAnsi" w:cstheme="minorHAnsi"/>
          <w:sz w:val="24"/>
          <w:szCs w:val="24"/>
        </w:rPr>
        <w:t xml:space="preserve">474, </w:t>
      </w:r>
      <w:r w:rsidR="008C3740" w:rsidRPr="00013877">
        <w:rPr>
          <w:rFonts w:asciiTheme="minorHAnsi" w:hAnsiTheme="minorHAnsi" w:cstheme="minorHAnsi"/>
          <w:sz w:val="24"/>
          <w:szCs w:val="24"/>
        </w:rPr>
        <w:t>EDMS 475, and EDSP 430</w:t>
      </w:r>
      <w:r w:rsidR="00691444" w:rsidRPr="00013877">
        <w:rPr>
          <w:rFonts w:asciiTheme="minorHAnsi" w:hAnsiTheme="minorHAnsi" w:cstheme="minorHAnsi"/>
          <w:sz w:val="24"/>
          <w:szCs w:val="24"/>
        </w:rPr>
        <w:t>)</w:t>
      </w:r>
      <w:r w:rsidRPr="00013877">
        <w:rPr>
          <w:rFonts w:asciiTheme="minorHAnsi" w:hAnsiTheme="minorHAnsi" w:cstheme="minorHAnsi"/>
          <w:sz w:val="24"/>
          <w:szCs w:val="24"/>
        </w:rPr>
        <w:t xml:space="preserve">. </w:t>
      </w:r>
    </w:p>
    <w:p w14:paraId="4D18BFB7" w14:textId="08DA4D5F" w:rsidR="009A401F" w:rsidRPr="00013877" w:rsidRDefault="008C3740" w:rsidP="009A401F">
      <w:pPr>
        <w:spacing w:after="120"/>
        <w:rPr>
          <w:rFonts w:asciiTheme="minorHAnsi" w:hAnsiTheme="minorHAnsi" w:cstheme="minorHAnsi"/>
          <w:sz w:val="24"/>
          <w:szCs w:val="24"/>
        </w:rPr>
      </w:pPr>
      <w:r w:rsidRPr="00013877">
        <w:rPr>
          <w:rFonts w:asciiTheme="minorHAnsi" w:hAnsiTheme="minorHAnsi" w:cstheme="minorHAnsi"/>
          <w:sz w:val="24"/>
          <w:szCs w:val="24"/>
        </w:rPr>
        <w:t xml:space="preserve">During their first semester in the program FLEX candidates </w:t>
      </w:r>
      <w:r w:rsidR="009A401F" w:rsidRPr="00013877">
        <w:rPr>
          <w:rFonts w:asciiTheme="minorHAnsi" w:hAnsiTheme="minorHAnsi" w:cstheme="minorHAnsi"/>
          <w:sz w:val="24"/>
          <w:szCs w:val="24"/>
        </w:rPr>
        <w:t xml:space="preserve">and must locate a </w:t>
      </w:r>
      <w:r w:rsidRPr="00013877">
        <w:rPr>
          <w:rFonts w:asciiTheme="minorHAnsi" w:hAnsiTheme="minorHAnsi" w:cstheme="minorHAnsi"/>
          <w:sz w:val="24"/>
          <w:szCs w:val="24"/>
        </w:rPr>
        <w:t xml:space="preserve">field </w:t>
      </w:r>
      <w:r w:rsidR="009A401F" w:rsidRPr="00013877">
        <w:rPr>
          <w:rFonts w:asciiTheme="minorHAnsi" w:hAnsiTheme="minorHAnsi" w:cstheme="minorHAnsi"/>
          <w:sz w:val="24"/>
          <w:szCs w:val="24"/>
        </w:rPr>
        <w:t xml:space="preserve">site on their own </w:t>
      </w:r>
      <w:r w:rsidRPr="00013877">
        <w:rPr>
          <w:rFonts w:asciiTheme="minorHAnsi" w:hAnsiTheme="minorHAnsi" w:cstheme="minorHAnsi"/>
          <w:sz w:val="24"/>
          <w:szCs w:val="24"/>
        </w:rPr>
        <w:t xml:space="preserve">in order to complete their requirements. Coursework and seminars during the second and third semester are concurrent with student teaching and requirements will be completed through their placement.  </w:t>
      </w:r>
    </w:p>
    <w:p w14:paraId="4DFEBEBA" w14:textId="699E59B6" w:rsidR="00E5605D" w:rsidRPr="00013877" w:rsidRDefault="008C3740" w:rsidP="00E5605D">
      <w:pPr>
        <w:spacing w:after="120"/>
        <w:rPr>
          <w:rFonts w:asciiTheme="minorHAnsi" w:hAnsiTheme="minorHAnsi" w:cstheme="minorHAnsi"/>
          <w:sz w:val="24"/>
          <w:szCs w:val="24"/>
        </w:rPr>
      </w:pPr>
      <w:r w:rsidRPr="00013877">
        <w:rPr>
          <w:rFonts w:asciiTheme="minorHAnsi" w:hAnsiTheme="minorHAnsi" w:cstheme="minorHAnsi"/>
          <w:sz w:val="24"/>
          <w:szCs w:val="24"/>
        </w:rPr>
        <w:t>Flex students should plan to be in an elementary school classroom, public or private, for a few hours per week, or whatever time is necessary to complete the a</w:t>
      </w:r>
      <w:r w:rsidR="00A219BD" w:rsidRPr="00013877">
        <w:rPr>
          <w:rFonts w:asciiTheme="minorHAnsi" w:hAnsiTheme="minorHAnsi" w:cstheme="minorHAnsi"/>
          <w:sz w:val="24"/>
          <w:szCs w:val="24"/>
        </w:rPr>
        <w:t>s</w:t>
      </w:r>
      <w:r w:rsidRPr="00013877">
        <w:rPr>
          <w:rFonts w:asciiTheme="minorHAnsi" w:hAnsiTheme="minorHAnsi" w:cstheme="minorHAnsi"/>
          <w:sz w:val="24"/>
          <w:szCs w:val="24"/>
        </w:rPr>
        <w:t>signm</w:t>
      </w:r>
      <w:r w:rsidR="00A219BD" w:rsidRPr="00013877">
        <w:rPr>
          <w:rFonts w:asciiTheme="minorHAnsi" w:hAnsiTheme="minorHAnsi" w:cstheme="minorHAnsi"/>
          <w:sz w:val="24"/>
          <w:szCs w:val="24"/>
        </w:rPr>
        <w:t xml:space="preserve">ents from their seminar and their math and/or science methods courses.  They should arrange their own fieldwork classroom, consulting their instructor, the program advisor, or Department Chair for assistance if needed.  If a letter of introduction is required by the school site, this </w:t>
      </w:r>
      <w:hyperlink r:id="rId18" w:history="1">
        <w:r w:rsidR="009A401F" w:rsidRPr="00013877">
          <w:rPr>
            <w:rStyle w:val="Hyperlink"/>
            <w:rFonts w:asciiTheme="minorHAnsi" w:hAnsiTheme="minorHAnsi" w:cstheme="minorHAnsi"/>
            <w:sz w:val="24"/>
            <w:szCs w:val="24"/>
          </w:rPr>
          <w:t>Letter of Introduction</w:t>
        </w:r>
      </w:hyperlink>
      <w:r w:rsidR="009A401F" w:rsidRPr="00013877">
        <w:rPr>
          <w:rFonts w:asciiTheme="minorHAnsi" w:hAnsiTheme="minorHAnsi" w:cstheme="minorHAnsi"/>
          <w:sz w:val="24"/>
          <w:szCs w:val="24"/>
        </w:rPr>
        <w:t xml:space="preserve"> </w:t>
      </w:r>
      <w:r w:rsidR="00A219BD" w:rsidRPr="00013877">
        <w:rPr>
          <w:rFonts w:asciiTheme="minorHAnsi" w:hAnsiTheme="minorHAnsi" w:cstheme="minorHAnsi"/>
          <w:sz w:val="24"/>
          <w:szCs w:val="24"/>
        </w:rPr>
        <w:t xml:space="preserve">is available for download and may be shared as needed. </w:t>
      </w:r>
    </w:p>
    <w:p w14:paraId="647AEFC1" w14:textId="77777777" w:rsidR="009A401F" w:rsidRPr="00013877" w:rsidRDefault="009A401F" w:rsidP="006C5439">
      <w:pPr>
        <w:pStyle w:val="Heading3"/>
        <w:rPr>
          <w:rFonts w:asciiTheme="minorHAnsi" w:hAnsiTheme="minorHAnsi" w:cstheme="minorHAnsi"/>
          <w:sz w:val="24"/>
          <w:szCs w:val="24"/>
        </w:rPr>
      </w:pPr>
      <w:bookmarkStart w:id="18" w:name="_Toc15306946"/>
      <w:r w:rsidRPr="00013877">
        <w:rPr>
          <w:rFonts w:asciiTheme="minorHAnsi" w:hAnsiTheme="minorHAnsi" w:cstheme="minorHAnsi"/>
          <w:sz w:val="24"/>
          <w:szCs w:val="24"/>
        </w:rPr>
        <w:lastRenderedPageBreak/>
        <w:t>Undergraduate Path - Blended Credential Program</w:t>
      </w:r>
      <w:bookmarkEnd w:id="18"/>
    </w:p>
    <w:p w14:paraId="583EC39D" w14:textId="77777777" w:rsidR="006C5439" w:rsidRPr="00013877" w:rsidRDefault="009A401F" w:rsidP="006C5439">
      <w:pPr>
        <w:widowControl w:val="0"/>
        <w:autoSpaceDE w:val="0"/>
        <w:autoSpaceDN w:val="0"/>
        <w:adjustRightInd w:val="0"/>
        <w:rPr>
          <w:rFonts w:asciiTheme="minorHAnsi" w:eastAsia="Cambria" w:hAnsiTheme="minorHAnsi" w:cstheme="minorHAnsi"/>
          <w:color w:val="FF0000"/>
          <w:sz w:val="24"/>
          <w:szCs w:val="24"/>
        </w:rPr>
      </w:pPr>
      <w:r w:rsidRPr="00013877">
        <w:rPr>
          <w:rFonts w:asciiTheme="minorHAnsi" w:eastAsia="Cambria" w:hAnsiTheme="minorHAnsi" w:cstheme="minorHAnsi"/>
          <w:color w:val="000000"/>
          <w:sz w:val="24"/>
          <w:szCs w:val="24"/>
        </w:rPr>
        <w:t xml:space="preserve">The </w:t>
      </w:r>
      <w:hyperlink r:id="rId19" w:history="1">
        <w:r w:rsidRPr="00013877">
          <w:rPr>
            <w:rStyle w:val="Hyperlink"/>
            <w:rFonts w:asciiTheme="minorHAnsi" w:eastAsia="Cambria" w:hAnsiTheme="minorHAnsi" w:cstheme="minorHAnsi"/>
            <w:sz w:val="24"/>
            <w:szCs w:val="24"/>
          </w:rPr>
          <w:t>Blended Degree and Credential Program</w:t>
        </w:r>
      </w:hyperlink>
      <w:r w:rsidRPr="00013877">
        <w:rPr>
          <w:rFonts w:asciiTheme="minorHAnsi" w:eastAsia="Cambria" w:hAnsiTheme="minorHAnsi" w:cstheme="minorHAnsi"/>
          <w:color w:val="000000"/>
          <w:sz w:val="24"/>
          <w:szCs w:val="24"/>
        </w:rPr>
        <w:t xml:space="preserve"> offers undergraduate students in the Hutchins School of Liberal Studies the opportunity to earn a four-year baccalaureate degree and a teaching credential simultaneously. The program is designed for incoming freshmen; students begin taking credential coursework in their junior year along with completing their coursework for thei</w:t>
      </w:r>
      <w:r w:rsidR="002F6F8E" w:rsidRPr="00013877">
        <w:rPr>
          <w:rFonts w:asciiTheme="minorHAnsi" w:eastAsia="Cambria" w:hAnsiTheme="minorHAnsi" w:cstheme="minorHAnsi"/>
          <w:color w:val="000000"/>
          <w:sz w:val="24"/>
          <w:szCs w:val="24"/>
        </w:rPr>
        <w:t>r BA degree.  Please contact</w:t>
      </w:r>
      <w:r w:rsidRPr="00013877">
        <w:rPr>
          <w:rFonts w:asciiTheme="minorHAnsi" w:eastAsia="Cambria" w:hAnsiTheme="minorHAnsi" w:cstheme="minorHAnsi"/>
          <w:color w:val="000000"/>
          <w:sz w:val="24"/>
          <w:szCs w:val="24"/>
        </w:rPr>
        <w:t xml:space="preserve"> the </w:t>
      </w:r>
      <w:hyperlink r:id="rId20" w:history="1">
        <w:r w:rsidRPr="00013877">
          <w:rPr>
            <w:rStyle w:val="Hyperlink"/>
            <w:rFonts w:asciiTheme="minorHAnsi" w:eastAsia="Cambria" w:hAnsiTheme="minorHAnsi" w:cstheme="minorHAnsi"/>
            <w:sz w:val="24"/>
            <w:szCs w:val="24"/>
          </w:rPr>
          <w:t>Hutchins School</w:t>
        </w:r>
      </w:hyperlink>
      <w:r w:rsidRPr="00013877">
        <w:rPr>
          <w:rFonts w:asciiTheme="minorHAnsi" w:eastAsia="Cambria" w:hAnsiTheme="minorHAnsi" w:cstheme="minorHAnsi"/>
          <w:color w:val="000000"/>
          <w:sz w:val="24"/>
          <w:szCs w:val="24"/>
        </w:rPr>
        <w:t xml:space="preserve"> for more information and advising. </w:t>
      </w:r>
    </w:p>
    <w:p w14:paraId="69BF06D3" w14:textId="6DE3D3BC" w:rsidR="00541C53" w:rsidRPr="00013877" w:rsidRDefault="0063745D" w:rsidP="006C5439">
      <w:pPr>
        <w:widowControl w:val="0"/>
        <w:autoSpaceDE w:val="0"/>
        <w:autoSpaceDN w:val="0"/>
        <w:adjustRightInd w:val="0"/>
        <w:rPr>
          <w:rFonts w:asciiTheme="minorHAnsi" w:eastAsia="Cambria" w:hAnsiTheme="minorHAnsi" w:cstheme="minorHAnsi"/>
          <w:color w:val="FF0000"/>
          <w:sz w:val="24"/>
          <w:szCs w:val="24"/>
        </w:rPr>
      </w:pPr>
      <w:r w:rsidRPr="00013877">
        <w:rPr>
          <w:rFonts w:asciiTheme="minorHAnsi" w:hAnsiTheme="minorHAnsi" w:cstheme="minorHAnsi"/>
          <w:b/>
          <w:sz w:val="24"/>
          <w:szCs w:val="24"/>
        </w:rPr>
        <w:t>Multiple Subject Program Con</w:t>
      </w:r>
      <w:r w:rsidR="00BC0333" w:rsidRPr="00013877">
        <w:rPr>
          <w:rFonts w:asciiTheme="minorHAnsi" w:hAnsiTheme="minorHAnsi" w:cstheme="minorHAnsi"/>
          <w:b/>
          <w:sz w:val="24"/>
          <w:szCs w:val="24"/>
        </w:rPr>
        <w:t>t</w:t>
      </w:r>
      <w:r w:rsidRPr="00013877">
        <w:rPr>
          <w:rFonts w:asciiTheme="minorHAnsi" w:hAnsiTheme="minorHAnsi" w:cstheme="minorHAnsi"/>
          <w:b/>
          <w:sz w:val="24"/>
          <w:szCs w:val="24"/>
        </w:rPr>
        <w:t>acts</w:t>
      </w:r>
    </w:p>
    <w:tbl>
      <w:tblPr>
        <w:tblStyle w:val="TableGrid"/>
        <w:tblW w:w="9900" w:type="dxa"/>
        <w:tblInd w:w="-95" w:type="dxa"/>
        <w:tblLook w:val="04A0" w:firstRow="1" w:lastRow="0" w:firstColumn="1" w:lastColumn="0" w:noHBand="0" w:noVBand="1"/>
      </w:tblPr>
      <w:tblGrid>
        <w:gridCol w:w="3780"/>
        <w:gridCol w:w="1980"/>
        <w:gridCol w:w="4140"/>
      </w:tblGrid>
      <w:tr w:rsidR="00594099" w:rsidRPr="00013877" w14:paraId="5CB2A410" w14:textId="77777777" w:rsidTr="00594099">
        <w:trPr>
          <w:trHeight w:val="629"/>
        </w:trPr>
        <w:tc>
          <w:tcPr>
            <w:tcW w:w="3780" w:type="dxa"/>
          </w:tcPr>
          <w:p w14:paraId="797D96BF" w14:textId="35364913" w:rsidR="00594099" w:rsidRPr="00013877" w:rsidRDefault="00594099" w:rsidP="00951103">
            <w:pPr>
              <w:widowControl w:val="0"/>
              <w:autoSpaceDE w:val="0"/>
              <w:autoSpaceDN w:val="0"/>
              <w:adjustRightInd w:val="0"/>
              <w:rPr>
                <w:rFonts w:asciiTheme="minorHAnsi" w:hAnsiTheme="minorHAnsi" w:cstheme="minorHAnsi"/>
                <w:bCs/>
                <w:kern w:val="32"/>
                <w:sz w:val="24"/>
                <w:szCs w:val="24"/>
              </w:rPr>
            </w:pPr>
            <w:r w:rsidRPr="00013877">
              <w:rPr>
                <w:rFonts w:asciiTheme="minorHAnsi" w:hAnsiTheme="minorHAnsi" w:cstheme="minorHAnsi"/>
                <w:bCs/>
                <w:kern w:val="32"/>
                <w:sz w:val="24"/>
                <w:szCs w:val="24"/>
              </w:rPr>
              <w:t>Department Chair</w:t>
            </w:r>
          </w:p>
        </w:tc>
        <w:tc>
          <w:tcPr>
            <w:tcW w:w="1980" w:type="dxa"/>
          </w:tcPr>
          <w:p w14:paraId="620D0E14" w14:textId="4BE0398E" w:rsidR="00594099" w:rsidRPr="00013877" w:rsidRDefault="00594099" w:rsidP="00951103">
            <w:pPr>
              <w:widowControl w:val="0"/>
              <w:autoSpaceDE w:val="0"/>
              <w:autoSpaceDN w:val="0"/>
              <w:adjustRightInd w:val="0"/>
              <w:rPr>
                <w:rFonts w:asciiTheme="minorHAnsi" w:hAnsiTheme="minorHAnsi" w:cstheme="minorHAnsi"/>
                <w:bCs/>
                <w:kern w:val="32"/>
                <w:sz w:val="24"/>
                <w:szCs w:val="24"/>
              </w:rPr>
            </w:pPr>
            <w:r w:rsidRPr="00013877">
              <w:rPr>
                <w:rFonts w:asciiTheme="minorHAnsi" w:hAnsiTheme="minorHAnsi" w:cstheme="minorHAnsi"/>
                <w:bCs/>
                <w:kern w:val="32"/>
                <w:sz w:val="24"/>
                <w:szCs w:val="24"/>
              </w:rPr>
              <w:t xml:space="preserve">Dr. Paula Lane </w:t>
            </w:r>
          </w:p>
        </w:tc>
        <w:tc>
          <w:tcPr>
            <w:tcW w:w="4140" w:type="dxa"/>
          </w:tcPr>
          <w:p w14:paraId="29E1F64D" w14:textId="0B6C27D6" w:rsidR="00594099" w:rsidRPr="00013877" w:rsidRDefault="00594099" w:rsidP="00951103">
            <w:pPr>
              <w:widowControl w:val="0"/>
              <w:autoSpaceDE w:val="0"/>
              <w:autoSpaceDN w:val="0"/>
              <w:adjustRightInd w:val="0"/>
              <w:rPr>
                <w:rFonts w:asciiTheme="minorHAnsi" w:hAnsiTheme="minorHAnsi" w:cstheme="minorHAnsi"/>
                <w:bCs/>
                <w:kern w:val="32"/>
                <w:sz w:val="24"/>
                <w:szCs w:val="24"/>
              </w:rPr>
            </w:pPr>
            <w:r w:rsidRPr="00013877">
              <w:rPr>
                <w:rFonts w:asciiTheme="minorHAnsi" w:hAnsiTheme="minorHAnsi" w:cstheme="minorHAnsi"/>
                <w:bCs/>
                <w:kern w:val="32"/>
                <w:sz w:val="24"/>
                <w:szCs w:val="24"/>
              </w:rPr>
              <w:t>664-3292            paula.lane@sonoma.edu</w:t>
            </w:r>
          </w:p>
        </w:tc>
      </w:tr>
      <w:tr w:rsidR="00594099" w:rsidRPr="00013877" w14:paraId="739F1DFD" w14:textId="77777777" w:rsidTr="00594099">
        <w:trPr>
          <w:trHeight w:val="629"/>
        </w:trPr>
        <w:tc>
          <w:tcPr>
            <w:tcW w:w="3780" w:type="dxa"/>
          </w:tcPr>
          <w:p w14:paraId="07C7BB5C" w14:textId="68822553" w:rsidR="00594099" w:rsidRPr="00013877" w:rsidRDefault="00594099" w:rsidP="00951103">
            <w:pPr>
              <w:widowControl w:val="0"/>
              <w:autoSpaceDE w:val="0"/>
              <w:autoSpaceDN w:val="0"/>
              <w:adjustRightInd w:val="0"/>
              <w:rPr>
                <w:rFonts w:asciiTheme="minorHAnsi" w:eastAsia="Cambria" w:hAnsiTheme="minorHAnsi" w:cstheme="minorHAnsi"/>
                <w:color w:val="FF0000"/>
                <w:sz w:val="24"/>
                <w:szCs w:val="24"/>
              </w:rPr>
            </w:pPr>
            <w:r w:rsidRPr="00013877">
              <w:rPr>
                <w:rFonts w:asciiTheme="minorHAnsi" w:hAnsiTheme="minorHAnsi" w:cstheme="minorHAnsi"/>
                <w:bCs/>
                <w:kern w:val="32"/>
                <w:sz w:val="24"/>
                <w:szCs w:val="24"/>
              </w:rPr>
              <w:t>Program Advisor/Placement Coordinator</w:t>
            </w:r>
          </w:p>
        </w:tc>
        <w:tc>
          <w:tcPr>
            <w:tcW w:w="1980" w:type="dxa"/>
          </w:tcPr>
          <w:p w14:paraId="146B684E" w14:textId="4B9049C3" w:rsidR="00594099" w:rsidRPr="00013877" w:rsidRDefault="00594099" w:rsidP="00951103">
            <w:pPr>
              <w:widowControl w:val="0"/>
              <w:autoSpaceDE w:val="0"/>
              <w:autoSpaceDN w:val="0"/>
              <w:adjustRightInd w:val="0"/>
              <w:rPr>
                <w:rFonts w:asciiTheme="minorHAnsi" w:eastAsia="Cambria" w:hAnsiTheme="minorHAnsi" w:cstheme="minorHAnsi"/>
                <w:color w:val="FF0000"/>
                <w:sz w:val="24"/>
                <w:szCs w:val="24"/>
              </w:rPr>
            </w:pPr>
            <w:r w:rsidRPr="00013877">
              <w:rPr>
                <w:rFonts w:asciiTheme="minorHAnsi" w:hAnsiTheme="minorHAnsi" w:cstheme="minorHAnsi"/>
                <w:bCs/>
                <w:kern w:val="32"/>
                <w:sz w:val="24"/>
                <w:szCs w:val="24"/>
              </w:rPr>
              <w:t>Dr. Cinzia Forasiepi</w:t>
            </w:r>
          </w:p>
        </w:tc>
        <w:tc>
          <w:tcPr>
            <w:tcW w:w="4140" w:type="dxa"/>
          </w:tcPr>
          <w:p w14:paraId="778D2E6E" w14:textId="7F578879" w:rsidR="00594099" w:rsidRPr="00013877" w:rsidRDefault="00594099" w:rsidP="00951103">
            <w:pPr>
              <w:widowControl w:val="0"/>
              <w:autoSpaceDE w:val="0"/>
              <w:autoSpaceDN w:val="0"/>
              <w:adjustRightInd w:val="0"/>
              <w:rPr>
                <w:rFonts w:asciiTheme="minorHAnsi" w:hAnsiTheme="minorHAnsi" w:cstheme="minorHAnsi"/>
                <w:bCs/>
                <w:kern w:val="32"/>
                <w:sz w:val="24"/>
                <w:szCs w:val="24"/>
              </w:rPr>
            </w:pPr>
            <w:r w:rsidRPr="00013877">
              <w:rPr>
                <w:rFonts w:asciiTheme="minorHAnsi" w:hAnsiTheme="minorHAnsi" w:cstheme="minorHAnsi"/>
                <w:bCs/>
                <w:kern w:val="32"/>
                <w:sz w:val="24"/>
                <w:szCs w:val="24"/>
              </w:rPr>
              <w:t xml:space="preserve">664-2085            </w:t>
            </w:r>
            <w:hyperlink r:id="rId21" w:history="1">
              <w:r w:rsidRPr="00013877">
                <w:rPr>
                  <w:rStyle w:val="Hyperlink"/>
                  <w:rFonts w:asciiTheme="minorHAnsi" w:hAnsiTheme="minorHAnsi" w:cstheme="minorHAnsi"/>
                  <w:bCs/>
                  <w:kern w:val="32"/>
                  <w:sz w:val="24"/>
                  <w:szCs w:val="24"/>
                </w:rPr>
                <w:t>cinzia.forasiepi@sonoma.edu</w:t>
              </w:r>
            </w:hyperlink>
          </w:p>
        </w:tc>
      </w:tr>
      <w:tr w:rsidR="00594099" w:rsidRPr="00013877" w14:paraId="3509E322" w14:textId="77777777" w:rsidTr="00594099">
        <w:tc>
          <w:tcPr>
            <w:tcW w:w="3780" w:type="dxa"/>
          </w:tcPr>
          <w:p w14:paraId="6D08BC89" w14:textId="633DE5F9" w:rsidR="00594099" w:rsidRPr="00013877" w:rsidRDefault="00594099" w:rsidP="00951103">
            <w:pPr>
              <w:widowControl w:val="0"/>
              <w:autoSpaceDE w:val="0"/>
              <w:autoSpaceDN w:val="0"/>
              <w:adjustRightInd w:val="0"/>
              <w:rPr>
                <w:rFonts w:asciiTheme="minorHAnsi" w:eastAsia="Cambria" w:hAnsiTheme="minorHAnsi" w:cstheme="minorHAnsi"/>
                <w:color w:val="FF0000"/>
                <w:sz w:val="24"/>
                <w:szCs w:val="24"/>
              </w:rPr>
            </w:pPr>
            <w:r w:rsidRPr="00013877">
              <w:rPr>
                <w:rFonts w:asciiTheme="minorHAnsi" w:hAnsiTheme="minorHAnsi" w:cstheme="minorHAnsi"/>
                <w:bCs/>
                <w:kern w:val="32"/>
                <w:sz w:val="24"/>
                <w:szCs w:val="24"/>
              </w:rPr>
              <w:t>Bilingual Authorization Advisor</w:t>
            </w:r>
          </w:p>
        </w:tc>
        <w:tc>
          <w:tcPr>
            <w:tcW w:w="1980" w:type="dxa"/>
          </w:tcPr>
          <w:p w14:paraId="0335B40E" w14:textId="678200EB" w:rsidR="00594099" w:rsidRPr="00013877" w:rsidRDefault="00594099" w:rsidP="00951103">
            <w:pPr>
              <w:widowControl w:val="0"/>
              <w:autoSpaceDE w:val="0"/>
              <w:autoSpaceDN w:val="0"/>
              <w:adjustRightInd w:val="0"/>
              <w:rPr>
                <w:rFonts w:asciiTheme="minorHAnsi" w:eastAsia="Cambria" w:hAnsiTheme="minorHAnsi" w:cstheme="minorHAnsi"/>
                <w:color w:val="FF0000"/>
                <w:sz w:val="24"/>
                <w:szCs w:val="24"/>
              </w:rPr>
            </w:pPr>
            <w:r w:rsidRPr="00013877">
              <w:rPr>
                <w:rFonts w:asciiTheme="minorHAnsi" w:hAnsiTheme="minorHAnsi" w:cstheme="minorHAnsi"/>
                <w:bCs/>
                <w:kern w:val="32"/>
                <w:sz w:val="24"/>
                <w:szCs w:val="24"/>
              </w:rPr>
              <w:t xml:space="preserve">Dr. Rhianna </w:t>
            </w:r>
            <w:proofErr w:type="spellStart"/>
            <w:r w:rsidRPr="00013877">
              <w:rPr>
                <w:rFonts w:asciiTheme="minorHAnsi" w:hAnsiTheme="minorHAnsi" w:cstheme="minorHAnsi"/>
                <w:bCs/>
                <w:kern w:val="32"/>
                <w:sz w:val="24"/>
                <w:szCs w:val="24"/>
              </w:rPr>
              <w:t>Casesa</w:t>
            </w:r>
            <w:proofErr w:type="spellEnd"/>
          </w:p>
        </w:tc>
        <w:tc>
          <w:tcPr>
            <w:tcW w:w="4140" w:type="dxa"/>
          </w:tcPr>
          <w:p w14:paraId="3E49404C" w14:textId="5E42895B" w:rsidR="00594099" w:rsidRPr="00013877" w:rsidRDefault="00594099" w:rsidP="00951103">
            <w:pPr>
              <w:widowControl w:val="0"/>
              <w:autoSpaceDE w:val="0"/>
              <w:autoSpaceDN w:val="0"/>
              <w:adjustRightInd w:val="0"/>
              <w:rPr>
                <w:rFonts w:asciiTheme="minorHAnsi" w:eastAsia="Cambria" w:hAnsiTheme="minorHAnsi" w:cstheme="minorHAnsi"/>
                <w:color w:val="FF0000"/>
                <w:sz w:val="24"/>
                <w:szCs w:val="24"/>
              </w:rPr>
            </w:pPr>
            <w:r w:rsidRPr="00013877">
              <w:rPr>
                <w:rFonts w:asciiTheme="minorHAnsi" w:hAnsiTheme="minorHAnsi" w:cstheme="minorHAnsi"/>
                <w:bCs/>
                <w:kern w:val="32"/>
                <w:sz w:val="24"/>
                <w:szCs w:val="24"/>
              </w:rPr>
              <w:t xml:space="preserve">664- 2431            </w:t>
            </w:r>
            <w:hyperlink r:id="rId22" w:history="1">
              <w:r w:rsidRPr="00013877">
                <w:rPr>
                  <w:rStyle w:val="Hyperlink"/>
                  <w:rFonts w:asciiTheme="minorHAnsi" w:eastAsiaTheme="minorEastAsia" w:hAnsiTheme="minorHAnsi" w:cstheme="minorHAnsi"/>
                  <w:noProof/>
                  <w:sz w:val="24"/>
                  <w:szCs w:val="24"/>
                </w:rPr>
                <w:t>casesa@sonoma.edu</w:t>
              </w:r>
            </w:hyperlink>
          </w:p>
        </w:tc>
      </w:tr>
      <w:tr w:rsidR="00594099" w:rsidRPr="00013877" w14:paraId="14C7D323" w14:textId="77777777" w:rsidTr="00594099">
        <w:tc>
          <w:tcPr>
            <w:tcW w:w="3780" w:type="dxa"/>
          </w:tcPr>
          <w:p w14:paraId="6DB262BB" w14:textId="5D66A6F2" w:rsidR="00594099" w:rsidRPr="00013877" w:rsidRDefault="00594099" w:rsidP="00594099">
            <w:pPr>
              <w:widowControl w:val="0"/>
              <w:autoSpaceDE w:val="0"/>
              <w:autoSpaceDN w:val="0"/>
              <w:adjustRightInd w:val="0"/>
              <w:rPr>
                <w:rFonts w:asciiTheme="minorHAnsi" w:hAnsiTheme="minorHAnsi" w:cstheme="minorHAnsi"/>
                <w:bCs/>
                <w:kern w:val="32"/>
                <w:sz w:val="24"/>
                <w:szCs w:val="24"/>
              </w:rPr>
            </w:pPr>
            <w:r w:rsidRPr="00013877">
              <w:rPr>
                <w:rFonts w:asciiTheme="minorHAnsi" w:hAnsiTheme="minorHAnsi" w:cstheme="minorHAnsi"/>
                <w:bCs/>
                <w:kern w:val="32"/>
                <w:sz w:val="24"/>
                <w:szCs w:val="24"/>
              </w:rPr>
              <w:t>CalTPA Coordinator</w:t>
            </w:r>
          </w:p>
        </w:tc>
        <w:tc>
          <w:tcPr>
            <w:tcW w:w="1980" w:type="dxa"/>
          </w:tcPr>
          <w:p w14:paraId="6F828FCD" w14:textId="461F708C" w:rsidR="00594099" w:rsidRPr="00013877" w:rsidRDefault="00594099" w:rsidP="00594099">
            <w:pPr>
              <w:widowControl w:val="0"/>
              <w:autoSpaceDE w:val="0"/>
              <w:autoSpaceDN w:val="0"/>
              <w:adjustRightInd w:val="0"/>
              <w:rPr>
                <w:rFonts w:asciiTheme="minorHAnsi" w:hAnsiTheme="minorHAnsi" w:cstheme="minorHAnsi"/>
                <w:bCs/>
                <w:kern w:val="32"/>
                <w:sz w:val="24"/>
                <w:szCs w:val="24"/>
              </w:rPr>
            </w:pPr>
            <w:r w:rsidRPr="00013877">
              <w:rPr>
                <w:rFonts w:asciiTheme="minorHAnsi" w:hAnsiTheme="minorHAnsi" w:cstheme="minorHAnsi"/>
                <w:bCs/>
                <w:kern w:val="32"/>
                <w:sz w:val="24"/>
                <w:szCs w:val="24"/>
              </w:rPr>
              <w:t>Dr. Aja LaDuke</w:t>
            </w:r>
          </w:p>
        </w:tc>
        <w:tc>
          <w:tcPr>
            <w:tcW w:w="4140" w:type="dxa"/>
          </w:tcPr>
          <w:p w14:paraId="7ED38CA7" w14:textId="3F2D9482" w:rsidR="00594099" w:rsidRPr="00013877" w:rsidRDefault="00594099" w:rsidP="00594099">
            <w:pPr>
              <w:widowControl w:val="0"/>
              <w:autoSpaceDE w:val="0"/>
              <w:autoSpaceDN w:val="0"/>
              <w:adjustRightInd w:val="0"/>
              <w:rPr>
                <w:rFonts w:asciiTheme="minorHAnsi" w:hAnsiTheme="minorHAnsi" w:cstheme="minorHAnsi"/>
                <w:bCs/>
                <w:kern w:val="32"/>
                <w:sz w:val="24"/>
                <w:szCs w:val="24"/>
              </w:rPr>
            </w:pPr>
            <w:r w:rsidRPr="00013877">
              <w:rPr>
                <w:rFonts w:asciiTheme="minorHAnsi" w:hAnsiTheme="minorHAnsi" w:cstheme="minorHAnsi"/>
                <w:bCs/>
                <w:kern w:val="32"/>
                <w:sz w:val="24"/>
                <w:szCs w:val="24"/>
              </w:rPr>
              <w:t xml:space="preserve">664-3201          </w:t>
            </w:r>
            <w:hyperlink r:id="rId23" w:history="1">
              <w:r w:rsidRPr="00013877">
                <w:rPr>
                  <w:rStyle w:val="Hyperlink"/>
                  <w:rFonts w:asciiTheme="minorHAnsi" w:eastAsiaTheme="minorEastAsia" w:hAnsiTheme="minorHAnsi" w:cstheme="minorHAnsi"/>
                  <w:noProof/>
                  <w:sz w:val="24"/>
                  <w:szCs w:val="24"/>
                </w:rPr>
                <w:t>laduke@sonoma.edu</w:t>
              </w:r>
            </w:hyperlink>
          </w:p>
        </w:tc>
      </w:tr>
      <w:tr w:rsidR="00594099" w:rsidRPr="00013877" w14:paraId="3BD60634" w14:textId="77777777" w:rsidTr="00594099">
        <w:trPr>
          <w:trHeight w:val="620"/>
        </w:trPr>
        <w:tc>
          <w:tcPr>
            <w:tcW w:w="3780" w:type="dxa"/>
          </w:tcPr>
          <w:p w14:paraId="4758F1FA" w14:textId="3C032165" w:rsidR="00594099" w:rsidRPr="00013877" w:rsidRDefault="00594099" w:rsidP="00594099">
            <w:pPr>
              <w:widowControl w:val="0"/>
              <w:autoSpaceDE w:val="0"/>
              <w:autoSpaceDN w:val="0"/>
              <w:adjustRightInd w:val="0"/>
              <w:rPr>
                <w:rFonts w:asciiTheme="minorHAnsi" w:eastAsia="Cambria" w:hAnsiTheme="minorHAnsi" w:cstheme="minorHAnsi"/>
                <w:color w:val="FF0000"/>
                <w:sz w:val="24"/>
                <w:szCs w:val="24"/>
              </w:rPr>
            </w:pPr>
            <w:r w:rsidRPr="00013877">
              <w:rPr>
                <w:rFonts w:asciiTheme="minorHAnsi" w:hAnsiTheme="minorHAnsi" w:cstheme="minorHAnsi"/>
                <w:bCs/>
                <w:kern w:val="32"/>
                <w:sz w:val="24"/>
                <w:szCs w:val="24"/>
              </w:rPr>
              <w:t>Hutchins Blended Advisor</w:t>
            </w:r>
          </w:p>
        </w:tc>
        <w:tc>
          <w:tcPr>
            <w:tcW w:w="1980" w:type="dxa"/>
          </w:tcPr>
          <w:p w14:paraId="3A47F14B" w14:textId="7F4410A7" w:rsidR="00594099" w:rsidRPr="00013877" w:rsidRDefault="00594099" w:rsidP="00594099">
            <w:pPr>
              <w:widowControl w:val="0"/>
              <w:autoSpaceDE w:val="0"/>
              <w:autoSpaceDN w:val="0"/>
              <w:adjustRightInd w:val="0"/>
              <w:rPr>
                <w:rFonts w:asciiTheme="minorHAnsi" w:eastAsia="Cambria" w:hAnsiTheme="minorHAnsi" w:cstheme="minorHAnsi"/>
                <w:color w:val="FF0000"/>
                <w:sz w:val="24"/>
                <w:szCs w:val="24"/>
              </w:rPr>
            </w:pPr>
            <w:r w:rsidRPr="00013877">
              <w:rPr>
                <w:rFonts w:asciiTheme="minorHAnsi" w:hAnsiTheme="minorHAnsi" w:cstheme="minorHAnsi"/>
                <w:bCs/>
                <w:kern w:val="32"/>
                <w:sz w:val="24"/>
                <w:szCs w:val="24"/>
              </w:rPr>
              <w:t>Ms. Donna Garbesi</w:t>
            </w:r>
          </w:p>
        </w:tc>
        <w:tc>
          <w:tcPr>
            <w:tcW w:w="4140" w:type="dxa"/>
          </w:tcPr>
          <w:p w14:paraId="75008C2E" w14:textId="3C33849A" w:rsidR="00594099" w:rsidRPr="00013877" w:rsidRDefault="00594099" w:rsidP="00594099">
            <w:pPr>
              <w:widowControl w:val="0"/>
              <w:autoSpaceDE w:val="0"/>
              <w:autoSpaceDN w:val="0"/>
              <w:adjustRightInd w:val="0"/>
              <w:rPr>
                <w:rFonts w:asciiTheme="minorHAnsi" w:eastAsia="Cambria" w:hAnsiTheme="minorHAnsi" w:cstheme="minorHAnsi"/>
                <w:color w:val="FF0000"/>
                <w:sz w:val="24"/>
                <w:szCs w:val="24"/>
              </w:rPr>
            </w:pPr>
            <w:r w:rsidRPr="00013877">
              <w:rPr>
                <w:rFonts w:asciiTheme="minorHAnsi" w:hAnsiTheme="minorHAnsi" w:cstheme="minorHAnsi"/>
                <w:bCs/>
                <w:kern w:val="32"/>
                <w:sz w:val="24"/>
                <w:szCs w:val="24"/>
              </w:rPr>
              <w:t xml:space="preserve">664-2492            </w:t>
            </w:r>
            <w:hyperlink r:id="rId24" w:history="1">
              <w:r w:rsidRPr="00013877">
                <w:rPr>
                  <w:rStyle w:val="Hyperlink"/>
                  <w:rFonts w:asciiTheme="minorHAnsi" w:hAnsiTheme="minorHAnsi" w:cstheme="minorHAnsi"/>
                  <w:bCs/>
                  <w:kern w:val="32"/>
                  <w:sz w:val="24"/>
                  <w:szCs w:val="24"/>
                </w:rPr>
                <w:t>garbesi@sonoma.edu</w:t>
              </w:r>
            </w:hyperlink>
          </w:p>
        </w:tc>
      </w:tr>
    </w:tbl>
    <w:p w14:paraId="0DDA24D1" w14:textId="087DD1DE" w:rsidR="009A401F" w:rsidRPr="00013877" w:rsidRDefault="00BC0333" w:rsidP="00013877">
      <w:pPr>
        <w:rPr>
          <w:b/>
        </w:rPr>
      </w:pPr>
      <w:bookmarkStart w:id="19" w:name="_Toc15306947"/>
      <w:r w:rsidRPr="00013877">
        <w:rPr>
          <w:b/>
        </w:rPr>
        <w:t>Multiple Subject Program Faculty</w:t>
      </w:r>
      <w:bookmarkEnd w:id="19"/>
      <w:r w:rsidRPr="00013877">
        <w:rPr>
          <w:b/>
        </w:rPr>
        <w:t xml:space="preserve"> </w:t>
      </w:r>
    </w:p>
    <w:tbl>
      <w:tblPr>
        <w:tblStyle w:val="TableGrid"/>
        <w:tblW w:w="9900" w:type="dxa"/>
        <w:tblInd w:w="-95" w:type="dxa"/>
        <w:tblLook w:val="04A0" w:firstRow="1" w:lastRow="0" w:firstColumn="1" w:lastColumn="0" w:noHBand="0" w:noVBand="1"/>
      </w:tblPr>
      <w:tblGrid>
        <w:gridCol w:w="3370"/>
        <w:gridCol w:w="2390"/>
        <w:gridCol w:w="4140"/>
      </w:tblGrid>
      <w:tr w:rsidR="00594099" w:rsidRPr="00013877" w14:paraId="268AA177" w14:textId="77777777" w:rsidTr="007B3A8B">
        <w:tc>
          <w:tcPr>
            <w:tcW w:w="3370" w:type="dxa"/>
          </w:tcPr>
          <w:p w14:paraId="7A1F4F67" w14:textId="33F57D1B" w:rsidR="00594099" w:rsidRPr="00013877" w:rsidRDefault="00594099" w:rsidP="007B3A8B">
            <w:pPr>
              <w:widowControl w:val="0"/>
              <w:autoSpaceDE w:val="0"/>
              <w:autoSpaceDN w:val="0"/>
              <w:adjustRightInd w:val="0"/>
              <w:rPr>
                <w:rFonts w:asciiTheme="minorHAnsi" w:eastAsia="Cambria" w:hAnsiTheme="minorHAnsi" w:cstheme="minorHAnsi"/>
                <w:color w:val="FF0000"/>
                <w:sz w:val="24"/>
                <w:szCs w:val="24"/>
              </w:rPr>
            </w:pPr>
            <w:bookmarkStart w:id="20" w:name="_Toc268262313"/>
            <w:bookmarkStart w:id="21" w:name="_Toc268262556"/>
            <w:r w:rsidRPr="00013877">
              <w:rPr>
                <w:rFonts w:asciiTheme="minorHAnsi" w:hAnsiTheme="minorHAnsi" w:cstheme="minorHAnsi"/>
                <w:bCs/>
                <w:kern w:val="32"/>
                <w:sz w:val="24"/>
                <w:szCs w:val="24"/>
              </w:rPr>
              <w:t>Associate Professor</w:t>
            </w:r>
          </w:p>
        </w:tc>
        <w:tc>
          <w:tcPr>
            <w:tcW w:w="2390" w:type="dxa"/>
          </w:tcPr>
          <w:p w14:paraId="1E362B9D" w14:textId="3D26F54C" w:rsidR="00594099" w:rsidRPr="00013877" w:rsidRDefault="00594099" w:rsidP="007B3A8B">
            <w:pPr>
              <w:widowControl w:val="0"/>
              <w:autoSpaceDE w:val="0"/>
              <w:autoSpaceDN w:val="0"/>
              <w:adjustRightInd w:val="0"/>
              <w:rPr>
                <w:rFonts w:asciiTheme="minorHAnsi" w:eastAsia="Cambria" w:hAnsiTheme="minorHAnsi" w:cstheme="minorHAnsi"/>
                <w:color w:val="FF0000"/>
                <w:sz w:val="24"/>
                <w:szCs w:val="24"/>
              </w:rPr>
            </w:pPr>
            <w:r w:rsidRPr="00013877">
              <w:rPr>
                <w:rFonts w:asciiTheme="minorHAnsi" w:hAnsiTheme="minorHAnsi" w:cstheme="minorHAnsi"/>
                <w:bCs/>
                <w:kern w:val="32"/>
                <w:sz w:val="24"/>
                <w:szCs w:val="24"/>
              </w:rPr>
              <w:t>Dr. Susan Campbell</w:t>
            </w:r>
          </w:p>
        </w:tc>
        <w:tc>
          <w:tcPr>
            <w:tcW w:w="4140" w:type="dxa"/>
          </w:tcPr>
          <w:p w14:paraId="1F33EFFE" w14:textId="52372A2E" w:rsidR="00594099" w:rsidRPr="00013877" w:rsidRDefault="00594099" w:rsidP="007B3A8B">
            <w:pPr>
              <w:widowControl w:val="0"/>
              <w:autoSpaceDE w:val="0"/>
              <w:autoSpaceDN w:val="0"/>
              <w:adjustRightInd w:val="0"/>
              <w:rPr>
                <w:rFonts w:asciiTheme="minorHAnsi" w:eastAsia="Cambria" w:hAnsiTheme="minorHAnsi" w:cstheme="minorHAnsi"/>
                <w:color w:val="FF0000"/>
                <w:sz w:val="24"/>
                <w:szCs w:val="24"/>
              </w:rPr>
            </w:pPr>
            <w:r w:rsidRPr="00013877">
              <w:rPr>
                <w:rFonts w:asciiTheme="minorHAnsi" w:hAnsiTheme="minorHAnsi" w:cstheme="minorHAnsi"/>
                <w:bCs/>
                <w:kern w:val="32"/>
                <w:sz w:val="24"/>
                <w:szCs w:val="24"/>
              </w:rPr>
              <w:t>664- 2628</w:t>
            </w:r>
            <w:r w:rsidR="00970E36">
              <w:rPr>
                <w:rFonts w:asciiTheme="minorHAnsi" w:hAnsiTheme="minorHAnsi" w:cstheme="minorHAnsi"/>
                <w:bCs/>
                <w:kern w:val="32"/>
                <w:sz w:val="24"/>
                <w:szCs w:val="24"/>
              </w:rPr>
              <w:t>…..</w:t>
            </w:r>
            <w:hyperlink r:id="rId25" w:history="1">
              <w:r w:rsidRPr="00013877">
                <w:rPr>
                  <w:rStyle w:val="Hyperlink"/>
                  <w:rFonts w:asciiTheme="minorHAnsi" w:hAnsiTheme="minorHAnsi" w:cstheme="minorHAnsi"/>
                  <w:sz w:val="24"/>
                  <w:szCs w:val="24"/>
                </w:rPr>
                <w:t>se.campbell@sonoma.edu</w:t>
              </w:r>
            </w:hyperlink>
            <w:r w:rsidRPr="00013877">
              <w:rPr>
                <w:rFonts w:asciiTheme="minorHAnsi" w:hAnsiTheme="minorHAnsi" w:cstheme="minorHAnsi"/>
                <w:sz w:val="24"/>
                <w:szCs w:val="24"/>
              </w:rPr>
              <w:t xml:space="preserve"> </w:t>
            </w:r>
          </w:p>
        </w:tc>
      </w:tr>
      <w:tr w:rsidR="00594099" w:rsidRPr="00013877" w14:paraId="45F8EF37" w14:textId="77777777" w:rsidTr="007B3A8B">
        <w:tc>
          <w:tcPr>
            <w:tcW w:w="3370" w:type="dxa"/>
          </w:tcPr>
          <w:p w14:paraId="2F6122EE" w14:textId="6D2B1185" w:rsidR="00594099" w:rsidRPr="00013877" w:rsidRDefault="00594099" w:rsidP="007B3A8B">
            <w:pPr>
              <w:widowControl w:val="0"/>
              <w:autoSpaceDE w:val="0"/>
              <w:autoSpaceDN w:val="0"/>
              <w:adjustRightInd w:val="0"/>
              <w:rPr>
                <w:rFonts w:asciiTheme="minorHAnsi" w:eastAsia="Cambria" w:hAnsiTheme="minorHAnsi" w:cstheme="minorHAnsi"/>
                <w:color w:val="FF0000"/>
                <w:sz w:val="24"/>
                <w:szCs w:val="24"/>
              </w:rPr>
            </w:pPr>
            <w:r w:rsidRPr="00013877">
              <w:rPr>
                <w:rFonts w:asciiTheme="minorHAnsi" w:hAnsiTheme="minorHAnsi" w:cstheme="minorHAnsi"/>
                <w:bCs/>
                <w:kern w:val="32"/>
                <w:sz w:val="24"/>
                <w:szCs w:val="24"/>
              </w:rPr>
              <w:t>Assistant Professor</w:t>
            </w:r>
          </w:p>
        </w:tc>
        <w:tc>
          <w:tcPr>
            <w:tcW w:w="2390" w:type="dxa"/>
          </w:tcPr>
          <w:p w14:paraId="3C85CFFD" w14:textId="0B248AEE" w:rsidR="00594099" w:rsidRPr="00013877" w:rsidRDefault="00594099" w:rsidP="007B3A8B">
            <w:pPr>
              <w:widowControl w:val="0"/>
              <w:autoSpaceDE w:val="0"/>
              <w:autoSpaceDN w:val="0"/>
              <w:adjustRightInd w:val="0"/>
              <w:rPr>
                <w:rFonts w:asciiTheme="minorHAnsi" w:eastAsia="Cambria" w:hAnsiTheme="minorHAnsi" w:cstheme="minorHAnsi"/>
                <w:color w:val="FF0000"/>
                <w:sz w:val="24"/>
                <w:szCs w:val="24"/>
              </w:rPr>
            </w:pPr>
            <w:r w:rsidRPr="00013877">
              <w:rPr>
                <w:rFonts w:asciiTheme="minorHAnsi" w:hAnsiTheme="minorHAnsi" w:cstheme="minorHAnsi"/>
                <w:bCs/>
                <w:kern w:val="32"/>
                <w:sz w:val="24"/>
                <w:szCs w:val="24"/>
              </w:rPr>
              <w:t xml:space="preserve">Dr. Rhianna </w:t>
            </w:r>
            <w:proofErr w:type="spellStart"/>
            <w:r w:rsidRPr="00013877">
              <w:rPr>
                <w:rFonts w:asciiTheme="minorHAnsi" w:hAnsiTheme="minorHAnsi" w:cstheme="minorHAnsi"/>
                <w:bCs/>
                <w:kern w:val="32"/>
                <w:sz w:val="24"/>
                <w:szCs w:val="24"/>
              </w:rPr>
              <w:t>Casesa</w:t>
            </w:r>
            <w:proofErr w:type="spellEnd"/>
            <w:r w:rsidRPr="00013877">
              <w:rPr>
                <w:rFonts w:asciiTheme="minorHAnsi" w:hAnsiTheme="minorHAnsi" w:cstheme="minorHAnsi"/>
                <w:bCs/>
                <w:kern w:val="32"/>
                <w:sz w:val="24"/>
                <w:szCs w:val="24"/>
              </w:rPr>
              <w:tab/>
            </w:r>
          </w:p>
        </w:tc>
        <w:tc>
          <w:tcPr>
            <w:tcW w:w="4140" w:type="dxa"/>
          </w:tcPr>
          <w:p w14:paraId="7488FA58" w14:textId="57991D93" w:rsidR="00594099" w:rsidRPr="00013877" w:rsidRDefault="00594099" w:rsidP="007B3A8B">
            <w:pPr>
              <w:widowControl w:val="0"/>
              <w:autoSpaceDE w:val="0"/>
              <w:autoSpaceDN w:val="0"/>
              <w:adjustRightInd w:val="0"/>
              <w:rPr>
                <w:rFonts w:asciiTheme="minorHAnsi" w:eastAsia="Cambria" w:hAnsiTheme="minorHAnsi" w:cstheme="minorHAnsi"/>
                <w:color w:val="FF0000"/>
                <w:sz w:val="24"/>
                <w:szCs w:val="24"/>
              </w:rPr>
            </w:pPr>
            <w:r w:rsidRPr="00013877">
              <w:rPr>
                <w:rFonts w:asciiTheme="minorHAnsi" w:hAnsiTheme="minorHAnsi" w:cstheme="minorHAnsi"/>
                <w:bCs/>
                <w:kern w:val="32"/>
                <w:sz w:val="24"/>
                <w:szCs w:val="24"/>
              </w:rPr>
              <w:t xml:space="preserve">664- 2431         </w:t>
            </w:r>
            <w:hyperlink r:id="rId26" w:history="1">
              <w:r w:rsidRPr="00013877">
                <w:rPr>
                  <w:rStyle w:val="Hyperlink"/>
                  <w:rFonts w:asciiTheme="minorHAnsi" w:eastAsiaTheme="minorEastAsia" w:hAnsiTheme="minorHAnsi" w:cstheme="minorHAnsi"/>
                  <w:noProof/>
                  <w:sz w:val="24"/>
                  <w:szCs w:val="24"/>
                </w:rPr>
                <w:t>casesa@sonoma.edu</w:t>
              </w:r>
            </w:hyperlink>
            <w:r w:rsidRPr="00013877">
              <w:rPr>
                <w:rFonts w:asciiTheme="minorHAnsi" w:eastAsiaTheme="minorEastAsia" w:hAnsiTheme="minorHAnsi" w:cstheme="minorHAnsi"/>
                <w:noProof/>
                <w:sz w:val="24"/>
                <w:szCs w:val="24"/>
              </w:rPr>
              <w:t xml:space="preserve"> </w:t>
            </w:r>
          </w:p>
        </w:tc>
      </w:tr>
      <w:tr w:rsidR="00594099" w:rsidRPr="00013877" w14:paraId="65A85069" w14:textId="77777777" w:rsidTr="007B3A8B">
        <w:tc>
          <w:tcPr>
            <w:tcW w:w="3370" w:type="dxa"/>
          </w:tcPr>
          <w:p w14:paraId="79FDE486" w14:textId="1CD64F83" w:rsidR="00594099" w:rsidRPr="00013877" w:rsidRDefault="00594099" w:rsidP="007B3A8B">
            <w:pPr>
              <w:widowControl w:val="0"/>
              <w:autoSpaceDE w:val="0"/>
              <w:autoSpaceDN w:val="0"/>
              <w:adjustRightInd w:val="0"/>
              <w:rPr>
                <w:rFonts w:asciiTheme="minorHAnsi" w:eastAsia="Cambria" w:hAnsiTheme="minorHAnsi" w:cstheme="minorHAnsi"/>
                <w:color w:val="FF0000"/>
                <w:sz w:val="24"/>
                <w:szCs w:val="24"/>
              </w:rPr>
            </w:pPr>
            <w:r w:rsidRPr="00013877">
              <w:rPr>
                <w:rFonts w:asciiTheme="minorHAnsi" w:hAnsiTheme="minorHAnsi" w:cstheme="minorHAnsi"/>
                <w:bCs/>
                <w:kern w:val="32"/>
                <w:sz w:val="24"/>
                <w:szCs w:val="24"/>
              </w:rPr>
              <w:t>Assistant Professor</w:t>
            </w:r>
          </w:p>
        </w:tc>
        <w:tc>
          <w:tcPr>
            <w:tcW w:w="2390" w:type="dxa"/>
          </w:tcPr>
          <w:p w14:paraId="1C34D6D4" w14:textId="1136D803" w:rsidR="00594099" w:rsidRPr="00013877" w:rsidRDefault="00594099" w:rsidP="007B3A8B">
            <w:pPr>
              <w:widowControl w:val="0"/>
              <w:autoSpaceDE w:val="0"/>
              <w:autoSpaceDN w:val="0"/>
              <w:adjustRightInd w:val="0"/>
              <w:rPr>
                <w:rFonts w:asciiTheme="minorHAnsi" w:eastAsia="Cambria" w:hAnsiTheme="minorHAnsi" w:cstheme="minorHAnsi"/>
                <w:color w:val="FF0000"/>
                <w:sz w:val="24"/>
                <w:szCs w:val="24"/>
              </w:rPr>
            </w:pPr>
            <w:r w:rsidRPr="00013877">
              <w:rPr>
                <w:rFonts w:asciiTheme="minorHAnsi" w:hAnsiTheme="minorHAnsi" w:cstheme="minorHAnsi"/>
                <w:bCs/>
                <w:kern w:val="32"/>
                <w:sz w:val="24"/>
                <w:szCs w:val="24"/>
              </w:rPr>
              <w:t>Dr. Aja LaDuke</w:t>
            </w:r>
          </w:p>
        </w:tc>
        <w:tc>
          <w:tcPr>
            <w:tcW w:w="4140" w:type="dxa"/>
          </w:tcPr>
          <w:p w14:paraId="32223718" w14:textId="0EEC31A2" w:rsidR="00594099" w:rsidRPr="00013877" w:rsidRDefault="00594099" w:rsidP="007B3A8B">
            <w:pPr>
              <w:widowControl w:val="0"/>
              <w:autoSpaceDE w:val="0"/>
              <w:autoSpaceDN w:val="0"/>
              <w:adjustRightInd w:val="0"/>
              <w:rPr>
                <w:rFonts w:asciiTheme="minorHAnsi" w:eastAsia="Cambria" w:hAnsiTheme="minorHAnsi" w:cstheme="minorHAnsi"/>
                <w:color w:val="FF0000"/>
                <w:sz w:val="24"/>
                <w:szCs w:val="24"/>
              </w:rPr>
            </w:pPr>
            <w:r w:rsidRPr="00013877">
              <w:rPr>
                <w:rFonts w:asciiTheme="minorHAnsi" w:hAnsiTheme="minorHAnsi" w:cstheme="minorHAnsi"/>
                <w:bCs/>
                <w:kern w:val="32"/>
                <w:sz w:val="24"/>
                <w:szCs w:val="24"/>
              </w:rPr>
              <w:t xml:space="preserve">664-3201          </w:t>
            </w:r>
            <w:hyperlink r:id="rId27" w:history="1">
              <w:r w:rsidRPr="00013877">
                <w:rPr>
                  <w:rStyle w:val="Hyperlink"/>
                  <w:rFonts w:asciiTheme="minorHAnsi" w:eastAsiaTheme="minorEastAsia" w:hAnsiTheme="minorHAnsi" w:cstheme="minorHAnsi"/>
                  <w:noProof/>
                  <w:sz w:val="24"/>
                  <w:szCs w:val="24"/>
                </w:rPr>
                <w:t>laduke@sonoma.edu</w:t>
              </w:r>
            </w:hyperlink>
            <w:r w:rsidRPr="00013877">
              <w:rPr>
                <w:rFonts w:asciiTheme="minorHAnsi" w:eastAsiaTheme="minorEastAsia" w:hAnsiTheme="minorHAnsi" w:cstheme="minorHAnsi"/>
                <w:noProof/>
                <w:sz w:val="24"/>
                <w:szCs w:val="24"/>
              </w:rPr>
              <w:t xml:space="preserve"> </w:t>
            </w:r>
          </w:p>
        </w:tc>
      </w:tr>
      <w:tr w:rsidR="00594099" w:rsidRPr="00013877" w14:paraId="31E306FB" w14:textId="77777777" w:rsidTr="007B3A8B">
        <w:tc>
          <w:tcPr>
            <w:tcW w:w="3370" w:type="dxa"/>
          </w:tcPr>
          <w:p w14:paraId="0521AAEF" w14:textId="1A2CED64" w:rsidR="00594099" w:rsidRPr="00013877" w:rsidRDefault="00594099" w:rsidP="007B3A8B">
            <w:pPr>
              <w:widowControl w:val="0"/>
              <w:autoSpaceDE w:val="0"/>
              <w:autoSpaceDN w:val="0"/>
              <w:adjustRightInd w:val="0"/>
              <w:rPr>
                <w:rFonts w:asciiTheme="minorHAnsi" w:eastAsia="Cambria" w:hAnsiTheme="minorHAnsi" w:cstheme="minorHAnsi"/>
                <w:color w:val="FF0000"/>
                <w:sz w:val="24"/>
                <w:szCs w:val="24"/>
              </w:rPr>
            </w:pPr>
            <w:r w:rsidRPr="00013877">
              <w:rPr>
                <w:rFonts w:asciiTheme="minorHAnsi" w:hAnsiTheme="minorHAnsi" w:cstheme="minorHAnsi"/>
                <w:bCs/>
                <w:kern w:val="32"/>
                <w:sz w:val="24"/>
                <w:szCs w:val="24"/>
              </w:rPr>
              <w:t xml:space="preserve">Assistant Professor (CSSE) </w:t>
            </w:r>
          </w:p>
        </w:tc>
        <w:tc>
          <w:tcPr>
            <w:tcW w:w="2390" w:type="dxa"/>
          </w:tcPr>
          <w:p w14:paraId="77A73DAE" w14:textId="1CF53F26" w:rsidR="00594099" w:rsidRPr="00013877" w:rsidRDefault="00594099" w:rsidP="007B3A8B">
            <w:pPr>
              <w:widowControl w:val="0"/>
              <w:autoSpaceDE w:val="0"/>
              <w:autoSpaceDN w:val="0"/>
              <w:adjustRightInd w:val="0"/>
              <w:rPr>
                <w:rFonts w:asciiTheme="minorHAnsi" w:eastAsia="Cambria" w:hAnsiTheme="minorHAnsi" w:cstheme="minorHAnsi"/>
                <w:color w:val="FF0000"/>
                <w:sz w:val="24"/>
                <w:szCs w:val="24"/>
              </w:rPr>
            </w:pPr>
            <w:r w:rsidRPr="00013877">
              <w:rPr>
                <w:rFonts w:asciiTheme="minorHAnsi" w:hAnsiTheme="minorHAnsi" w:cstheme="minorHAnsi"/>
                <w:bCs/>
                <w:kern w:val="32"/>
                <w:sz w:val="24"/>
                <w:szCs w:val="24"/>
              </w:rPr>
              <w:t>Dr. Rajeev Virmani</w:t>
            </w:r>
          </w:p>
        </w:tc>
        <w:tc>
          <w:tcPr>
            <w:tcW w:w="4140" w:type="dxa"/>
          </w:tcPr>
          <w:p w14:paraId="65F63884" w14:textId="7AA76EE0" w:rsidR="00594099" w:rsidRPr="00013877" w:rsidRDefault="00594099" w:rsidP="007B3A8B">
            <w:pPr>
              <w:widowControl w:val="0"/>
              <w:autoSpaceDE w:val="0"/>
              <w:autoSpaceDN w:val="0"/>
              <w:adjustRightInd w:val="0"/>
              <w:rPr>
                <w:rFonts w:asciiTheme="minorHAnsi" w:eastAsia="Cambria" w:hAnsiTheme="minorHAnsi" w:cstheme="minorHAnsi"/>
                <w:color w:val="FF0000"/>
                <w:sz w:val="24"/>
                <w:szCs w:val="24"/>
              </w:rPr>
            </w:pPr>
            <w:r w:rsidRPr="00013877">
              <w:rPr>
                <w:rFonts w:asciiTheme="minorHAnsi" w:hAnsiTheme="minorHAnsi" w:cstheme="minorHAnsi"/>
                <w:bCs/>
                <w:kern w:val="32"/>
                <w:sz w:val="24"/>
                <w:szCs w:val="24"/>
              </w:rPr>
              <w:t xml:space="preserve">664-2495          </w:t>
            </w:r>
            <w:hyperlink r:id="rId28" w:history="1">
              <w:r w:rsidRPr="00013877">
                <w:rPr>
                  <w:rStyle w:val="Hyperlink"/>
                  <w:rFonts w:asciiTheme="minorHAnsi" w:eastAsiaTheme="minorEastAsia" w:hAnsiTheme="minorHAnsi" w:cstheme="minorHAnsi"/>
                  <w:noProof/>
                  <w:sz w:val="24"/>
                  <w:szCs w:val="24"/>
                </w:rPr>
                <w:t>virmani@sonoma.edu</w:t>
              </w:r>
            </w:hyperlink>
            <w:r w:rsidRPr="00013877">
              <w:rPr>
                <w:rFonts w:asciiTheme="minorHAnsi" w:eastAsiaTheme="minorEastAsia" w:hAnsiTheme="minorHAnsi" w:cstheme="minorHAnsi"/>
                <w:noProof/>
                <w:sz w:val="24"/>
                <w:szCs w:val="24"/>
              </w:rPr>
              <w:t xml:space="preserve"> </w:t>
            </w:r>
          </w:p>
        </w:tc>
      </w:tr>
      <w:tr w:rsidR="00594099" w:rsidRPr="00013877" w14:paraId="6299DB3E" w14:textId="77777777" w:rsidTr="007B3A8B">
        <w:tc>
          <w:tcPr>
            <w:tcW w:w="3370" w:type="dxa"/>
          </w:tcPr>
          <w:p w14:paraId="6D8F9BA7" w14:textId="5DDDA5EE" w:rsidR="00594099" w:rsidRPr="00013877" w:rsidRDefault="00594099" w:rsidP="007B3A8B">
            <w:pPr>
              <w:widowControl w:val="0"/>
              <w:autoSpaceDE w:val="0"/>
              <w:autoSpaceDN w:val="0"/>
              <w:adjustRightInd w:val="0"/>
              <w:rPr>
                <w:rFonts w:asciiTheme="minorHAnsi" w:eastAsia="Cambria" w:hAnsiTheme="minorHAnsi" w:cstheme="minorHAnsi"/>
                <w:color w:val="FF0000"/>
                <w:sz w:val="24"/>
                <w:szCs w:val="24"/>
              </w:rPr>
            </w:pPr>
            <w:r w:rsidRPr="00013877">
              <w:rPr>
                <w:rFonts w:asciiTheme="minorHAnsi" w:hAnsiTheme="minorHAnsi" w:cstheme="minorHAnsi"/>
                <w:bCs/>
                <w:kern w:val="32"/>
                <w:sz w:val="24"/>
                <w:szCs w:val="24"/>
              </w:rPr>
              <w:t>Instructor &amp; Supervisor</w:t>
            </w:r>
          </w:p>
        </w:tc>
        <w:tc>
          <w:tcPr>
            <w:tcW w:w="2390" w:type="dxa"/>
          </w:tcPr>
          <w:p w14:paraId="39535905" w14:textId="1FD48066" w:rsidR="00594099" w:rsidRPr="00013877" w:rsidRDefault="00594099" w:rsidP="007B3A8B">
            <w:pPr>
              <w:widowControl w:val="0"/>
              <w:autoSpaceDE w:val="0"/>
              <w:autoSpaceDN w:val="0"/>
              <w:adjustRightInd w:val="0"/>
              <w:rPr>
                <w:rFonts w:asciiTheme="minorHAnsi" w:eastAsia="Cambria" w:hAnsiTheme="minorHAnsi" w:cstheme="minorHAnsi"/>
                <w:color w:val="FF0000"/>
                <w:sz w:val="24"/>
                <w:szCs w:val="24"/>
              </w:rPr>
            </w:pPr>
            <w:r w:rsidRPr="00013877">
              <w:rPr>
                <w:rFonts w:asciiTheme="minorHAnsi" w:hAnsiTheme="minorHAnsi" w:cstheme="minorHAnsi"/>
                <w:bCs/>
                <w:kern w:val="32"/>
                <w:sz w:val="24"/>
                <w:szCs w:val="24"/>
              </w:rPr>
              <w:t>Dr. Cinzia Forasiepi</w:t>
            </w:r>
          </w:p>
        </w:tc>
        <w:tc>
          <w:tcPr>
            <w:tcW w:w="4140" w:type="dxa"/>
          </w:tcPr>
          <w:p w14:paraId="4D8AD854" w14:textId="35476572" w:rsidR="00594099" w:rsidRPr="00013877" w:rsidRDefault="00594099" w:rsidP="007B3A8B">
            <w:pPr>
              <w:widowControl w:val="0"/>
              <w:autoSpaceDE w:val="0"/>
              <w:autoSpaceDN w:val="0"/>
              <w:adjustRightInd w:val="0"/>
              <w:rPr>
                <w:rFonts w:asciiTheme="minorHAnsi" w:eastAsia="Cambria" w:hAnsiTheme="minorHAnsi" w:cstheme="minorHAnsi"/>
                <w:color w:val="FF0000"/>
                <w:sz w:val="24"/>
                <w:szCs w:val="24"/>
              </w:rPr>
            </w:pPr>
            <w:r w:rsidRPr="00013877">
              <w:rPr>
                <w:rFonts w:asciiTheme="minorHAnsi" w:hAnsiTheme="minorHAnsi" w:cstheme="minorHAnsi"/>
                <w:bCs/>
                <w:kern w:val="32"/>
                <w:sz w:val="24"/>
                <w:szCs w:val="24"/>
              </w:rPr>
              <w:t>664-</w:t>
            </w:r>
            <w:proofErr w:type="gramStart"/>
            <w:r w:rsidRPr="00013877">
              <w:rPr>
                <w:rFonts w:asciiTheme="minorHAnsi" w:hAnsiTheme="minorHAnsi" w:cstheme="minorHAnsi"/>
                <w:bCs/>
                <w:kern w:val="32"/>
                <w:sz w:val="24"/>
                <w:szCs w:val="24"/>
              </w:rPr>
              <w:t xml:space="preserve">2085 </w:t>
            </w:r>
            <w:r w:rsidR="00970E36">
              <w:rPr>
                <w:rFonts w:asciiTheme="minorHAnsi" w:hAnsiTheme="minorHAnsi" w:cstheme="minorHAnsi"/>
                <w:bCs/>
                <w:kern w:val="32"/>
                <w:sz w:val="24"/>
                <w:szCs w:val="24"/>
              </w:rPr>
              <w:t>.</w:t>
            </w:r>
            <w:proofErr w:type="gramEnd"/>
            <w:r w:rsidR="00A01C34">
              <w:fldChar w:fldCharType="begin"/>
            </w:r>
            <w:r w:rsidR="00A01C34">
              <w:instrText xml:space="preserve"> HYPERLINK "mailto:cinzia.forasiepi@sonoma.edu" </w:instrText>
            </w:r>
            <w:r w:rsidR="00A01C34">
              <w:fldChar w:fldCharType="separate"/>
            </w:r>
            <w:r w:rsidRPr="00013877">
              <w:rPr>
                <w:rStyle w:val="Hyperlink"/>
                <w:rFonts w:asciiTheme="minorHAnsi" w:hAnsiTheme="minorHAnsi" w:cstheme="minorHAnsi"/>
                <w:bCs/>
                <w:kern w:val="32"/>
                <w:sz w:val="24"/>
                <w:szCs w:val="24"/>
              </w:rPr>
              <w:t>cinzia.forasiepi@sonoma.edu</w:t>
            </w:r>
            <w:r w:rsidR="00A01C34">
              <w:rPr>
                <w:rStyle w:val="Hyperlink"/>
                <w:rFonts w:asciiTheme="minorHAnsi" w:hAnsiTheme="minorHAnsi" w:cstheme="minorHAnsi"/>
                <w:bCs/>
                <w:kern w:val="32"/>
                <w:sz w:val="24"/>
                <w:szCs w:val="24"/>
              </w:rPr>
              <w:fldChar w:fldCharType="end"/>
            </w:r>
          </w:p>
        </w:tc>
      </w:tr>
      <w:tr w:rsidR="00594099" w:rsidRPr="00013877" w14:paraId="4564646B" w14:textId="77777777" w:rsidTr="007B3A8B">
        <w:tc>
          <w:tcPr>
            <w:tcW w:w="3370" w:type="dxa"/>
          </w:tcPr>
          <w:p w14:paraId="437CB35D" w14:textId="69E48527" w:rsidR="00594099" w:rsidRPr="00013877" w:rsidRDefault="00594099" w:rsidP="007B3A8B">
            <w:pPr>
              <w:widowControl w:val="0"/>
              <w:autoSpaceDE w:val="0"/>
              <w:autoSpaceDN w:val="0"/>
              <w:adjustRightInd w:val="0"/>
              <w:rPr>
                <w:rFonts w:asciiTheme="minorHAnsi" w:eastAsia="Cambria" w:hAnsiTheme="minorHAnsi" w:cstheme="minorHAnsi"/>
                <w:color w:val="FF0000"/>
                <w:sz w:val="24"/>
                <w:szCs w:val="24"/>
              </w:rPr>
            </w:pPr>
            <w:r w:rsidRPr="00013877">
              <w:rPr>
                <w:rFonts w:asciiTheme="minorHAnsi" w:hAnsiTheme="minorHAnsi" w:cstheme="minorHAnsi"/>
                <w:bCs/>
                <w:kern w:val="32"/>
                <w:sz w:val="24"/>
                <w:szCs w:val="24"/>
              </w:rPr>
              <w:t>Instructor &amp; Supervisor</w:t>
            </w:r>
          </w:p>
        </w:tc>
        <w:tc>
          <w:tcPr>
            <w:tcW w:w="2390" w:type="dxa"/>
          </w:tcPr>
          <w:p w14:paraId="21F9C876" w14:textId="4DA1CCBC" w:rsidR="00594099" w:rsidRPr="00013877" w:rsidRDefault="00594099" w:rsidP="00AA443C">
            <w:pPr>
              <w:widowControl w:val="0"/>
              <w:autoSpaceDE w:val="0"/>
              <w:autoSpaceDN w:val="0"/>
              <w:adjustRightInd w:val="0"/>
              <w:rPr>
                <w:rFonts w:asciiTheme="minorHAnsi" w:eastAsia="Cambria" w:hAnsiTheme="minorHAnsi" w:cstheme="minorHAnsi"/>
                <w:color w:val="FF0000"/>
                <w:sz w:val="24"/>
                <w:szCs w:val="24"/>
              </w:rPr>
            </w:pPr>
            <w:r w:rsidRPr="00013877">
              <w:rPr>
                <w:rFonts w:asciiTheme="minorHAnsi" w:hAnsiTheme="minorHAnsi" w:cstheme="minorHAnsi"/>
                <w:bCs/>
                <w:kern w:val="32"/>
                <w:sz w:val="24"/>
                <w:szCs w:val="24"/>
              </w:rPr>
              <w:t>Dr. Ellie Galvez-Hard</w:t>
            </w:r>
          </w:p>
        </w:tc>
        <w:tc>
          <w:tcPr>
            <w:tcW w:w="4140" w:type="dxa"/>
          </w:tcPr>
          <w:p w14:paraId="068C09E6" w14:textId="2A51B819" w:rsidR="00594099" w:rsidRPr="00013877" w:rsidRDefault="00594099" w:rsidP="007B3A8B">
            <w:pPr>
              <w:widowControl w:val="0"/>
              <w:autoSpaceDE w:val="0"/>
              <w:autoSpaceDN w:val="0"/>
              <w:adjustRightInd w:val="0"/>
              <w:rPr>
                <w:rFonts w:asciiTheme="minorHAnsi" w:eastAsia="Cambria" w:hAnsiTheme="minorHAnsi" w:cstheme="minorHAnsi"/>
                <w:color w:val="FF0000"/>
                <w:sz w:val="24"/>
                <w:szCs w:val="24"/>
              </w:rPr>
            </w:pPr>
            <w:r w:rsidRPr="00013877">
              <w:rPr>
                <w:rFonts w:asciiTheme="minorHAnsi" w:hAnsiTheme="minorHAnsi" w:cstheme="minorHAnsi"/>
                <w:bCs/>
                <w:kern w:val="32"/>
                <w:sz w:val="24"/>
                <w:szCs w:val="24"/>
              </w:rPr>
              <w:t xml:space="preserve">664-3329           </w:t>
            </w:r>
            <w:hyperlink r:id="rId29" w:history="1">
              <w:r w:rsidRPr="00013877">
                <w:rPr>
                  <w:rStyle w:val="Hyperlink"/>
                  <w:rFonts w:asciiTheme="minorHAnsi" w:eastAsiaTheme="minorEastAsia" w:hAnsiTheme="minorHAnsi" w:cstheme="minorHAnsi"/>
                  <w:noProof/>
                  <w:sz w:val="24"/>
                  <w:szCs w:val="24"/>
                </w:rPr>
                <w:t>galveze@sonoma.edu</w:t>
              </w:r>
            </w:hyperlink>
            <w:r w:rsidRPr="00013877">
              <w:rPr>
                <w:rFonts w:asciiTheme="minorHAnsi" w:eastAsiaTheme="minorEastAsia" w:hAnsiTheme="minorHAnsi" w:cstheme="minorHAnsi"/>
                <w:noProof/>
                <w:sz w:val="24"/>
                <w:szCs w:val="24"/>
              </w:rPr>
              <w:t xml:space="preserve"> </w:t>
            </w:r>
          </w:p>
        </w:tc>
      </w:tr>
      <w:tr w:rsidR="00594099" w:rsidRPr="00013877" w14:paraId="7204971B" w14:textId="77777777" w:rsidTr="007B3A8B">
        <w:tc>
          <w:tcPr>
            <w:tcW w:w="3370" w:type="dxa"/>
          </w:tcPr>
          <w:p w14:paraId="376D28A0" w14:textId="3A3108CB" w:rsidR="00594099" w:rsidRPr="00013877" w:rsidRDefault="00594099" w:rsidP="007B3A8B">
            <w:pPr>
              <w:widowControl w:val="0"/>
              <w:autoSpaceDE w:val="0"/>
              <w:autoSpaceDN w:val="0"/>
              <w:adjustRightInd w:val="0"/>
              <w:rPr>
                <w:rFonts w:asciiTheme="minorHAnsi" w:hAnsiTheme="minorHAnsi" w:cstheme="minorHAnsi"/>
                <w:bCs/>
                <w:kern w:val="32"/>
                <w:sz w:val="24"/>
                <w:szCs w:val="24"/>
              </w:rPr>
            </w:pPr>
            <w:r w:rsidRPr="00013877">
              <w:rPr>
                <w:rFonts w:asciiTheme="minorHAnsi" w:hAnsiTheme="minorHAnsi" w:cstheme="minorHAnsi"/>
                <w:bCs/>
                <w:kern w:val="32"/>
                <w:sz w:val="24"/>
                <w:szCs w:val="24"/>
              </w:rPr>
              <w:lastRenderedPageBreak/>
              <w:t>Instructor &amp; Supervisor</w:t>
            </w:r>
          </w:p>
        </w:tc>
        <w:tc>
          <w:tcPr>
            <w:tcW w:w="2390" w:type="dxa"/>
          </w:tcPr>
          <w:p w14:paraId="71BC4E19" w14:textId="3DD78F53" w:rsidR="00594099" w:rsidRPr="00013877" w:rsidRDefault="00594099" w:rsidP="007B3A8B">
            <w:pPr>
              <w:widowControl w:val="0"/>
              <w:autoSpaceDE w:val="0"/>
              <w:autoSpaceDN w:val="0"/>
              <w:adjustRightInd w:val="0"/>
              <w:rPr>
                <w:rFonts w:asciiTheme="minorHAnsi" w:hAnsiTheme="minorHAnsi" w:cstheme="minorHAnsi"/>
                <w:bCs/>
                <w:kern w:val="32"/>
                <w:sz w:val="24"/>
                <w:szCs w:val="24"/>
              </w:rPr>
            </w:pPr>
            <w:r w:rsidRPr="00013877">
              <w:rPr>
                <w:rFonts w:asciiTheme="minorHAnsi" w:hAnsiTheme="minorHAnsi" w:cstheme="minorHAnsi"/>
                <w:bCs/>
                <w:kern w:val="32"/>
                <w:sz w:val="24"/>
                <w:szCs w:val="24"/>
              </w:rPr>
              <w:t>Ms. Erma Jean Sims</w:t>
            </w:r>
          </w:p>
        </w:tc>
        <w:tc>
          <w:tcPr>
            <w:tcW w:w="4140" w:type="dxa"/>
          </w:tcPr>
          <w:p w14:paraId="600D1C53" w14:textId="18162D6E" w:rsidR="00594099" w:rsidRPr="00013877" w:rsidRDefault="00594099" w:rsidP="007B3A8B">
            <w:pPr>
              <w:widowControl w:val="0"/>
              <w:autoSpaceDE w:val="0"/>
              <w:autoSpaceDN w:val="0"/>
              <w:adjustRightInd w:val="0"/>
              <w:rPr>
                <w:rFonts w:asciiTheme="minorHAnsi" w:hAnsiTheme="minorHAnsi" w:cstheme="minorHAnsi"/>
                <w:bCs/>
                <w:kern w:val="32"/>
                <w:sz w:val="24"/>
                <w:szCs w:val="24"/>
              </w:rPr>
            </w:pPr>
            <w:r w:rsidRPr="00013877">
              <w:rPr>
                <w:rFonts w:asciiTheme="minorHAnsi" w:hAnsiTheme="minorHAnsi" w:cstheme="minorHAnsi"/>
                <w:bCs/>
                <w:kern w:val="32"/>
                <w:sz w:val="24"/>
                <w:szCs w:val="24"/>
              </w:rPr>
              <w:t xml:space="preserve">664-2075           </w:t>
            </w:r>
            <w:hyperlink r:id="rId30" w:history="1">
              <w:r w:rsidRPr="00013877">
                <w:rPr>
                  <w:rStyle w:val="Hyperlink"/>
                  <w:rFonts w:asciiTheme="minorHAnsi" w:eastAsiaTheme="minorEastAsia" w:hAnsiTheme="minorHAnsi" w:cstheme="minorHAnsi"/>
                  <w:noProof/>
                  <w:sz w:val="24"/>
                  <w:szCs w:val="24"/>
                </w:rPr>
                <w:t>simse@sonoma.edu</w:t>
              </w:r>
            </w:hyperlink>
            <w:r w:rsidRPr="00013877">
              <w:rPr>
                <w:rFonts w:asciiTheme="minorHAnsi" w:eastAsiaTheme="minorEastAsia" w:hAnsiTheme="minorHAnsi" w:cstheme="minorHAnsi"/>
                <w:noProof/>
                <w:sz w:val="24"/>
                <w:szCs w:val="24"/>
              </w:rPr>
              <w:t xml:space="preserve"> </w:t>
            </w:r>
          </w:p>
        </w:tc>
      </w:tr>
      <w:tr w:rsidR="00594099" w:rsidRPr="00013877" w14:paraId="01E5AE2A" w14:textId="77777777" w:rsidTr="007B3A8B">
        <w:tc>
          <w:tcPr>
            <w:tcW w:w="3370" w:type="dxa"/>
          </w:tcPr>
          <w:p w14:paraId="3525E9C9" w14:textId="288A1D60" w:rsidR="00594099" w:rsidRPr="00013877" w:rsidRDefault="00594099" w:rsidP="007B3A8B">
            <w:pPr>
              <w:widowControl w:val="0"/>
              <w:autoSpaceDE w:val="0"/>
              <w:autoSpaceDN w:val="0"/>
              <w:adjustRightInd w:val="0"/>
              <w:rPr>
                <w:rFonts w:asciiTheme="minorHAnsi" w:hAnsiTheme="minorHAnsi" w:cstheme="minorHAnsi"/>
                <w:bCs/>
                <w:kern w:val="32"/>
                <w:sz w:val="24"/>
                <w:szCs w:val="24"/>
              </w:rPr>
            </w:pPr>
            <w:r w:rsidRPr="00013877">
              <w:rPr>
                <w:rFonts w:asciiTheme="minorHAnsi" w:hAnsiTheme="minorHAnsi" w:cstheme="minorHAnsi"/>
                <w:bCs/>
                <w:kern w:val="32"/>
                <w:sz w:val="24"/>
                <w:szCs w:val="24"/>
              </w:rPr>
              <w:t>Instructor &amp; Supervisor</w:t>
            </w:r>
          </w:p>
        </w:tc>
        <w:tc>
          <w:tcPr>
            <w:tcW w:w="2390" w:type="dxa"/>
          </w:tcPr>
          <w:p w14:paraId="0A868AFB" w14:textId="6995FFC7" w:rsidR="00594099" w:rsidRPr="00013877" w:rsidRDefault="00594099" w:rsidP="007B3A8B">
            <w:pPr>
              <w:widowControl w:val="0"/>
              <w:autoSpaceDE w:val="0"/>
              <w:autoSpaceDN w:val="0"/>
              <w:adjustRightInd w:val="0"/>
              <w:rPr>
                <w:rFonts w:asciiTheme="minorHAnsi" w:hAnsiTheme="minorHAnsi" w:cstheme="minorHAnsi"/>
                <w:bCs/>
                <w:kern w:val="32"/>
                <w:sz w:val="24"/>
                <w:szCs w:val="24"/>
              </w:rPr>
            </w:pPr>
            <w:r w:rsidRPr="00013877">
              <w:rPr>
                <w:rFonts w:asciiTheme="minorHAnsi" w:hAnsiTheme="minorHAnsi" w:cstheme="minorHAnsi"/>
                <w:bCs/>
                <w:kern w:val="32"/>
                <w:sz w:val="24"/>
                <w:szCs w:val="24"/>
              </w:rPr>
              <w:t>Ms. Pam Wurtz</w:t>
            </w:r>
          </w:p>
        </w:tc>
        <w:tc>
          <w:tcPr>
            <w:tcW w:w="4140" w:type="dxa"/>
          </w:tcPr>
          <w:p w14:paraId="668E732F" w14:textId="46ED533D" w:rsidR="00594099" w:rsidRPr="00013877" w:rsidRDefault="00013877" w:rsidP="007B3A8B">
            <w:pPr>
              <w:widowControl w:val="0"/>
              <w:autoSpaceDE w:val="0"/>
              <w:autoSpaceDN w:val="0"/>
              <w:adjustRightInd w:val="0"/>
              <w:rPr>
                <w:rFonts w:asciiTheme="minorHAnsi" w:hAnsiTheme="minorHAnsi" w:cstheme="minorHAnsi"/>
                <w:bCs/>
                <w:kern w:val="32"/>
                <w:sz w:val="24"/>
                <w:szCs w:val="24"/>
              </w:rPr>
            </w:pPr>
            <w:r>
              <w:rPr>
                <w:rFonts w:asciiTheme="minorHAnsi" w:hAnsiTheme="minorHAnsi" w:cstheme="minorHAnsi"/>
                <w:bCs/>
                <w:kern w:val="32"/>
                <w:sz w:val="24"/>
                <w:szCs w:val="24"/>
              </w:rPr>
              <w:t xml:space="preserve">664-3117        </w:t>
            </w:r>
            <w:hyperlink r:id="rId31" w:history="1">
              <w:r w:rsidR="00594099" w:rsidRPr="00013877">
                <w:rPr>
                  <w:rStyle w:val="Hyperlink"/>
                  <w:rFonts w:asciiTheme="minorHAnsi" w:eastAsiaTheme="minorEastAsia" w:hAnsiTheme="minorHAnsi" w:cstheme="minorHAnsi"/>
                  <w:noProof/>
                  <w:sz w:val="24"/>
                  <w:szCs w:val="24"/>
                </w:rPr>
                <w:t>murpheyp@sonoma.edu</w:t>
              </w:r>
            </w:hyperlink>
            <w:r w:rsidR="00594099" w:rsidRPr="00013877">
              <w:rPr>
                <w:rFonts w:asciiTheme="minorHAnsi" w:eastAsiaTheme="minorEastAsia" w:hAnsiTheme="minorHAnsi" w:cstheme="minorHAnsi"/>
                <w:noProof/>
                <w:sz w:val="24"/>
                <w:szCs w:val="24"/>
              </w:rPr>
              <w:t xml:space="preserve"> </w:t>
            </w:r>
          </w:p>
        </w:tc>
      </w:tr>
      <w:tr w:rsidR="00594099" w:rsidRPr="00013877" w14:paraId="418C841B" w14:textId="77777777" w:rsidTr="007B3A8B">
        <w:tc>
          <w:tcPr>
            <w:tcW w:w="3370" w:type="dxa"/>
          </w:tcPr>
          <w:p w14:paraId="63573DCC" w14:textId="19661E9B" w:rsidR="00594099" w:rsidRPr="00013877" w:rsidRDefault="00594099" w:rsidP="007B3A8B">
            <w:pPr>
              <w:widowControl w:val="0"/>
              <w:autoSpaceDE w:val="0"/>
              <w:autoSpaceDN w:val="0"/>
              <w:adjustRightInd w:val="0"/>
              <w:rPr>
                <w:rFonts w:asciiTheme="minorHAnsi" w:hAnsiTheme="minorHAnsi" w:cstheme="minorHAnsi"/>
                <w:bCs/>
                <w:kern w:val="32"/>
                <w:sz w:val="24"/>
                <w:szCs w:val="24"/>
              </w:rPr>
            </w:pPr>
            <w:r w:rsidRPr="00013877">
              <w:rPr>
                <w:rFonts w:asciiTheme="minorHAnsi" w:hAnsiTheme="minorHAnsi" w:cstheme="minorHAnsi"/>
                <w:bCs/>
                <w:kern w:val="32"/>
                <w:sz w:val="24"/>
                <w:szCs w:val="24"/>
              </w:rPr>
              <w:t>Instructor</w:t>
            </w:r>
          </w:p>
        </w:tc>
        <w:tc>
          <w:tcPr>
            <w:tcW w:w="2390" w:type="dxa"/>
          </w:tcPr>
          <w:p w14:paraId="24EAB253" w14:textId="02B6E356" w:rsidR="00594099" w:rsidRPr="00013877" w:rsidRDefault="00594099" w:rsidP="007B3A8B">
            <w:pPr>
              <w:widowControl w:val="0"/>
              <w:autoSpaceDE w:val="0"/>
              <w:autoSpaceDN w:val="0"/>
              <w:adjustRightInd w:val="0"/>
              <w:rPr>
                <w:rFonts w:asciiTheme="minorHAnsi" w:hAnsiTheme="minorHAnsi" w:cstheme="minorHAnsi"/>
                <w:bCs/>
                <w:kern w:val="32"/>
                <w:sz w:val="24"/>
                <w:szCs w:val="24"/>
              </w:rPr>
            </w:pPr>
            <w:r w:rsidRPr="00013877">
              <w:rPr>
                <w:rFonts w:asciiTheme="minorHAnsi" w:hAnsiTheme="minorHAnsi" w:cstheme="minorHAnsi"/>
                <w:bCs/>
                <w:kern w:val="32"/>
                <w:sz w:val="24"/>
                <w:szCs w:val="24"/>
              </w:rPr>
              <w:t>Ms. Patty Bell</w:t>
            </w:r>
          </w:p>
        </w:tc>
        <w:tc>
          <w:tcPr>
            <w:tcW w:w="4140" w:type="dxa"/>
          </w:tcPr>
          <w:p w14:paraId="5AC7E441" w14:textId="07CE18F8" w:rsidR="00594099" w:rsidRPr="00013877" w:rsidRDefault="007F3C33" w:rsidP="007B3A8B">
            <w:pPr>
              <w:widowControl w:val="0"/>
              <w:autoSpaceDE w:val="0"/>
              <w:autoSpaceDN w:val="0"/>
              <w:adjustRightInd w:val="0"/>
              <w:rPr>
                <w:rFonts w:asciiTheme="minorHAnsi" w:hAnsiTheme="minorHAnsi" w:cstheme="minorHAnsi"/>
                <w:bCs/>
                <w:kern w:val="32"/>
                <w:sz w:val="24"/>
                <w:szCs w:val="24"/>
              </w:rPr>
            </w:pPr>
            <w:hyperlink r:id="rId32" w:history="1">
              <w:r w:rsidR="00594099" w:rsidRPr="00013877">
                <w:rPr>
                  <w:rStyle w:val="Hyperlink"/>
                  <w:rFonts w:asciiTheme="minorHAnsi" w:hAnsiTheme="minorHAnsi" w:cstheme="minorHAnsi"/>
                  <w:bCs/>
                  <w:kern w:val="32"/>
                  <w:sz w:val="24"/>
                  <w:szCs w:val="24"/>
                </w:rPr>
                <w:t>bellp@sonoma.edu</w:t>
              </w:r>
            </w:hyperlink>
          </w:p>
        </w:tc>
      </w:tr>
      <w:tr w:rsidR="00594099" w:rsidRPr="00013877" w14:paraId="30687CCD" w14:textId="77777777" w:rsidTr="007B3A8B">
        <w:tc>
          <w:tcPr>
            <w:tcW w:w="3370" w:type="dxa"/>
          </w:tcPr>
          <w:p w14:paraId="46B4C844" w14:textId="20B494CE" w:rsidR="00594099" w:rsidRPr="00013877" w:rsidRDefault="00594099" w:rsidP="007B3A8B">
            <w:pPr>
              <w:widowControl w:val="0"/>
              <w:autoSpaceDE w:val="0"/>
              <w:autoSpaceDN w:val="0"/>
              <w:adjustRightInd w:val="0"/>
              <w:rPr>
                <w:rFonts w:asciiTheme="minorHAnsi" w:hAnsiTheme="minorHAnsi" w:cstheme="minorHAnsi"/>
                <w:bCs/>
                <w:kern w:val="32"/>
                <w:sz w:val="24"/>
                <w:szCs w:val="24"/>
              </w:rPr>
            </w:pPr>
            <w:r w:rsidRPr="00013877">
              <w:rPr>
                <w:rFonts w:asciiTheme="minorHAnsi" w:hAnsiTheme="minorHAnsi" w:cstheme="minorHAnsi"/>
                <w:bCs/>
                <w:kern w:val="32"/>
                <w:sz w:val="24"/>
                <w:szCs w:val="24"/>
              </w:rPr>
              <w:t>Instructor</w:t>
            </w:r>
          </w:p>
        </w:tc>
        <w:tc>
          <w:tcPr>
            <w:tcW w:w="2390" w:type="dxa"/>
          </w:tcPr>
          <w:p w14:paraId="2073A4FB" w14:textId="614DF710" w:rsidR="00594099" w:rsidRPr="00013877" w:rsidRDefault="00594099" w:rsidP="007B3A8B">
            <w:pPr>
              <w:widowControl w:val="0"/>
              <w:autoSpaceDE w:val="0"/>
              <w:autoSpaceDN w:val="0"/>
              <w:adjustRightInd w:val="0"/>
              <w:rPr>
                <w:rFonts w:asciiTheme="minorHAnsi" w:hAnsiTheme="minorHAnsi" w:cstheme="minorHAnsi"/>
                <w:bCs/>
                <w:kern w:val="32"/>
                <w:sz w:val="24"/>
                <w:szCs w:val="24"/>
              </w:rPr>
            </w:pPr>
            <w:r w:rsidRPr="00013877">
              <w:rPr>
                <w:rFonts w:asciiTheme="minorHAnsi" w:hAnsiTheme="minorHAnsi" w:cstheme="minorHAnsi"/>
                <w:bCs/>
                <w:kern w:val="32"/>
                <w:sz w:val="24"/>
                <w:szCs w:val="24"/>
              </w:rPr>
              <w:t>Mr. Al Janulaw</w:t>
            </w:r>
          </w:p>
        </w:tc>
        <w:tc>
          <w:tcPr>
            <w:tcW w:w="4140" w:type="dxa"/>
          </w:tcPr>
          <w:p w14:paraId="0F8D0794" w14:textId="52866F19" w:rsidR="00594099" w:rsidRPr="00013877" w:rsidRDefault="007F3C33" w:rsidP="007B3A8B">
            <w:pPr>
              <w:widowControl w:val="0"/>
              <w:autoSpaceDE w:val="0"/>
              <w:autoSpaceDN w:val="0"/>
              <w:adjustRightInd w:val="0"/>
              <w:rPr>
                <w:rFonts w:asciiTheme="minorHAnsi" w:eastAsiaTheme="minorEastAsia" w:hAnsiTheme="minorHAnsi" w:cstheme="minorHAnsi"/>
                <w:noProof/>
                <w:sz w:val="24"/>
                <w:szCs w:val="24"/>
              </w:rPr>
            </w:pPr>
            <w:hyperlink r:id="rId33" w:history="1">
              <w:r w:rsidR="00594099" w:rsidRPr="00013877">
                <w:rPr>
                  <w:rStyle w:val="Hyperlink"/>
                  <w:rFonts w:asciiTheme="minorHAnsi" w:eastAsiaTheme="minorEastAsia" w:hAnsiTheme="minorHAnsi" w:cstheme="minorHAnsi"/>
                  <w:noProof/>
                  <w:sz w:val="24"/>
                  <w:szCs w:val="24"/>
                </w:rPr>
                <w:t>janulawa@sonoma.edu</w:t>
              </w:r>
            </w:hyperlink>
            <w:r w:rsidR="00594099" w:rsidRPr="00013877">
              <w:rPr>
                <w:rFonts w:asciiTheme="minorHAnsi" w:eastAsiaTheme="minorEastAsia" w:hAnsiTheme="minorHAnsi" w:cstheme="minorHAnsi"/>
                <w:noProof/>
                <w:sz w:val="24"/>
                <w:szCs w:val="24"/>
              </w:rPr>
              <w:t xml:space="preserve"> </w:t>
            </w:r>
          </w:p>
        </w:tc>
      </w:tr>
      <w:tr w:rsidR="00594099" w:rsidRPr="00013877" w14:paraId="58BB8BDD" w14:textId="77777777" w:rsidTr="007B3A8B">
        <w:tc>
          <w:tcPr>
            <w:tcW w:w="3370" w:type="dxa"/>
          </w:tcPr>
          <w:p w14:paraId="33889B9E" w14:textId="722E1363" w:rsidR="00594099" w:rsidRPr="00013877" w:rsidRDefault="00594099" w:rsidP="007B3A8B">
            <w:pPr>
              <w:widowControl w:val="0"/>
              <w:autoSpaceDE w:val="0"/>
              <w:autoSpaceDN w:val="0"/>
              <w:adjustRightInd w:val="0"/>
              <w:rPr>
                <w:rFonts w:asciiTheme="minorHAnsi" w:hAnsiTheme="minorHAnsi" w:cstheme="minorHAnsi"/>
                <w:bCs/>
                <w:kern w:val="32"/>
                <w:sz w:val="24"/>
                <w:szCs w:val="24"/>
              </w:rPr>
            </w:pPr>
            <w:r w:rsidRPr="00013877">
              <w:rPr>
                <w:rFonts w:asciiTheme="minorHAnsi" w:hAnsiTheme="minorHAnsi" w:cstheme="minorHAnsi"/>
                <w:bCs/>
                <w:kern w:val="32"/>
                <w:sz w:val="24"/>
                <w:szCs w:val="24"/>
              </w:rPr>
              <w:t>Instructor</w:t>
            </w:r>
          </w:p>
        </w:tc>
        <w:tc>
          <w:tcPr>
            <w:tcW w:w="2390" w:type="dxa"/>
          </w:tcPr>
          <w:p w14:paraId="1AC6B965" w14:textId="6C1118FC" w:rsidR="00594099" w:rsidRPr="00013877" w:rsidRDefault="00594099" w:rsidP="007B3A8B">
            <w:pPr>
              <w:widowControl w:val="0"/>
              <w:autoSpaceDE w:val="0"/>
              <w:autoSpaceDN w:val="0"/>
              <w:adjustRightInd w:val="0"/>
              <w:rPr>
                <w:rFonts w:asciiTheme="minorHAnsi" w:hAnsiTheme="minorHAnsi" w:cstheme="minorHAnsi"/>
                <w:bCs/>
                <w:kern w:val="32"/>
                <w:sz w:val="24"/>
                <w:szCs w:val="24"/>
              </w:rPr>
            </w:pPr>
            <w:r w:rsidRPr="00013877">
              <w:rPr>
                <w:rFonts w:asciiTheme="minorHAnsi" w:hAnsiTheme="minorHAnsi" w:cstheme="minorHAnsi"/>
                <w:bCs/>
                <w:kern w:val="32"/>
                <w:sz w:val="24"/>
                <w:szCs w:val="24"/>
              </w:rPr>
              <w:t>Ms. Sharon Janulaw</w:t>
            </w:r>
          </w:p>
        </w:tc>
        <w:tc>
          <w:tcPr>
            <w:tcW w:w="4140" w:type="dxa"/>
          </w:tcPr>
          <w:p w14:paraId="54C3059F" w14:textId="7E245871" w:rsidR="00594099" w:rsidRPr="00013877" w:rsidRDefault="007F3C33" w:rsidP="007B3A8B">
            <w:pPr>
              <w:widowControl w:val="0"/>
              <w:autoSpaceDE w:val="0"/>
              <w:autoSpaceDN w:val="0"/>
              <w:adjustRightInd w:val="0"/>
              <w:rPr>
                <w:rFonts w:asciiTheme="minorHAnsi" w:hAnsiTheme="minorHAnsi" w:cstheme="minorHAnsi"/>
                <w:bCs/>
                <w:kern w:val="32"/>
                <w:sz w:val="24"/>
                <w:szCs w:val="24"/>
              </w:rPr>
            </w:pPr>
            <w:hyperlink r:id="rId34" w:history="1">
              <w:r w:rsidR="00594099" w:rsidRPr="00013877">
                <w:rPr>
                  <w:rStyle w:val="Hyperlink"/>
                  <w:rFonts w:asciiTheme="minorHAnsi" w:eastAsiaTheme="minorEastAsia" w:hAnsiTheme="minorHAnsi" w:cstheme="minorHAnsi"/>
                  <w:noProof/>
                  <w:sz w:val="24"/>
                  <w:szCs w:val="24"/>
                </w:rPr>
                <w:t>janulaw@sonoma.edu</w:t>
              </w:r>
            </w:hyperlink>
            <w:r w:rsidR="00594099" w:rsidRPr="00013877">
              <w:rPr>
                <w:rFonts w:asciiTheme="minorHAnsi" w:eastAsiaTheme="minorEastAsia" w:hAnsiTheme="minorHAnsi" w:cstheme="minorHAnsi"/>
                <w:noProof/>
                <w:sz w:val="24"/>
                <w:szCs w:val="24"/>
              </w:rPr>
              <w:t xml:space="preserve"> </w:t>
            </w:r>
          </w:p>
        </w:tc>
      </w:tr>
      <w:tr w:rsidR="00594099" w:rsidRPr="00013877" w14:paraId="708C357D" w14:textId="77777777" w:rsidTr="007B3A8B">
        <w:tc>
          <w:tcPr>
            <w:tcW w:w="3370" w:type="dxa"/>
          </w:tcPr>
          <w:p w14:paraId="69498403" w14:textId="38F3DFF3" w:rsidR="00594099" w:rsidRPr="00013877" w:rsidRDefault="00594099" w:rsidP="007B3A8B">
            <w:pPr>
              <w:widowControl w:val="0"/>
              <w:autoSpaceDE w:val="0"/>
              <w:autoSpaceDN w:val="0"/>
              <w:adjustRightInd w:val="0"/>
              <w:rPr>
                <w:rFonts w:asciiTheme="minorHAnsi" w:hAnsiTheme="minorHAnsi" w:cstheme="minorHAnsi"/>
                <w:bCs/>
                <w:kern w:val="32"/>
                <w:sz w:val="24"/>
                <w:szCs w:val="24"/>
              </w:rPr>
            </w:pPr>
            <w:r w:rsidRPr="00013877">
              <w:rPr>
                <w:rFonts w:asciiTheme="minorHAnsi" w:hAnsiTheme="minorHAnsi" w:cstheme="minorHAnsi"/>
                <w:bCs/>
                <w:kern w:val="32"/>
                <w:sz w:val="24"/>
                <w:szCs w:val="24"/>
              </w:rPr>
              <w:t>Instructor</w:t>
            </w:r>
          </w:p>
        </w:tc>
        <w:tc>
          <w:tcPr>
            <w:tcW w:w="2390" w:type="dxa"/>
          </w:tcPr>
          <w:p w14:paraId="445A60A0" w14:textId="6C71C681" w:rsidR="00594099" w:rsidRPr="00013877" w:rsidRDefault="00594099" w:rsidP="007B3A8B">
            <w:pPr>
              <w:widowControl w:val="0"/>
              <w:autoSpaceDE w:val="0"/>
              <w:autoSpaceDN w:val="0"/>
              <w:adjustRightInd w:val="0"/>
              <w:rPr>
                <w:rFonts w:asciiTheme="minorHAnsi" w:hAnsiTheme="minorHAnsi" w:cstheme="minorHAnsi"/>
                <w:bCs/>
                <w:kern w:val="32"/>
                <w:sz w:val="24"/>
                <w:szCs w:val="24"/>
              </w:rPr>
            </w:pPr>
            <w:r w:rsidRPr="00013877">
              <w:rPr>
                <w:rFonts w:asciiTheme="minorHAnsi" w:hAnsiTheme="minorHAnsi" w:cstheme="minorHAnsi"/>
                <w:bCs/>
                <w:kern w:val="32"/>
                <w:sz w:val="24"/>
                <w:szCs w:val="24"/>
              </w:rPr>
              <w:t>Ms. Krista McAtee</w:t>
            </w:r>
          </w:p>
        </w:tc>
        <w:tc>
          <w:tcPr>
            <w:tcW w:w="4140" w:type="dxa"/>
          </w:tcPr>
          <w:p w14:paraId="5A39A56D" w14:textId="7CCA1AD7" w:rsidR="00594099" w:rsidRPr="00013877" w:rsidRDefault="007F3C33" w:rsidP="007B3A8B">
            <w:pPr>
              <w:widowControl w:val="0"/>
              <w:autoSpaceDE w:val="0"/>
              <w:autoSpaceDN w:val="0"/>
              <w:adjustRightInd w:val="0"/>
              <w:rPr>
                <w:rFonts w:asciiTheme="minorHAnsi" w:hAnsiTheme="minorHAnsi" w:cstheme="minorHAnsi"/>
                <w:bCs/>
                <w:kern w:val="32"/>
                <w:sz w:val="24"/>
                <w:szCs w:val="24"/>
              </w:rPr>
            </w:pPr>
            <w:hyperlink r:id="rId35" w:history="1">
              <w:r w:rsidR="00594099" w:rsidRPr="00013877">
                <w:rPr>
                  <w:rStyle w:val="Hyperlink"/>
                  <w:rFonts w:asciiTheme="minorHAnsi" w:eastAsiaTheme="minorEastAsia" w:hAnsiTheme="minorHAnsi" w:cstheme="minorHAnsi"/>
                  <w:noProof/>
                  <w:sz w:val="24"/>
                  <w:szCs w:val="24"/>
                </w:rPr>
                <w:t>mcateek@sonoma.edu</w:t>
              </w:r>
            </w:hyperlink>
            <w:r w:rsidR="00594099" w:rsidRPr="00013877">
              <w:rPr>
                <w:rFonts w:asciiTheme="minorHAnsi" w:eastAsiaTheme="minorEastAsia" w:hAnsiTheme="minorHAnsi" w:cstheme="minorHAnsi"/>
                <w:noProof/>
                <w:sz w:val="24"/>
                <w:szCs w:val="24"/>
              </w:rPr>
              <w:t xml:space="preserve"> </w:t>
            </w:r>
          </w:p>
        </w:tc>
      </w:tr>
      <w:tr w:rsidR="00594099" w:rsidRPr="00013877" w14:paraId="5E9AAAB6" w14:textId="77777777" w:rsidTr="007B3A8B">
        <w:tc>
          <w:tcPr>
            <w:tcW w:w="3370" w:type="dxa"/>
          </w:tcPr>
          <w:p w14:paraId="4DECF605" w14:textId="42A31923" w:rsidR="00594099" w:rsidRPr="00013877" w:rsidRDefault="00594099" w:rsidP="007B3A8B">
            <w:pPr>
              <w:widowControl w:val="0"/>
              <w:autoSpaceDE w:val="0"/>
              <w:autoSpaceDN w:val="0"/>
              <w:adjustRightInd w:val="0"/>
              <w:rPr>
                <w:rFonts w:asciiTheme="minorHAnsi" w:hAnsiTheme="minorHAnsi" w:cstheme="minorHAnsi"/>
                <w:bCs/>
                <w:kern w:val="32"/>
                <w:sz w:val="24"/>
                <w:szCs w:val="24"/>
              </w:rPr>
            </w:pPr>
            <w:r w:rsidRPr="00013877">
              <w:rPr>
                <w:rFonts w:asciiTheme="minorHAnsi" w:hAnsiTheme="minorHAnsi" w:cstheme="minorHAnsi"/>
                <w:bCs/>
                <w:kern w:val="32"/>
                <w:sz w:val="24"/>
                <w:szCs w:val="24"/>
              </w:rPr>
              <w:t>Instructor</w:t>
            </w:r>
          </w:p>
        </w:tc>
        <w:tc>
          <w:tcPr>
            <w:tcW w:w="2390" w:type="dxa"/>
          </w:tcPr>
          <w:p w14:paraId="16A6F02A" w14:textId="01A05F95" w:rsidR="00594099" w:rsidRPr="00013877" w:rsidRDefault="00594099" w:rsidP="007B3A8B">
            <w:pPr>
              <w:widowControl w:val="0"/>
              <w:autoSpaceDE w:val="0"/>
              <w:autoSpaceDN w:val="0"/>
              <w:adjustRightInd w:val="0"/>
              <w:rPr>
                <w:rFonts w:asciiTheme="minorHAnsi" w:hAnsiTheme="minorHAnsi" w:cstheme="minorHAnsi"/>
                <w:bCs/>
                <w:kern w:val="32"/>
                <w:sz w:val="24"/>
                <w:szCs w:val="24"/>
              </w:rPr>
            </w:pPr>
            <w:r w:rsidRPr="00013877">
              <w:rPr>
                <w:rFonts w:asciiTheme="minorHAnsi" w:hAnsiTheme="minorHAnsi" w:cstheme="minorHAnsi"/>
                <w:bCs/>
                <w:kern w:val="32"/>
                <w:sz w:val="24"/>
                <w:szCs w:val="24"/>
              </w:rPr>
              <w:t>Ms. Elizabeth Mota</w:t>
            </w:r>
          </w:p>
        </w:tc>
        <w:tc>
          <w:tcPr>
            <w:tcW w:w="4140" w:type="dxa"/>
          </w:tcPr>
          <w:p w14:paraId="1D5846A3" w14:textId="7A5C0FCF" w:rsidR="00594099" w:rsidRPr="00013877" w:rsidRDefault="007F3C33" w:rsidP="007B3A8B">
            <w:pPr>
              <w:widowControl w:val="0"/>
              <w:autoSpaceDE w:val="0"/>
              <w:autoSpaceDN w:val="0"/>
              <w:adjustRightInd w:val="0"/>
              <w:rPr>
                <w:rFonts w:asciiTheme="minorHAnsi" w:hAnsiTheme="minorHAnsi" w:cstheme="minorHAnsi"/>
                <w:bCs/>
                <w:kern w:val="32"/>
                <w:sz w:val="24"/>
                <w:szCs w:val="24"/>
              </w:rPr>
            </w:pPr>
            <w:hyperlink r:id="rId36" w:history="1">
              <w:r w:rsidR="00594099" w:rsidRPr="00013877">
                <w:rPr>
                  <w:rStyle w:val="Hyperlink"/>
                  <w:rFonts w:asciiTheme="minorHAnsi" w:hAnsiTheme="minorHAnsi" w:cstheme="minorHAnsi"/>
                  <w:bCs/>
                  <w:kern w:val="32"/>
                  <w:sz w:val="24"/>
                  <w:szCs w:val="24"/>
                </w:rPr>
                <w:t>motae@sonoma.edu</w:t>
              </w:r>
            </w:hyperlink>
            <w:r w:rsidR="00594099" w:rsidRPr="00013877">
              <w:rPr>
                <w:rFonts w:asciiTheme="minorHAnsi" w:hAnsiTheme="minorHAnsi" w:cstheme="minorHAnsi"/>
                <w:bCs/>
                <w:kern w:val="32"/>
                <w:sz w:val="24"/>
                <w:szCs w:val="24"/>
              </w:rPr>
              <w:t xml:space="preserve"> </w:t>
            </w:r>
          </w:p>
        </w:tc>
      </w:tr>
      <w:tr w:rsidR="00594099" w:rsidRPr="00013877" w14:paraId="01898815" w14:textId="77777777" w:rsidTr="007B3A8B">
        <w:tc>
          <w:tcPr>
            <w:tcW w:w="3370" w:type="dxa"/>
          </w:tcPr>
          <w:p w14:paraId="6E93FD9A" w14:textId="597AA349" w:rsidR="00594099" w:rsidRPr="00013877" w:rsidRDefault="00594099" w:rsidP="007B3A8B">
            <w:pPr>
              <w:widowControl w:val="0"/>
              <w:autoSpaceDE w:val="0"/>
              <w:autoSpaceDN w:val="0"/>
              <w:adjustRightInd w:val="0"/>
              <w:rPr>
                <w:rFonts w:asciiTheme="minorHAnsi" w:hAnsiTheme="minorHAnsi" w:cstheme="minorHAnsi"/>
                <w:bCs/>
                <w:kern w:val="32"/>
                <w:sz w:val="24"/>
                <w:szCs w:val="24"/>
              </w:rPr>
            </w:pPr>
            <w:r w:rsidRPr="00013877">
              <w:rPr>
                <w:rFonts w:asciiTheme="minorHAnsi" w:hAnsiTheme="minorHAnsi" w:cstheme="minorHAnsi"/>
                <w:bCs/>
                <w:kern w:val="32"/>
                <w:sz w:val="24"/>
                <w:szCs w:val="24"/>
              </w:rPr>
              <w:t>Instructor</w:t>
            </w:r>
          </w:p>
        </w:tc>
        <w:tc>
          <w:tcPr>
            <w:tcW w:w="2390" w:type="dxa"/>
          </w:tcPr>
          <w:p w14:paraId="3E74F5F4" w14:textId="6350789C" w:rsidR="00594099" w:rsidRPr="00013877" w:rsidRDefault="00594099" w:rsidP="007B3A8B">
            <w:pPr>
              <w:widowControl w:val="0"/>
              <w:autoSpaceDE w:val="0"/>
              <w:autoSpaceDN w:val="0"/>
              <w:adjustRightInd w:val="0"/>
              <w:rPr>
                <w:rFonts w:asciiTheme="minorHAnsi" w:hAnsiTheme="minorHAnsi" w:cstheme="minorHAnsi"/>
                <w:bCs/>
                <w:kern w:val="32"/>
                <w:sz w:val="24"/>
                <w:szCs w:val="24"/>
              </w:rPr>
            </w:pPr>
            <w:r w:rsidRPr="00013877">
              <w:rPr>
                <w:rFonts w:asciiTheme="minorHAnsi" w:hAnsiTheme="minorHAnsi" w:cstheme="minorHAnsi"/>
                <w:bCs/>
                <w:kern w:val="32"/>
                <w:sz w:val="24"/>
                <w:szCs w:val="24"/>
              </w:rPr>
              <w:t>Mr. Orlando Carreon</w:t>
            </w:r>
          </w:p>
        </w:tc>
        <w:tc>
          <w:tcPr>
            <w:tcW w:w="4140" w:type="dxa"/>
          </w:tcPr>
          <w:p w14:paraId="280C78F8" w14:textId="02319158" w:rsidR="00594099" w:rsidRPr="00013877" w:rsidRDefault="007F3C33" w:rsidP="007B3A8B">
            <w:pPr>
              <w:widowControl w:val="0"/>
              <w:autoSpaceDE w:val="0"/>
              <w:autoSpaceDN w:val="0"/>
              <w:adjustRightInd w:val="0"/>
              <w:rPr>
                <w:rFonts w:asciiTheme="minorHAnsi" w:hAnsiTheme="minorHAnsi" w:cstheme="minorHAnsi"/>
                <w:bCs/>
                <w:kern w:val="32"/>
                <w:sz w:val="24"/>
                <w:szCs w:val="24"/>
              </w:rPr>
            </w:pPr>
            <w:hyperlink r:id="rId37" w:history="1">
              <w:r w:rsidR="00594099" w:rsidRPr="00013877">
                <w:rPr>
                  <w:rStyle w:val="Hyperlink"/>
                  <w:rFonts w:asciiTheme="minorHAnsi" w:hAnsiTheme="minorHAnsi" w:cstheme="minorHAnsi"/>
                  <w:bCs/>
                  <w:kern w:val="32"/>
                  <w:sz w:val="24"/>
                  <w:szCs w:val="24"/>
                </w:rPr>
                <w:t>carreon@sonoma.edu</w:t>
              </w:r>
            </w:hyperlink>
            <w:r w:rsidR="00594099" w:rsidRPr="00013877">
              <w:rPr>
                <w:rFonts w:asciiTheme="minorHAnsi" w:hAnsiTheme="minorHAnsi" w:cstheme="minorHAnsi"/>
                <w:bCs/>
                <w:kern w:val="32"/>
                <w:sz w:val="24"/>
                <w:szCs w:val="24"/>
              </w:rPr>
              <w:t xml:space="preserve"> </w:t>
            </w:r>
          </w:p>
        </w:tc>
      </w:tr>
      <w:tr w:rsidR="00594099" w:rsidRPr="00013877" w14:paraId="4204114C" w14:textId="77777777" w:rsidTr="007B3A8B">
        <w:tc>
          <w:tcPr>
            <w:tcW w:w="3370" w:type="dxa"/>
          </w:tcPr>
          <w:p w14:paraId="143633C5" w14:textId="4056BB8D" w:rsidR="00594099" w:rsidRPr="00013877" w:rsidRDefault="00594099" w:rsidP="007B3A8B">
            <w:pPr>
              <w:widowControl w:val="0"/>
              <w:autoSpaceDE w:val="0"/>
              <w:autoSpaceDN w:val="0"/>
              <w:adjustRightInd w:val="0"/>
              <w:rPr>
                <w:rFonts w:asciiTheme="minorHAnsi" w:hAnsiTheme="minorHAnsi" w:cstheme="minorHAnsi"/>
                <w:bCs/>
                <w:kern w:val="32"/>
                <w:sz w:val="24"/>
                <w:szCs w:val="24"/>
              </w:rPr>
            </w:pPr>
            <w:r w:rsidRPr="00013877">
              <w:rPr>
                <w:rFonts w:asciiTheme="minorHAnsi" w:hAnsiTheme="minorHAnsi" w:cstheme="minorHAnsi"/>
                <w:bCs/>
                <w:kern w:val="32"/>
                <w:sz w:val="24"/>
                <w:szCs w:val="24"/>
              </w:rPr>
              <w:t>Supervisor</w:t>
            </w:r>
          </w:p>
        </w:tc>
        <w:tc>
          <w:tcPr>
            <w:tcW w:w="2390" w:type="dxa"/>
          </w:tcPr>
          <w:p w14:paraId="7E6CD180" w14:textId="12C008A6" w:rsidR="00594099" w:rsidRPr="00013877" w:rsidRDefault="00594099" w:rsidP="007B3A8B">
            <w:pPr>
              <w:widowControl w:val="0"/>
              <w:autoSpaceDE w:val="0"/>
              <w:autoSpaceDN w:val="0"/>
              <w:adjustRightInd w:val="0"/>
              <w:rPr>
                <w:rFonts w:asciiTheme="minorHAnsi" w:hAnsiTheme="minorHAnsi" w:cstheme="minorHAnsi"/>
                <w:bCs/>
                <w:kern w:val="32"/>
                <w:sz w:val="24"/>
                <w:szCs w:val="24"/>
              </w:rPr>
            </w:pPr>
            <w:r w:rsidRPr="00013877">
              <w:rPr>
                <w:rFonts w:asciiTheme="minorHAnsi" w:hAnsiTheme="minorHAnsi" w:cstheme="minorHAnsi"/>
                <w:bCs/>
                <w:kern w:val="32"/>
                <w:sz w:val="24"/>
                <w:szCs w:val="24"/>
              </w:rPr>
              <w:t>Ms. Jane Wheeler</w:t>
            </w:r>
          </w:p>
        </w:tc>
        <w:tc>
          <w:tcPr>
            <w:tcW w:w="4140" w:type="dxa"/>
          </w:tcPr>
          <w:p w14:paraId="2FAE050A" w14:textId="06D15A6F" w:rsidR="00594099" w:rsidRPr="00013877" w:rsidRDefault="007F3C33" w:rsidP="007B3A8B">
            <w:pPr>
              <w:widowControl w:val="0"/>
              <w:autoSpaceDE w:val="0"/>
              <w:autoSpaceDN w:val="0"/>
              <w:adjustRightInd w:val="0"/>
              <w:rPr>
                <w:rFonts w:asciiTheme="minorHAnsi" w:hAnsiTheme="minorHAnsi" w:cstheme="minorHAnsi"/>
                <w:bCs/>
                <w:kern w:val="32"/>
                <w:sz w:val="24"/>
                <w:szCs w:val="24"/>
              </w:rPr>
            </w:pPr>
            <w:hyperlink r:id="rId38" w:history="1">
              <w:r w:rsidR="00594099" w:rsidRPr="00013877">
                <w:rPr>
                  <w:rStyle w:val="Hyperlink"/>
                  <w:rFonts w:asciiTheme="minorHAnsi" w:eastAsiaTheme="minorEastAsia" w:hAnsiTheme="minorHAnsi" w:cstheme="minorHAnsi"/>
                  <w:noProof/>
                  <w:sz w:val="24"/>
                  <w:szCs w:val="24"/>
                </w:rPr>
                <w:t>wheeleja@sonoma.edu</w:t>
              </w:r>
            </w:hyperlink>
          </w:p>
        </w:tc>
      </w:tr>
      <w:tr w:rsidR="00594099" w:rsidRPr="00013877" w14:paraId="6356FE80" w14:textId="77777777" w:rsidTr="007B3A8B">
        <w:tc>
          <w:tcPr>
            <w:tcW w:w="3370" w:type="dxa"/>
          </w:tcPr>
          <w:p w14:paraId="31186115" w14:textId="52BB1AF7" w:rsidR="00594099" w:rsidRPr="00013877" w:rsidRDefault="00594099" w:rsidP="007B3A8B">
            <w:pPr>
              <w:widowControl w:val="0"/>
              <w:autoSpaceDE w:val="0"/>
              <w:autoSpaceDN w:val="0"/>
              <w:adjustRightInd w:val="0"/>
              <w:rPr>
                <w:rFonts w:asciiTheme="minorHAnsi" w:hAnsiTheme="minorHAnsi" w:cstheme="minorHAnsi"/>
                <w:bCs/>
                <w:kern w:val="32"/>
                <w:sz w:val="24"/>
                <w:szCs w:val="24"/>
              </w:rPr>
            </w:pPr>
            <w:r w:rsidRPr="00013877">
              <w:rPr>
                <w:rFonts w:asciiTheme="minorHAnsi" w:hAnsiTheme="minorHAnsi" w:cstheme="minorHAnsi"/>
                <w:bCs/>
                <w:kern w:val="32"/>
                <w:sz w:val="24"/>
                <w:szCs w:val="24"/>
              </w:rPr>
              <w:t>Supervisor</w:t>
            </w:r>
          </w:p>
        </w:tc>
        <w:tc>
          <w:tcPr>
            <w:tcW w:w="2390" w:type="dxa"/>
          </w:tcPr>
          <w:p w14:paraId="0F513F9E" w14:textId="6352013D" w:rsidR="00594099" w:rsidRPr="00013877" w:rsidRDefault="00594099" w:rsidP="007B3A8B">
            <w:pPr>
              <w:widowControl w:val="0"/>
              <w:autoSpaceDE w:val="0"/>
              <w:autoSpaceDN w:val="0"/>
              <w:adjustRightInd w:val="0"/>
              <w:rPr>
                <w:rFonts w:asciiTheme="minorHAnsi" w:hAnsiTheme="minorHAnsi" w:cstheme="minorHAnsi"/>
                <w:bCs/>
                <w:kern w:val="32"/>
                <w:sz w:val="24"/>
                <w:szCs w:val="24"/>
              </w:rPr>
            </w:pPr>
            <w:r w:rsidRPr="00013877">
              <w:rPr>
                <w:rFonts w:asciiTheme="minorHAnsi" w:hAnsiTheme="minorHAnsi" w:cstheme="minorHAnsi"/>
                <w:bCs/>
                <w:kern w:val="32"/>
                <w:sz w:val="24"/>
                <w:szCs w:val="24"/>
              </w:rPr>
              <w:t>Ms. Sandy Rosenberg</w:t>
            </w:r>
          </w:p>
        </w:tc>
        <w:tc>
          <w:tcPr>
            <w:tcW w:w="4140" w:type="dxa"/>
          </w:tcPr>
          <w:p w14:paraId="3B0253D6" w14:textId="042C2F05" w:rsidR="00594099" w:rsidRPr="00013877" w:rsidRDefault="007F3C33" w:rsidP="007B3A8B">
            <w:pPr>
              <w:widowControl w:val="0"/>
              <w:autoSpaceDE w:val="0"/>
              <w:autoSpaceDN w:val="0"/>
              <w:adjustRightInd w:val="0"/>
              <w:rPr>
                <w:rFonts w:asciiTheme="minorHAnsi" w:hAnsiTheme="minorHAnsi" w:cstheme="minorHAnsi"/>
                <w:bCs/>
                <w:kern w:val="32"/>
                <w:sz w:val="24"/>
                <w:szCs w:val="24"/>
              </w:rPr>
            </w:pPr>
            <w:hyperlink r:id="rId39" w:history="1">
              <w:r w:rsidR="00594099" w:rsidRPr="00013877">
                <w:rPr>
                  <w:rStyle w:val="Hyperlink"/>
                  <w:rFonts w:asciiTheme="minorHAnsi" w:eastAsiaTheme="minorEastAsia" w:hAnsiTheme="minorHAnsi" w:cstheme="minorHAnsi"/>
                  <w:noProof/>
                  <w:sz w:val="24"/>
                  <w:szCs w:val="24"/>
                </w:rPr>
                <w:t>rosenbergsf@aol.com</w:t>
              </w:r>
            </w:hyperlink>
          </w:p>
        </w:tc>
      </w:tr>
    </w:tbl>
    <w:p w14:paraId="1751438E" w14:textId="053495CA" w:rsidR="009A401F" w:rsidRPr="00013877" w:rsidRDefault="009A401F" w:rsidP="005F4C17">
      <w:pPr>
        <w:pStyle w:val="Heading1"/>
        <w:rPr>
          <w:rFonts w:asciiTheme="minorHAnsi" w:hAnsiTheme="minorHAnsi" w:cstheme="minorHAnsi"/>
          <w:sz w:val="24"/>
          <w:szCs w:val="24"/>
        </w:rPr>
      </w:pPr>
      <w:bookmarkStart w:id="22" w:name="sectionthree"/>
      <w:bookmarkStart w:id="23" w:name="_Toc15306948"/>
      <w:bookmarkEnd w:id="20"/>
      <w:bookmarkEnd w:id="21"/>
      <w:r w:rsidRPr="00013877">
        <w:rPr>
          <w:rFonts w:asciiTheme="minorHAnsi" w:hAnsiTheme="minorHAnsi" w:cstheme="minorHAnsi"/>
          <w:sz w:val="24"/>
          <w:szCs w:val="24"/>
        </w:rPr>
        <w:t>Section Three: Proceeding Through the Program</w:t>
      </w:r>
      <w:bookmarkStart w:id="24" w:name="_Toc81918528"/>
      <w:bookmarkStart w:id="25" w:name="_Toc81920094"/>
      <w:bookmarkEnd w:id="22"/>
      <w:bookmarkEnd w:id="23"/>
      <w:r w:rsidRPr="00013877">
        <w:rPr>
          <w:rFonts w:asciiTheme="minorHAnsi" w:hAnsiTheme="minorHAnsi" w:cstheme="minorHAnsi"/>
          <w:sz w:val="24"/>
          <w:szCs w:val="24"/>
        </w:rPr>
        <w:tab/>
      </w:r>
    </w:p>
    <w:p w14:paraId="23995D87" w14:textId="77777777" w:rsidR="009A401F" w:rsidRPr="00013877" w:rsidRDefault="009A401F" w:rsidP="00B91560">
      <w:pPr>
        <w:pStyle w:val="Heading2"/>
        <w:rPr>
          <w:rFonts w:asciiTheme="minorHAnsi" w:hAnsiTheme="minorHAnsi" w:cstheme="minorHAnsi"/>
          <w:sz w:val="24"/>
          <w:szCs w:val="24"/>
        </w:rPr>
      </w:pPr>
      <w:bookmarkStart w:id="26" w:name="_Toc15306949"/>
      <w:r w:rsidRPr="00013877">
        <w:rPr>
          <w:rFonts w:asciiTheme="minorHAnsi" w:hAnsiTheme="minorHAnsi" w:cstheme="minorHAnsi"/>
          <w:sz w:val="24"/>
          <w:szCs w:val="24"/>
        </w:rPr>
        <w:t>Advising</w:t>
      </w:r>
      <w:bookmarkEnd w:id="24"/>
      <w:bookmarkEnd w:id="25"/>
      <w:bookmarkEnd w:id="26"/>
    </w:p>
    <w:p w14:paraId="4DA5CDB2" w14:textId="77777777" w:rsidR="009A401F" w:rsidRPr="00970E36" w:rsidRDefault="009A401F" w:rsidP="00013877">
      <w:pPr>
        <w:rPr>
          <w:b/>
          <w:sz w:val="24"/>
        </w:rPr>
      </w:pPr>
      <w:bookmarkStart w:id="27" w:name="_Toc15306950"/>
      <w:r w:rsidRPr="00970E36">
        <w:rPr>
          <w:b/>
          <w:sz w:val="24"/>
        </w:rPr>
        <w:t>Meeting with an Advisor:</w:t>
      </w:r>
      <w:bookmarkEnd w:id="27"/>
    </w:p>
    <w:p w14:paraId="6CD114B5" w14:textId="08E15798"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Candidates participate in periodic advising sessions throughout the credential program.  Advising meetings are scheduled when the candidate is admitted to the program, midway through each semester</w:t>
      </w:r>
      <w:r w:rsidR="005F4C17" w:rsidRPr="00013877">
        <w:rPr>
          <w:rFonts w:asciiTheme="minorHAnsi" w:hAnsiTheme="minorHAnsi" w:cstheme="minorHAnsi"/>
          <w:sz w:val="24"/>
          <w:szCs w:val="24"/>
        </w:rPr>
        <w:t xml:space="preserve"> of Phase 1</w:t>
      </w:r>
      <w:r w:rsidRPr="00013877">
        <w:rPr>
          <w:rFonts w:asciiTheme="minorHAnsi" w:hAnsiTheme="minorHAnsi" w:cstheme="minorHAnsi"/>
          <w:sz w:val="24"/>
          <w:szCs w:val="24"/>
        </w:rPr>
        <w:t xml:space="preserve">, and when the candidate is completing the program. </w:t>
      </w:r>
      <w:r w:rsidR="005F4C17" w:rsidRPr="00013877">
        <w:rPr>
          <w:rFonts w:asciiTheme="minorHAnsi" w:hAnsiTheme="minorHAnsi" w:cstheme="minorHAnsi"/>
          <w:sz w:val="24"/>
          <w:szCs w:val="24"/>
        </w:rPr>
        <w:t xml:space="preserve">In addition, the program advisor is available at any point in the program.  </w:t>
      </w:r>
      <w:r w:rsidR="00B735B9" w:rsidRPr="00013877">
        <w:rPr>
          <w:rFonts w:asciiTheme="minorHAnsi" w:hAnsiTheme="minorHAnsi" w:cstheme="minorHAnsi"/>
          <w:sz w:val="24"/>
          <w:szCs w:val="24"/>
        </w:rPr>
        <w:t>Candidates are</w:t>
      </w:r>
      <w:r w:rsidRPr="00013877">
        <w:rPr>
          <w:rFonts w:asciiTheme="minorHAnsi" w:hAnsiTheme="minorHAnsi" w:cstheme="minorHAnsi"/>
          <w:sz w:val="24"/>
          <w:szCs w:val="24"/>
        </w:rPr>
        <w:t xml:space="preserve"> respo</w:t>
      </w:r>
      <w:r w:rsidR="00B735B9" w:rsidRPr="00013877">
        <w:rPr>
          <w:rFonts w:asciiTheme="minorHAnsi" w:hAnsiTheme="minorHAnsi" w:cstheme="minorHAnsi"/>
          <w:sz w:val="24"/>
          <w:szCs w:val="24"/>
        </w:rPr>
        <w:t>nsible for</w:t>
      </w:r>
      <w:r w:rsidRPr="00013877">
        <w:rPr>
          <w:rFonts w:asciiTheme="minorHAnsi" w:hAnsiTheme="minorHAnsi" w:cstheme="minorHAnsi"/>
          <w:sz w:val="24"/>
          <w:szCs w:val="24"/>
        </w:rPr>
        <w:t xml:space="preserve"> seek</w:t>
      </w:r>
      <w:r w:rsidR="00B735B9" w:rsidRPr="00013877">
        <w:rPr>
          <w:rFonts w:asciiTheme="minorHAnsi" w:hAnsiTheme="minorHAnsi" w:cstheme="minorHAnsi"/>
          <w:sz w:val="24"/>
          <w:szCs w:val="24"/>
        </w:rPr>
        <w:t>ing</w:t>
      </w:r>
      <w:r w:rsidRPr="00013877">
        <w:rPr>
          <w:rFonts w:asciiTheme="minorHAnsi" w:hAnsiTheme="minorHAnsi" w:cstheme="minorHAnsi"/>
          <w:sz w:val="24"/>
          <w:szCs w:val="24"/>
        </w:rPr>
        <w:t xml:space="preserve"> help or advice if confused about program requirements or scheduling of courses.</w:t>
      </w:r>
    </w:p>
    <w:p w14:paraId="2C1444F0" w14:textId="71DAD8F3" w:rsidR="009A401F" w:rsidRPr="00013877" w:rsidRDefault="009A401F" w:rsidP="009A401F">
      <w:pPr>
        <w:tabs>
          <w:tab w:val="num" w:pos="720"/>
        </w:tabs>
        <w:ind w:left="720" w:hanging="360"/>
        <w:rPr>
          <w:rFonts w:asciiTheme="minorHAnsi" w:hAnsiTheme="minorHAnsi" w:cstheme="minorHAnsi"/>
          <w:sz w:val="24"/>
          <w:szCs w:val="24"/>
        </w:rPr>
      </w:pPr>
      <w:r w:rsidRPr="00013877">
        <w:rPr>
          <w:rFonts w:asciiTheme="minorHAnsi" w:hAnsiTheme="minorHAnsi" w:cstheme="minorHAnsi"/>
          <w:sz w:val="24"/>
          <w:szCs w:val="24"/>
          <w:u w:val="single"/>
        </w:rPr>
        <w:t>Orientation / Advising Meeting</w:t>
      </w:r>
      <w:r w:rsidR="00C60CC3" w:rsidRPr="00013877">
        <w:rPr>
          <w:rFonts w:asciiTheme="minorHAnsi" w:hAnsiTheme="minorHAnsi" w:cstheme="minorHAnsi"/>
          <w:sz w:val="24"/>
          <w:szCs w:val="24"/>
          <w:u w:val="single"/>
        </w:rPr>
        <w:t xml:space="preserve"> (mandatory</w:t>
      </w:r>
      <w:proofErr w:type="gramStart"/>
      <w:r w:rsidR="00C60CC3" w:rsidRPr="00013877">
        <w:rPr>
          <w:rFonts w:asciiTheme="minorHAnsi" w:hAnsiTheme="minorHAnsi" w:cstheme="minorHAnsi"/>
          <w:sz w:val="24"/>
          <w:szCs w:val="24"/>
          <w:u w:val="single"/>
        </w:rPr>
        <w:t xml:space="preserve">) </w:t>
      </w:r>
      <w:r w:rsidRPr="00013877">
        <w:rPr>
          <w:rFonts w:asciiTheme="minorHAnsi" w:hAnsiTheme="minorHAnsi" w:cstheme="minorHAnsi"/>
          <w:sz w:val="24"/>
          <w:szCs w:val="24"/>
        </w:rPr>
        <w:t>:</w:t>
      </w:r>
      <w:proofErr w:type="gramEnd"/>
      <w:r w:rsidRPr="00013877">
        <w:rPr>
          <w:rFonts w:asciiTheme="minorHAnsi" w:hAnsiTheme="minorHAnsi" w:cstheme="minorHAnsi"/>
          <w:sz w:val="24"/>
          <w:szCs w:val="24"/>
        </w:rPr>
        <w:t xml:space="preserve"> When candidates receive their acceptance letter, they are notified of the date for the new student orientation and advising meeting. All candidates must attend this mandatory session.  </w:t>
      </w:r>
      <w:r w:rsidR="0060368E" w:rsidRPr="00013877">
        <w:rPr>
          <w:rFonts w:asciiTheme="minorHAnsi" w:hAnsiTheme="minorHAnsi" w:cstheme="minorHAnsi"/>
          <w:sz w:val="24"/>
          <w:szCs w:val="24"/>
        </w:rPr>
        <w:t>This meeting provides</w:t>
      </w:r>
      <w:r w:rsidRPr="00013877">
        <w:rPr>
          <w:rFonts w:asciiTheme="minorHAnsi" w:hAnsiTheme="minorHAnsi" w:cstheme="minorHAnsi"/>
          <w:sz w:val="24"/>
          <w:szCs w:val="24"/>
        </w:rPr>
        <w:t xml:space="preserve"> vital information about proceeding through the program</w:t>
      </w:r>
      <w:r w:rsidR="0060368E" w:rsidRPr="00013877">
        <w:rPr>
          <w:rFonts w:asciiTheme="minorHAnsi" w:hAnsiTheme="minorHAnsi" w:cstheme="minorHAnsi"/>
          <w:sz w:val="24"/>
          <w:szCs w:val="24"/>
        </w:rPr>
        <w:t xml:space="preserve"> including program structure, student teaching placements, and performance expectations</w:t>
      </w:r>
      <w:r w:rsidRPr="00013877">
        <w:rPr>
          <w:rFonts w:asciiTheme="minorHAnsi" w:hAnsiTheme="minorHAnsi" w:cstheme="minorHAnsi"/>
          <w:sz w:val="24"/>
          <w:szCs w:val="24"/>
        </w:rPr>
        <w:t xml:space="preserve">.  </w:t>
      </w:r>
    </w:p>
    <w:p w14:paraId="20A5754B" w14:textId="73C1E7CC" w:rsidR="009A401F" w:rsidRPr="00013877" w:rsidRDefault="009A401F" w:rsidP="009A401F">
      <w:pPr>
        <w:tabs>
          <w:tab w:val="num" w:pos="720"/>
        </w:tabs>
        <w:ind w:left="720" w:hanging="360"/>
        <w:rPr>
          <w:rFonts w:asciiTheme="minorHAnsi" w:hAnsiTheme="minorHAnsi" w:cstheme="minorHAnsi"/>
          <w:sz w:val="24"/>
          <w:szCs w:val="24"/>
        </w:rPr>
      </w:pPr>
      <w:r w:rsidRPr="00013877">
        <w:rPr>
          <w:rFonts w:asciiTheme="minorHAnsi" w:hAnsiTheme="minorHAnsi" w:cstheme="minorHAnsi"/>
          <w:sz w:val="24"/>
          <w:szCs w:val="24"/>
          <w:u w:val="single"/>
        </w:rPr>
        <w:lastRenderedPageBreak/>
        <w:t>Advising Sessions</w:t>
      </w:r>
      <w:r w:rsidR="00C60CC3" w:rsidRPr="00013877">
        <w:rPr>
          <w:rFonts w:asciiTheme="minorHAnsi" w:hAnsiTheme="minorHAnsi" w:cstheme="minorHAnsi"/>
          <w:sz w:val="24"/>
          <w:szCs w:val="24"/>
          <w:u w:val="single"/>
        </w:rPr>
        <w:t xml:space="preserve"> (mandatory)</w:t>
      </w:r>
      <w:r w:rsidRPr="00013877">
        <w:rPr>
          <w:rFonts w:asciiTheme="minorHAnsi" w:hAnsiTheme="minorHAnsi" w:cstheme="minorHAnsi"/>
          <w:sz w:val="24"/>
          <w:szCs w:val="24"/>
        </w:rPr>
        <w:t xml:space="preserve">: Each semester, </w:t>
      </w:r>
      <w:r w:rsidR="0060368E" w:rsidRPr="00013877">
        <w:rPr>
          <w:rFonts w:asciiTheme="minorHAnsi" w:hAnsiTheme="minorHAnsi" w:cstheme="minorHAnsi"/>
          <w:sz w:val="24"/>
          <w:szCs w:val="24"/>
        </w:rPr>
        <w:t>an advising session is</w:t>
      </w:r>
      <w:r w:rsidRPr="00013877">
        <w:rPr>
          <w:rFonts w:asciiTheme="minorHAnsi" w:hAnsiTheme="minorHAnsi" w:cstheme="minorHAnsi"/>
          <w:sz w:val="24"/>
          <w:szCs w:val="24"/>
        </w:rPr>
        <w:t xml:space="preserve"> scheduled for candidates on both the CORE and FLEX paths. </w:t>
      </w:r>
      <w:r w:rsidR="0060368E" w:rsidRPr="00013877">
        <w:rPr>
          <w:rFonts w:asciiTheme="minorHAnsi" w:hAnsiTheme="minorHAnsi" w:cstheme="minorHAnsi"/>
          <w:sz w:val="24"/>
          <w:szCs w:val="24"/>
        </w:rPr>
        <w:t xml:space="preserve">Separate advising sessions are scheduled for Blended students in their first two semesters in the program. </w:t>
      </w:r>
      <w:r w:rsidRPr="00013877">
        <w:rPr>
          <w:rFonts w:asciiTheme="minorHAnsi" w:hAnsiTheme="minorHAnsi" w:cstheme="minorHAnsi"/>
          <w:sz w:val="24"/>
          <w:szCs w:val="24"/>
        </w:rPr>
        <w:t xml:space="preserve"> Information r</w:t>
      </w:r>
      <w:r w:rsidR="0060368E" w:rsidRPr="00013877">
        <w:rPr>
          <w:rFonts w:asciiTheme="minorHAnsi" w:hAnsiTheme="minorHAnsi" w:cstheme="minorHAnsi"/>
          <w:sz w:val="24"/>
          <w:szCs w:val="24"/>
        </w:rPr>
        <w:t xml:space="preserve">egarding courses and scheduling for the next semester, mid-program performance assessments, student teaching expectations are addressed.  Advising sessions also provide </w:t>
      </w:r>
      <w:r w:rsidRPr="00013877">
        <w:rPr>
          <w:rFonts w:asciiTheme="minorHAnsi" w:hAnsiTheme="minorHAnsi" w:cstheme="minorHAnsi"/>
          <w:sz w:val="24"/>
          <w:szCs w:val="24"/>
        </w:rPr>
        <w:t xml:space="preserve">opportunities for </w:t>
      </w:r>
      <w:r w:rsidR="0060368E" w:rsidRPr="00013877">
        <w:rPr>
          <w:rFonts w:asciiTheme="minorHAnsi" w:hAnsiTheme="minorHAnsi" w:cstheme="minorHAnsi"/>
          <w:sz w:val="24"/>
          <w:szCs w:val="24"/>
        </w:rPr>
        <w:t>candidates</w:t>
      </w:r>
      <w:r w:rsidRPr="00013877">
        <w:rPr>
          <w:rFonts w:asciiTheme="minorHAnsi" w:hAnsiTheme="minorHAnsi" w:cstheme="minorHAnsi"/>
          <w:sz w:val="24"/>
          <w:szCs w:val="24"/>
        </w:rPr>
        <w:t xml:space="preserve"> to discuss thei</w:t>
      </w:r>
      <w:r w:rsidR="0060368E" w:rsidRPr="00013877">
        <w:rPr>
          <w:rFonts w:asciiTheme="minorHAnsi" w:hAnsiTheme="minorHAnsi" w:cstheme="minorHAnsi"/>
          <w:sz w:val="24"/>
          <w:szCs w:val="24"/>
        </w:rPr>
        <w:t>r experiences in the program.  Candidates will receive email notifications sent to their SSU email addresses of the a</w:t>
      </w:r>
      <w:r w:rsidRPr="00013877">
        <w:rPr>
          <w:rFonts w:asciiTheme="minorHAnsi" w:hAnsiTheme="minorHAnsi" w:cstheme="minorHAnsi"/>
          <w:sz w:val="24"/>
          <w:szCs w:val="24"/>
        </w:rPr>
        <w:t xml:space="preserve">dvising sessions </w:t>
      </w:r>
      <w:r w:rsidR="0060368E" w:rsidRPr="00013877">
        <w:rPr>
          <w:rFonts w:asciiTheme="minorHAnsi" w:hAnsiTheme="minorHAnsi" w:cstheme="minorHAnsi"/>
          <w:sz w:val="24"/>
          <w:szCs w:val="24"/>
        </w:rPr>
        <w:t>many weeks in advance</w:t>
      </w:r>
      <w:r w:rsidRPr="00013877">
        <w:rPr>
          <w:rFonts w:asciiTheme="minorHAnsi" w:hAnsiTheme="minorHAnsi" w:cstheme="minorHAnsi"/>
          <w:sz w:val="24"/>
          <w:szCs w:val="24"/>
        </w:rPr>
        <w:t>.</w:t>
      </w:r>
    </w:p>
    <w:p w14:paraId="06918A61" w14:textId="415B97C9" w:rsidR="009A401F" w:rsidRPr="00013877" w:rsidRDefault="009A401F" w:rsidP="009A401F">
      <w:pPr>
        <w:tabs>
          <w:tab w:val="num" w:pos="720"/>
        </w:tabs>
        <w:ind w:left="720" w:hanging="360"/>
        <w:rPr>
          <w:rFonts w:asciiTheme="minorHAnsi" w:hAnsiTheme="minorHAnsi" w:cstheme="minorHAnsi"/>
          <w:sz w:val="24"/>
          <w:szCs w:val="24"/>
        </w:rPr>
      </w:pPr>
      <w:r w:rsidRPr="00013877">
        <w:rPr>
          <w:rFonts w:asciiTheme="minorHAnsi" w:hAnsiTheme="minorHAnsi" w:cstheme="minorHAnsi"/>
          <w:sz w:val="24"/>
          <w:szCs w:val="24"/>
          <w:u w:val="single"/>
        </w:rPr>
        <w:t>Individual Advising</w:t>
      </w:r>
      <w:r w:rsidRPr="00013877">
        <w:rPr>
          <w:rFonts w:asciiTheme="minorHAnsi" w:hAnsiTheme="minorHAnsi" w:cstheme="minorHAnsi"/>
          <w:sz w:val="24"/>
          <w:szCs w:val="24"/>
        </w:rPr>
        <w:t>: If a candidate has program and/or advising questions that are not answered during t</w:t>
      </w:r>
      <w:r w:rsidR="000B0B6A" w:rsidRPr="00013877">
        <w:rPr>
          <w:rFonts w:asciiTheme="minorHAnsi" w:hAnsiTheme="minorHAnsi" w:cstheme="minorHAnsi"/>
          <w:sz w:val="24"/>
          <w:szCs w:val="24"/>
        </w:rPr>
        <w:t>he regular advising sessions, they should</w:t>
      </w:r>
      <w:r w:rsidR="00C60CC3" w:rsidRPr="00013877">
        <w:rPr>
          <w:rFonts w:asciiTheme="minorHAnsi" w:hAnsiTheme="minorHAnsi" w:cstheme="minorHAnsi"/>
          <w:sz w:val="24"/>
          <w:szCs w:val="24"/>
        </w:rPr>
        <w:t xml:space="preserve"> contact </w:t>
      </w:r>
      <w:r w:rsidRPr="00013877">
        <w:rPr>
          <w:rFonts w:asciiTheme="minorHAnsi" w:hAnsiTheme="minorHAnsi" w:cstheme="minorHAnsi"/>
          <w:sz w:val="24"/>
          <w:szCs w:val="24"/>
        </w:rPr>
        <w:t xml:space="preserve">the Multiple Subject Advisor </w:t>
      </w:r>
      <w:r w:rsidR="0060368E" w:rsidRPr="00013877">
        <w:rPr>
          <w:rFonts w:asciiTheme="minorHAnsi" w:hAnsiTheme="minorHAnsi" w:cstheme="minorHAnsi"/>
          <w:sz w:val="24"/>
          <w:szCs w:val="24"/>
        </w:rPr>
        <w:t xml:space="preserve">for support.  If the question or problem is not resolved, the advisor and/or candidates should follow up with the </w:t>
      </w:r>
      <w:r w:rsidRPr="00013877">
        <w:rPr>
          <w:rFonts w:asciiTheme="minorHAnsi" w:hAnsiTheme="minorHAnsi" w:cstheme="minorHAnsi"/>
          <w:sz w:val="24"/>
          <w:szCs w:val="24"/>
        </w:rPr>
        <w:t>Department Chair.</w:t>
      </w:r>
      <w:r w:rsidR="0060368E" w:rsidRPr="00013877">
        <w:rPr>
          <w:rFonts w:asciiTheme="minorHAnsi" w:hAnsiTheme="minorHAnsi" w:cstheme="minorHAnsi"/>
          <w:sz w:val="24"/>
          <w:szCs w:val="24"/>
        </w:rPr>
        <w:t xml:space="preserve">  Both the Advisor and Chair strive to meet with Candidates within a few days of a re</w:t>
      </w:r>
      <w:r w:rsidR="00037F11" w:rsidRPr="00013877">
        <w:rPr>
          <w:rFonts w:asciiTheme="minorHAnsi" w:hAnsiTheme="minorHAnsi" w:cstheme="minorHAnsi"/>
          <w:sz w:val="24"/>
          <w:szCs w:val="24"/>
        </w:rPr>
        <w:t xml:space="preserve">quest and to resolve problems thoughtfully, respectfully, and in a timely manner.  </w:t>
      </w:r>
    </w:p>
    <w:p w14:paraId="0D818229" w14:textId="2064D707" w:rsidR="009A401F" w:rsidRPr="00013877" w:rsidRDefault="009A401F" w:rsidP="00B91560">
      <w:pPr>
        <w:tabs>
          <w:tab w:val="num" w:pos="720"/>
        </w:tabs>
        <w:ind w:left="720" w:hanging="360"/>
        <w:rPr>
          <w:rFonts w:asciiTheme="minorHAnsi" w:hAnsiTheme="minorHAnsi" w:cstheme="minorHAnsi"/>
          <w:sz w:val="24"/>
          <w:szCs w:val="24"/>
        </w:rPr>
      </w:pPr>
      <w:r w:rsidRPr="00013877">
        <w:rPr>
          <w:rFonts w:asciiTheme="minorHAnsi" w:hAnsiTheme="minorHAnsi" w:cstheme="minorHAnsi"/>
          <w:sz w:val="24"/>
          <w:szCs w:val="24"/>
          <w:u w:val="single"/>
        </w:rPr>
        <w:t>End of Program Meeting</w:t>
      </w:r>
      <w:r w:rsidR="00C60CC3" w:rsidRPr="00013877">
        <w:rPr>
          <w:rFonts w:asciiTheme="minorHAnsi" w:hAnsiTheme="minorHAnsi" w:cstheme="minorHAnsi"/>
          <w:sz w:val="24"/>
          <w:szCs w:val="24"/>
          <w:u w:val="single"/>
        </w:rPr>
        <w:t xml:space="preserve"> (mandatory) (</w:t>
      </w:r>
      <w:r w:rsidRPr="00013877">
        <w:rPr>
          <w:rFonts w:asciiTheme="minorHAnsi" w:hAnsiTheme="minorHAnsi" w:cstheme="minorHAnsi"/>
          <w:sz w:val="24"/>
          <w:szCs w:val="24"/>
        </w:rPr>
        <w:t>: Durin</w:t>
      </w:r>
      <w:r w:rsidR="00037F11" w:rsidRPr="00013877">
        <w:rPr>
          <w:rFonts w:asciiTheme="minorHAnsi" w:hAnsiTheme="minorHAnsi" w:cstheme="minorHAnsi"/>
          <w:sz w:val="24"/>
          <w:szCs w:val="24"/>
        </w:rPr>
        <w:t>g the last week of the Phase 2</w:t>
      </w:r>
      <w:r w:rsidRPr="00013877">
        <w:rPr>
          <w:rFonts w:asciiTheme="minorHAnsi" w:hAnsiTheme="minorHAnsi" w:cstheme="minorHAnsi"/>
          <w:sz w:val="24"/>
          <w:szCs w:val="24"/>
        </w:rPr>
        <w:t xml:space="preserve"> semester, there is a meeting for all</w:t>
      </w:r>
      <w:r w:rsidR="00CA0BEA" w:rsidRPr="00013877">
        <w:rPr>
          <w:rFonts w:asciiTheme="minorHAnsi" w:hAnsiTheme="minorHAnsi" w:cstheme="minorHAnsi"/>
          <w:sz w:val="24"/>
          <w:szCs w:val="24"/>
        </w:rPr>
        <w:t xml:space="preserve"> credential program finishers. </w:t>
      </w:r>
      <w:r w:rsidRPr="00013877">
        <w:rPr>
          <w:rFonts w:asciiTheme="minorHAnsi" w:hAnsiTheme="minorHAnsi" w:cstheme="minorHAnsi"/>
          <w:sz w:val="24"/>
          <w:szCs w:val="24"/>
        </w:rPr>
        <w:t>This meeting includes information about filing for the preliminary credential,</w:t>
      </w:r>
      <w:r w:rsidR="00CA0BEA" w:rsidRPr="00013877">
        <w:rPr>
          <w:rFonts w:asciiTheme="minorHAnsi" w:hAnsiTheme="minorHAnsi" w:cstheme="minorHAnsi"/>
          <w:sz w:val="24"/>
          <w:szCs w:val="24"/>
        </w:rPr>
        <w:t xml:space="preserve"> Teacher Induction Programs</w:t>
      </w:r>
      <w:r w:rsidRPr="00013877">
        <w:rPr>
          <w:rFonts w:asciiTheme="minorHAnsi" w:hAnsiTheme="minorHAnsi" w:cstheme="minorHAnsi"/>
          <w:sz w:val="24"/>
          <w:szCs w:val="24"/>
        </w:rPr>
        <w:t xml:space="preserve"> (</w:t>
      </w:r>
      <w:hyperlink r:id="rId40" w:history="1">
        <w:r w:rsidR="00CA0BEA" w:rsidRPr="00013877">
          <w:rPr>
            <w:rStyle w:val="Hyperlink"/>
            <w:rFonts w:asciiTheme="minorHAnsi" w:hAnsiTheme="minorHAnsi" w:cstheme="minorHAnsi"/>
            <w:sz w:val="24"/>
            <w:szCs w:val="24"/>
          </w:rPr>
          <w:t>North Coast School of Education</w:t>
        </w:r>
      </w:hyperlink>
      <w:r w:rsidR="00CA0BEA" w:rsidRPr="00013877">
        <w:rPr>
          <w:rFonts w:asciiTheme="minorHAnsi" w:hAnsiTheme="minorHAnsi" w:cstheme="minorHAnsi"/>
          <w:sz w:val="24"/>
          <w:szCs w:val="24"/>
        </w:rPr>
        <w:t xml:space="preserve"> and </w:t>
      </w:r>
      <w:hyperlink r:id="rId41" w:history="1">
        <w:r w:rsidR="00CA0BEA" w:rsidRPr="00013877">
          <w:rPr>
            <w:rStyle w:val="Hyperlink"/>
            <w:rFonts w:asciiTheme="minorHAnsi" w:hAnsiTheme="minorHAnsi" w:cstheme="minorHAnsi"/>
            <w:sz w:val="24"/>
            <w:szCs w:val="24"/>
          </w:rPr>
          <w:t>Marin County Office of Education BTSA- Induction</w:t>
        </w:r>
      </w:hyperlink>
      <w:r w:rsidR="00037F11" w:rsidRPr="00013877">
        <w:rPr>
          <w:rFonts w:asciiTheme="minorHAnsi" w:hAnsiTheme="minorHAnsi" w:cstheme="minorHAnsi"/>
          <w:sz w:val="24"/>
          <w:szCs w:val="24"/>
        </w:rPr>
        <w:t>) and requirements for completing</w:t>
      </w:r>
      <w:r w:rsidRPr="00013877">
        <w:rPr>
          <w:rFonts w:asciiTheme="minorHAnsi" w:hAnsiTheme="minorHAnsi" w:cstheme="minorHAnsi"/>
          <w:sz w:val="24"/>
          <w:szCs w:val="24"/>
        </w:rPr>
        <w:t xml:space="preserve"> program </w:t>
      </w:r>
      <w:r w:rsidR="00037F11" w:rsidRPr="00013877">
        <w:rPr>
          <w:rFonts w:asciiTheme="minorHAnsi" w:hAnsiTheme="minorHAnsi" w:cstheme="minorHAnsi"/>
          <w:sz w:val="24"/>
          <w:szCs w:val="24"/>
        </w:rPr>
        <w:t xml:space="preserve">and </w:t>
      </w:r>
      <w:r w:rsidR="00D4660D" w:rsidRPr="00013877">
        <w:rPr>
          <w:rFonts w:asciiTheme="minorHAnsi" w:hAnsiTheme="minorHAnsi" w:cstheme="minorHAnsi"/>
          <w:sz w:val="24"/>
          <w:szCs w:val="24"/>
        </w:rPr>
        <w:t>CCTC</w:t>
      </w:r>
      <w:r w:rsidR="00037F11" w:rsidRPr="00013877">
        <w:rPr>
          <w:rFonts w:asciiTheme="minorHAnsi" w:hAnsiTheme="minorHAnsi" w:cstheme="minorHAnsi"/>
          <w:sz w:val="24"/>
          <w:szCs w:val="24"/>
        </w:rPr>
        <w:t xml:space="preserve"> exit </w:t>
      </w:r>
      <w:r w:rsidRPr="00013877">
        <w:rPr>
          <w:rFonts w:asciiTheme="minorHAnsi" w:hAnsiTheme="minorHAnsi" w:cstheme="minorHAnsi"/>
          <w:sz w:val="24"/>
          <w:szCs w:val="24"/>
        </w:rPr>
        <w:t>surveys.</w:t>
      </w:r>
    </w:p>
    <w:p w14:paraId="3C6B0EED" w14:textId="35F37482" w:rsidR="009A401F" w:rsidRPr="00013877" w:rsidRDefault="009A401F" w:rsidP="00B91560">
      <w:pPr>
        <w:pStyle w:val="Heading2"/>
        <w:rPr>
          <w:rFonts w:asciiTheme="minorHAnsi" w:hAnsiTheme="minorHAnsi" w:cstheme="minorHAnsi"/>
          <w:sz w:val="24"/>
          <w:szCs w:val="24"/>
        </w:rPr>
      </w:pPr>
      <w:bookmarkStart w:id="28" w:name="_Toc15306951"/>
      <w:r w:rsidRPr="00013877">
        <w:rPr>
          <w:rFonts w:asciiTheme="minorHAnsi" w:hAnsiTheme="minorHAnsi" w:cstheme="minorHAnsi"/>
          <w:sz w:val="24"/>
          <w:szCs w:val="24"/>
        </w:rPr>
        <w:t xml:space="preserve">Procedures for </w:t>
      </w:r>
      <w:r w:rsidR="00AA5410" w:rsidRPr="00013877">
        <w:rPr>
          <w:rFonts w:asciiTheme="minorHAnsi" w:hAnsiTheme="minorHAnsi" w:cstheme="minorHAnsi"/>
          <w:sz w:val="24"/>
          <w:szCs w:val="24"/>
        </w:rPr>
        <w:t>Substituting</w:t>
      </w:r>
      <w:r w:rsidRPr="00013877">
        <w:rPr>
          <w:rFonts w:asciiTheme="minorHAnsi" w:hAnsiTheme="minorHAnsi" w:cstheme="minorHAnsi"/>
          <w:sz w:val="24"/>
          <w:szCs w:val="24"/>
        </w:rPr>
        <w:t xml:space="preserve"> a Required Course</w:t>
      </w:r>
      <w:bookmarkEnd w:id="28"/>
    </w:p>
    <w:p w14:paraId="306C4734" w14:textId="77777777" w:rsidR="00013877" w:rsidRDefault="009A401F" w:rsidP="009A401F">
      <w:pPr>
        <w:spacing w:after="120"/>
        <w:rPr>
          <w:rFonts w:asciiTheme="minorHAnsi" w:hAnsiTheme="minorHAnsi" w:cstheme="minorHAnsi"/>
          <w:color w:val="0000FF"/>
          <w:sz w:val="24"/>
          <w:szCs w:val="24"/>
        </w:rPr>
      </w:pPr>
      <w:r w:rsidRPr="00013877">
        <w:rPr>
          <w:rFonts w:asciiTheme="minorHAnsi" w:hAnsiTheme="minorHAnsi" w:cstheme="minorHAnsi"/>
          <w:sz w:val="24"/>
          <w:szCs w:val="24"/>
        </w:rPr>
        <w:t>Any course in the Multiple Subject p</w:t>
      </w:r>
      <w:r w:rsidR="00AA5410" w:rsidRPr="00013877">
        <w:rPr>
          <w:rFonts w:asciiTheme="minorHAnsi" w:hAnsiTheme="minorHAnsi" w:cstheme="minorHAnsi"/>
          <w:sz w:val="24"/>
          <w:szCs w:val="24"/>
        </w:rPr>
        <w:t>rogram may be substituted</w:t>
      </w:r>
      <w:r w:rsidRPr="00013877">
        <w:rPr>
          <w:rFonts w:asciiTheme="minorHAnsi" w:hAnsiTheme="minorHAnsi" w:cstheme="minorHAnsi"/>
          <w:sz w:val="24"/>
          <w:szCs w:val="24"/>
        </w:rPr>
        <w:t xml:space="preserve">. If candidates believe they have taken equivalent coursework, they must complete a </w:t>
      </w:r>
      <w:hyperlink r:id="rId42" w:history="1">
        <w:r w:rsidRPr="00013877">
          <w:rPr>
            <w:rStyle w:val="Hyperlink"/>
            <w:rFonts w:asciiTheme="minorHAnsi" w:hAnsiTheme="minorHAnsi" w:cstheme="minorHAnsi"/>
            <w:sz w:val="24"/>
            <w:szCs w:val="24"/>
          </w:rPr>
          <w:t>Petition</w:t>
        </w:r>
      </w:hyperlink>
      <w:r w:rsidR="00037F11" w:rsidRPr="00013877">
        <w:rPr>
          <w:rFonts w:asciiTheme="minorHAnsi" w:hAnsiTheme="minorHAnsi" w:cstheme="minorHAnsi"/>
          <w:sz w:val="24"/>
          <w:szCs w:val="24"/>
        </w:rPr>
        <w:t xml:space="preserve"> for S</w:t>
      </w:r>
      <w:r w:rsidR="00AA5410" w:rsidRPr="00013877">
        <w:rPr>
          <w:rFonts w:asciiTheme="minorHAnsi" w:hAnsiTheme="minorHAnsi" w:cstheme="minorHAnsi"/>
          <w:sz w:val="24"/>
          <w:szCs w:val="24"/>
        </w:rPr>
        <w:t>ubstitution</w:t>
      </w:r>
      <w:r w:rsidRPr="00013877">
        <w:rPr>
          <w:rFonts w:asciiTheme="minorHAnsi" w:hAnsiTheme="minorHAnsi" w:cstheme="minorHAnsi"/>
          <w:sz w:val="24"/>
          <w:szCs w:val="24"/>
        </w:rPr>
        <w:t xml:space="preserve"> of School of Education </w:t>
      </w:r>
      <w:r w:rsidR="00C3130F" w:rsidRPr="00013877">
        <w:rPr>
          <w:rFonts w:asciiTheme="minorHAnsi" w:hAnsiTheme="minorHAnsi" w:cstheme="minorHAnsi"/>
          <w:sz w:val="24"/>
          <w:szCs w:val="24"/>
        </w:rPr>
        <w:t xml:space="preserve">Course </w:t>
      </w:r>
      <w:r w:rsidRPr="00013877">
        <w:rPr>
          <w:rFonts w:asciiTheme="minorHAnsi" w:hAnsiTheme="minorHAnsi" w:cstheme="minorHAnsi"/>
          <w:sz w:val="24"/>
          <w:szCs w:val="24"/>
        </w:rPr>
        <w:t xml:space="preserve">Requirements and submit it to the </w:t>
      </w:r>
      <w:r w:rsidR="00345BBD" w:rsidRPr="00013877">
        <w:rPr>
          <w:rFonts w:asciiTheme="minorHAnsi" w:hAnsiTheme="minorHAnsi" w:cstheme="minorHAnsi"/>
          <w:sz w:val="24"/>
          <w:szCs w:val="24"/>
        </w:rPr>
        <w:t xml:space="preserve">Director of Student Services who will circulate it to the faculty member in charge of the course in question and the </w:t>
      </w:r>
      <w:r w:rsidRPr="00013877">
        <w:rPr>
          <w:rFonts w:asciiTheme="minorHAnsi" w:hAnsiTheme="minorHAnsi" w:cstheme="minorHAnsi"/>
          <w:sz w:val="24"/>
          <w:szCs w:val="24"/>
        </w:rPr>
        <w:t>Department Chair. A grade of “B” or better in previous coursework is required in order to be considered for equivalency. Students must submit</w:t>
      </w:r>
      <w:r w:rsidR="00AA5410" w:rsidRPr="00013877">
        <w:rPr>
          <w:rFonts w:asciiTheme="minorHAnsi" w:hAnsiTheme="minorHAnsi" w:cstheme="minorHAnsi"/>
          <w:sz w:val="24"/>
          <w:szCs w:val="24"/>
        </w:rPr>
        <w:t xml:space="preserve"> documentation such as</w:t>
      </w:r>
      <w:r w:rsidRPr="00013877">
        <w:rPr>
          <w:rFonts w:asciiTheme="minorHAnsi" w:hAnsiTheme="minorHAnsi" w:cstheme="minorHAnsi"/>
          <w:sz w:val="24"/>
          <w:szCs w:val="24"/>
        </w:rPr>
        <w:t xml:space="preserve"> the syllabus of the course that they have taken and their grade transcript</w:t>
      </w:r>
      <w:r w:rsidR="00642A36" w:rsidRPr="00013877">
        <w:rPr>
          <w:rFonts w:asciiTheme="minorHAnsi" w:hAnsiTheme="minorHAnsi" w:cstheme="minorHAnsi"/>
          <w:sz w:val="24"/>
          <w:szCs w:val="24"/>
        </w:rPr>
        <w:t>.</w:t>
      </w:r>
    </w:p>
    <w:p w14:paraId="3A9EB427" w14:textId="2AEF1102" w:rsidR="009A401F" w:rsidRPr="00013877" w:rsidRDefault="009A401F" w:rsidP="009A401F">
      <w:pPr>
        <w:spacing w:after="120"/>
        <w:rPr>
          <w:rFonts w:asciiTheme="minorHAnsi" w:hAnsiTheme="minorHAnsi" w:cstheme="minorHAnsi"/>
          <w:color w:val="0000FF"/>
          <w:sz w:val="24"/>
          <w:szCs w:val="24"/>
        </w:rPr>
      </w:pPr>
      <w:r w:rsidRPr="00013877">
        <w:rPr>
          <w:rFonts w:asciiTheme="minorHAnsi" w:hAnsiTheme="minorHAnsi" w:cstheme="minorHAnsi"/>
          <w:sz w:val="24"/>
          <w:szCs w:val="24"/>
        </w:rPr>
        <w:t xml:space="preserve">In some special cases, candidates may challenge </w:t>
      </w:r>
      <w:r w:rsidR="002F6F8E" w:rsidRPr="00013877">
        <w:rPr>
          <w:rFonts w:asciiTheme="minorHAnsi" w:hAnsiTheme="minorHAnsi" w:cstheme="minorHAnsi"/>
          <w:sz w:val="24"/>
          <w:szCs w:val="24"/>
        </w:rPr>
        <w:t>student teaching or another course</w:t>
      </w:r>
      <w:r w:rsidRPr="00013877">
        <w:rPr>
          <w:rFonts w:asciiTheme="minorHAnsi" w:hAnsiTheme="minorHAnsi" w:cstheme="minorHAnsi"/>
          <w:sz w:val="24"/>
          <w:szCs w:val="24"/>
        </w:rPr>
        <w:t xml:space="preserve"> if they believe they have already met the requirements. A written request is to be submitted to the Department Chair. If the challenge request is approved, the candidate must:</w:t>
      </w:r>
    </w:p>
    <w:p w14:paraId="75721F25" w14:textId="77777777" w:rsidR="009A401F" w:rsidRPr="00013877" w:rsidRDefault="009A401F" w:rsidP="00E9428F">
      <w:pPr>
        <w:numPr>
          <w:ilvl w:val="0"/>
          <w:numId w:val="19"/>
        </w:numPr>
        <w:spacing w:before="0" w:after="0"/>
        <w:rPr>
          <w:rFonts w:asciiTheme="minorHAnsi" w:hAnsiTheme="minorHAnsi" w:cstheme="minorHAnsi"/>
          <w:sz w:val="24"/>
          <w:szCs w:val="24"/>
        </w:rPr>
      </w:pPr>
      <w:r w:rsidRPr="00013877">
        <w:rPr>
          <w:rFonts w:asciiTheme="minorHAnsi" w:hAnsiTheme="minorHAnsi" w:cstheme="minorHAnsi"/>
          <w:sz w:val="24"/>
          <w:szCs w:val="24"/>
        </w:rPr>
        <w:t>enroll in the course;</w:t>
      </w:r>
    </w:p>
    <w:p w14:paraId="3621CC9F" w14:textId="77777777" w:rsidR="009A401F" w:rsidRPr="00013877" w:rsidRDefault="009A401F" w:rsidP="00E9428F">
      <w:pPr>
        <w:numPr>
          <w:ilvl w:val="0"/>
          <w:numId w:val="19"/>
        </w:numPr>
        <w:spacing w:before="0" w:after="0"/>
        <w:rPr>
          <w:rFonts w:asciiTheme="minorHAnsi" w:hAnsiTheme="minorHAnsi" w:cstheme="minorHAnsi"/>
          <w:sz w:val="24"/>
          <w:szCs w:val="24"/>
        </w:rPr>
      </w:pPr>
      <w:r w:rsidRPr="00013877">
        <w:rPr>
          <w:rFonts w:asciiTheme="minorHAnsi" w:hAnsiTheme="minorHAnsi" w:cstheme="minorHAnsi"/>
          <w:sz w:val="24"/>
          <w:szCs w:val="24"/>
        </w:rPr>
        <w:t>prepare a written contract with the instructor regarding the nature of the work to be submitted and dates of submission;</w:t>
      </w:r>
    </w:p>
    <w:p w14:paraId="5F7596C8" w14:textId="77777777" w:rsidR="00013877" w:rsidRDefault="009A401F" w:rsidP="00013877">
      <w:pPr>
        <w:numPr>
          <w:ilvl w:val="0"/>
          <w:numId w:val="19"/>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complete the work in a timely and satisfactory fashion. </w:t>
      </w:r>
      <w:bookmarkStart w:id="29" w:name="_Toc15306952"/>
    </w:p>
    <w:p w14:paraId="109D7261" w14:textId="3D36194E" w:rsidR="009A401F" w:rsidRPr="00013877" w:rsidRDefault="009A401F" w:rsidP="00013877">
      <w:pPr>
        <w:spacing w:before="0" w:after="0"/>
        <w:rPr>
          <w:rFonts w:asciiTheme="minorHAnsi" w:hAnsiTheme="minorHAnsi" w:cstheme="minorHAnsi"/>
          <w:sz w:val="24"/>
          <w:szCs w:val="24"/>
        </w:rPr>
      </w:pPr>
      <w:r w:rsidRPr="00013877">
        <w:rPr>
          <w:rStyle w:val="Heading2Char"/>
          <w:rFonts w:asciiTheme="minorHAnsi" w:hAnsiTheme="minorHAnsi" w:cstheme="minorHAnsi"/>
          <w:sz w:val="24"/>
          <w:szCs w:val="24"/>
        </w:rPr>
        <w:lastRenderedPageBreak/>
        <w:t>Acceptable Candidate Progress</w:t>
      </w:r>
      <w:bookmarkEnd w:id="29"/>
    </w:p>
    <w:p w14:paraId="0339B75A" w14:textId="77777777" w:rsidR="009A401F" w:rsidRPr="00013877" w:rsidRDefault="009A401F" w:rsidP="00013877">
      <w:pPr>
        <w:rPr>
          <w:b/>
        </w:rPr>
      </w:pPr>
      <w:bookmarkStart w:id="30" w:name="_Toc15306953"/>
      <w:r w:rsidRPr="00013877">
        <w:rPr>
          <w:b/>
        </w:rPr>
        <w:t>Attendance Policy</w:t>
      </w:r>
      <w:bookmarkEnd w:id="30"/>
    </w:p>
    <w:p w14:paraId="583BAF71" w14:textId="4E89D0B3"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 xml:space="preserve">Given the professional nature of the Multiple Subject program, there is a department-wide absence/tardy policy. </w:t>
      </w:r>
      <w:r w:rsidR="005F1CC2" w:rsidRPr="00013877">
        <w:rPr>
          <w:rFonts w:asciiTheme="minorHAnsi" w:hAnsiTheme="minorHAnsi" w:cstheme="minorHAnsi"/>
          <w:sz w:val="24"/>
          <w:szCs w:val="24"/>
        </w:rPr>
        <w:t>If a candidate misses</w:t>
      </w:r>
      <w:r w:rsidRPr="00013877">
        <w:rPr>
          <w:rFonts w:asciiTheme="minorHAnsi" w:hAnsiTheme="minorHAnsi" w:cstheme="minorHAnsi"/>
          <w:sz w:val="24"/>
          <w:szCs w:val="24"/>
        </w:rPr>
        <w:t xml:space="preserve"> </w:t>
      </w:r>
      <w:r w:rsidR="00EF2D2F" w:rsidRPr="00013877">
        <w:rPr>
          <w:rFonts w:asciiTheme="minorHAnsi" w:hAnsiTheme="minorHAnsi" w:cstheme="minorHAnsi"/>
          <w:sz w:val="24"/>
          <w:szCs w:val="24"/>
        </w:rPr>
        <w:t>20%</w:t>
      </w:r>
      <w:r w:rsidRPr="00013877">
        <w:rPr>
          <w:rFonts w:asciiTheme="minorHAnsi" w:hAnsiTheme="minorHAnsi" w:cstheme="minorHAnsi"/>
          <w:sz w:val="24"/>
          <w:szCs w:val="24"/>
        </w:rPr>
        <w:t xml:space="preserve"> of the course</w:t>
      </w:r>
      <w:r w:rsidR="00E9428F" w:rsidRPr="00013877">
        <w:rPr>
          <w:rFonts w:asciiTheme="minorHAnsi" w:hAnsiTheme="minorHAnsi" w:cstheme="minorHAnsi"/>
          <w:sz w:val="24"/>
          <w:szCs w:val="24"/>
        </w:rPr>
        <w:t>/seminar</w:t>
      </w:r>
      <w:r w:rsidRPr="00013877">
        <w:rPr>
          <w:rFonts w:asciiTheme="minorHAnsi" w:hAnsiTheme="minorHAnsi" w:cstheme="minorHAnsi"/>
          <w:sz w:val="24"/>
          <w:szCs w:val="24"/>
        </w:rPr>
        <w:t xml:space="preserve"> </w:t>
      </w:r>
      <w:r w:rsidR="00E9428F" w:rsidRPr="00013877">
        <w:rPr>
          <w:rFonts w:asciiTheme="minorHAnsi" w:hAnsiTheme="minorHAnsi" w:cstheme="minorHAnsi"/>
          <w:sz w:val="24"/>
          <w:szCs w:val="24"/>
        </w:rPr>
        <w:t>session</w:t>
      </w:r>
      <w:r w:rsidRPr="00013877">
        <w:rPr>
          <w:rFonts w:asciiTheme="minorHAnsi" w:hAnsiTheme="minorHAnsi" w:cstheme="minorHAnsi"/>
          <w:sz w:val="24"/>
          <w:szCs w:val="24"/>
        </w:rPr>
        <w:t xml:space="preserve">s in a given semester, any </w:t>
      </w:r>
      <w:r w:rsidR="005F1CC2" w:rsidRPr="00013877">
        <w:rPr>
          <w:rFonts w:asciiTheme="minorHAnsi" w:hAnsiTheme="minorHAnsi" w:cstheme="minorHAnsi"/>
          <w:sz w:val="24"/>
          <w:szCs w:val="24"/>
        </w:rPr>
        <w:t>subsequent</w:t>
      </w:r>
      <w:r w:rsidRPr="00013877">
        <w:rPr>
          <w:rFonts w:asciiTheme="minorHAnsi" w:hAnsiTheme="minorHAnsi" w:cstheme="minorHAnsi"/>
          <w:sz w:val="24"/>
          <w:szCs w:val="24"/>
        </w:rPr>
        <w:t xml:space="preserve"> absences </w:t>
      </w:r>
      <w:r w:rsidR="005F1CC2" w:rsidRPr="00013877">
        <w:rPr>
          <w:rFonts w:asciiTheme="minorHAnsi" w:hAnsiTheme="minorHAnsi" w:cstheme="minorHAnsi"/>
          <w:sz w:val="24"/>
          <w:szCs w:val="24"/>
        </w:rPr>
        <w:t>require the candidate’s</w:t>
      </w:r>
      <w:r w:rsidR="007D33E1" w:rsidRPr="00013877">
        <w:rPr>
          <w:rFonts w:asciiTheme="minorHAnsi" w:hAnsiTheme="minorHAnsi" w:cstheme="minorHAnsi"/>
          <w:sz w:val="24"/>
          <w:szCs w:val="24"/>
        </w:rPr>
        <w:t xml:space="preserve"> status</w:t>
      </w:r>
      <w:r w:rsidRPr="00013877">
        <w:rPr>
          <w:rFonts w:asciiTheme="minorHAnsi" w:hAnsiTheme="minorHAnsi" w:cstheme="minorHAnsi"/>
          <w:sz w:val="24"/>
          <w:szCs w:val="24"/>
        </w:rPr>
        <w:t xml:space="preserve"> be reviewed by a department committee for absence/tardy issues</w:t>
      </w:r>
      <w:r w:rsidR="005F1CC2" w:rsidRPr="00013877">
        <w:rPr>
          <w:rFonts w:asciiTheme="minorHAnsi" w:hAnsiTheme="minorHAnsi" w:cstheme="minorHAnsi"/>
          <w:sz w:val="24"/>
          <w:szCs w:val="24"/>
        </w:rPr>
        <w:t xml:space="preserve"> and/or the Department Chair</w:t>
      </w:r>
      <w:r w:rsidRPr="00013877">
        <w:rPr>
          <w:rFonts w:asciiTheme="minorHAnsi" w:hAnsiTheme="minorHAnsi" w:cstheme="minorHAnsi"/>
          <w:sz w:val="24"/>
          <w:szCs w:val="24"/>
        </w:rPr>
        <w:t xml:space="preserve">. This may result in </w:t>
      </w:r>
      <w:r w:rsidR="00E9428F" w:rsidRPr="00013877">
        <w:rPr>
          <w:rFonts w:asciiTheme="minorHAnsi" w:hAnsiTheme="minorHAnsi" w:cstheme="minorHAnsi"/>
          <w:sz w:val="24"/>
          <w:szCs w:val="24"/>
        </w:rPr>
        <w:t>a determination that</w:t>
      </w:r>
      <w:r w:rsidRPr="00013877">
        <w:rPr>
          <w:rFonts w:asciiTheme="minorHAnsi" w:hAnsiTheme="minorHAnsi" w:cstheme="minorHAnsi"/>
          <w:sz w:val="24"/>
          <w:szCs w:val="24"/>
        </w:rPr>
        <w:t xml:space="preserve"> ca</w:t>
      </w:r>
      <w:r w:rsidR="00E9428F" w:rsidRPr="00013877">
        <w:rPr>
          <w:rFonts w:asciiTheme="minorHAnsi" w:hAnsiTheme="minorHAnsi" w:cstheme="minorHAnsi"/>
          <w:sz w:val="24"/>
          <w:szCs w:val="24"/>
        </w:rPr>
        <w:t>ndidate must retake the course, or provide alternative remediation. This policy serves as a benchmark for candidates, but in no way restricts an individual faculty member’s rights to be more restrictive</w:t>
      </w:r>
    </w:p>
    <w:p w14:paraId="395BAC78" w14:textId="02C922BD" w:rsidR="0061615F" w:rsidRPr="00013877" w:rsidRDefault="009A401F" w:rsidP="002F6F8E">
      <w:pPr>
        <w:spacing w:after="120"/>
        <w:rPr>
          <w:rFonts w:asciiTheme="minorHAnsi" w:hAnsiTheme="minorHAnsi" w:cstheme="minorHAnsi"/>
          <w:sz w:val="24"/>
          <w:szCs w:val="24"/>
        </w:rPr>
      </w:pPr>
      <w:r w:rsidRPr="00013877">
        <w:rPr>
          <w:rFonts w:asciiTheme="minorHAnsi" w:hAnsiTheme="minorHAnsi" w:cstheme="minorHAnsi"/>
          <w:sz w:val="24"/>
          <w:szCs w:val="24"/>
        </w:rPr>
        <w:t xml:space="preserve">In </w:t>
      </w:r>
      <w:r w:rsidR="00E9428F" w:rsidRPr="00013877">
        <w:rPr>
          <w:rFonts w:asciiTheme="minorHAnsi" w:hAnsiTheme="minorHAnsi" w:cstheme="minorHAnsi"/>
          <w:sz w:val="24"/>
          <w:szCs w:val="24"/>
        </w:rPr>
        <w:t>student teaching</w:t>
      </w:r>
      <w:r w:rsidRPr="00013877">
        <w:rPr>
          <w:rFonts w:asciiTheme="minorHAnsi" w:hAnsiTheme="minorHAnsi" w:cstheme="minorHAnsi"/>
          <w:sz w:val="24"/>
          <w:szCs w:val="24"/>
        </w:rPr>
        <w:t>, there are a minimum number of hours that candidates are required to be in the classroom.  Therefore, when a cand</w:t>
      </w:r>
      <w:r w:rsidR="00E9428F" w:rsidRPr="00013877">
        <w:rPr>
          <w:rFonts w:asciiTheme="minorHAnsi" w:hAnsiTheme="minorHAnsi" w:cstheme="minorHAnsi"/>
          <w:sz w:val="24"/>
          <w:szCs w:val="24"/>
        </w:rPr>
        <w:t>idate is absent during Part-Time Student Teaching (EDMS 482P)</w:t>
      </w:r>
      <w:r w:rsidRPr="00013877">
        <w:rPr>
          <w:rFonts w:asciiTheme="minorHAnsi" w:hAnsiTheme="minorHAnsi" w:cstheme="minorHAnsi"/>
          <w:sz w:val="24"/>
          <w:szCs w:val="24"/>
        </w:rPr>
        <w:t xml:space="preserve">, the absence </w:t>
      </w:r>
      <w:r w:rsidR="000B0B6A" w:rsidRPr="00013877">
        <w:rPr>
          <w:rFonts w:asciiTheme="minorHAnsi" w:hAnsiTheme="minorHAnsi" w:cstheme="minorHAnsi"/>
          <w:sz w:val="24"/>
          <w:szCs w:val="24"/>
        </w:rPr>
        <w:t xml:space="preserve">must be made up </w:t>
      </w:r>
      <w:r w:rsidRPr="00013877">
        <w:rPr>
          <w:rFonts w:asciiTheme="minorHAnsi" w:hAnsiTheme="minorHAnsi" w:cstheme="minorHAnsi"/>
          <w:sz w:val="24"/>
          <w:szCs w:val="24"/>
        </w:rPr>
        <w:t xml:space="preserve">by scheduling an additional day to participate in the classroom.  During </w:t>
      </w:r>
      <w:r w:rsidR="00FA052E" w:rsidRPr="00013877">
        <w:rPr>
          <w:rFonts w:asciiTheme="minorHAnsi" w:hAnsiTheme="minorHAnsi" w:cstheme="minorHAnsi"/>
          <w:sz w:val="24"/>
          <w:szCs w:val="24"/>
        </w:rPr>
        <w:t>Full-Time Student Teaching (</w:t>
      </w:r>
      <w:r w:rsidRPr="00013877">
        <w:rPr>
          <w:rFonts w:asciiTheme="minorHAnsi" w:hAnsiTheme="minorHAnsi" w:cstheme="minorHAnsi"/>
          <w:sz w:val="24"/>
          <w:szCs w:val="24"/>
        </w:rPr>
        <w:t>EDMS 482F</w:t>
      </w:r>
      <w:r w:rsidR="00FA052E" w:rsidRPr="00013877">
        <w:rPr>
          <w:rFonts w:asciiTheme="minorHAnsi" w:hAnsiTheme="minorHAnsi" w:cstheme="minorHAnsi"/>
          <w:sz w:val="24"/>
          <w:szCs w:val="24"/>
        </w:rPr>
        <w:t>)</w:t>
      </w:r>
      <w:r w:rsidRPr="00013877">
        <w:rPr>
          <w:rFonts w:asciiTheme="minorHAnsi" w:hAnsiTheme="minorHAnsi" w:cstheme="minorHAnsi"/>
          <w:sz w:val="24"/>
          <w:szCs w:val="24"/>
        </w:rPr>
        <w:t xml:space="preserve">, the candidate is allowed three days of absences before the placement will need to be extended.  Additionally, the candidate is allowed </w:t>
      </w:r>
      <w:r w:rsidR="000B0B6A" w:rsidRPr="00013877">
        <w:rPr>
          <w:rFonts w:asciiTheme="minorHAnsi" w:hAnsiTheme="minorHAnsi" w:cstheme="minorHAnsi"/>
          <w:sz w:val="24"/>
          <w:szCs w:val="24"/>
        </w:rPr>
        <w:t xml:space="preserve">to </w:t>
      </w:r>
      <w:r w:rsidRPr="00013877">
        <w:rPr>
          <w:rFonts w:asciiTheme="minorHAnsi" w:hAnsiTheme="minorHAnsi" w:cstheme="minorHAnsi"/>
          <w:sz w:val="24"/>
          <w:szCs w:val="24"/>
        </w:rPr>
        <w:t xml:space="preserve">be absent </w:t>
      </w:r>
      <w:r w:rsidR="000B0B6A" w:rsidRPr="00013877">
        <w:rPr>
          <w:rFonts w:asciiTheme="minorHAnsi" w:hAnsiTheme="minorHAnsi" w:cstheme="minorHAnsi"/>
          <w:sz w:val="24"/>
          <w:szCs w:val="24"/>
        </w:rPr>
        <w:t xml:space="preserve">for up to three days </w:t>
      </w:r>
      <w:r w:rsidRPr="00013877">
        <w:rPr>
          <w:rFonts w:asciiTheme="minorHAnsi" w:hAnsiTheme="minorHAnsi" w:cstheme="minorHAnsi"/>
          <w:sz w:val="24"/>
          <w:szCs w:val="24"/>
        </w:rPr>
        <w:t xml:space="preserve">from the classroom in order to work on the </w:t>
      </w:r>
      <w:r w:rsidR="00E9428F" w:rsidRPr="00013877">
        <w:rPr>
          <w:rFonts w:asciiTheme="minorHAnsi" w:hAnsiTheme="minorHAnsi" w:cstheme="minorHAnsi"/>
          <w:sz w:val="24"/>
          <w:szCs w:val="24"/>
        </w:rPr>
        <w:t xml:space="preserve">Teacher Performance Assessment (TPA) and/or Take-Over Planning. </w:t>
      </w:r>
    </w:p>
    <w:p w14:paraId="498F1931" w14:textId="77777777" w:rsidR="009A401F" w:rsidRPr="00013877" w:rsidRDefault="009A401F" w:rsidP="00013877">
      <w:pPr>
        <w:rPr>
          <w:b/>
        </w:rPr>
      </w:pPr>
      <w:bookmarkStart w:id="31" w:name="_Toc15306954"/>
      <w:r w:rsidRPr="00013877">
        <w:rPr>
          <w:b/>
        </w:rPr>
        <w:t>Grading Policy</w:t>
      </w:r>
      <w:bookmarkEnd w:id="31"/>
      <w:r w:rsidRPr="00013877">
        <w:rPr>
          <w:b/>
        </w:rPr>
        <w:t xml:space="preserve"> </w:t>
      </w:r>
    </w:p>
    <w:p w14:paraId="607BD46F" w14:textId="341BA513" w:rsidR="00C45C0E" w:rsidRPr="00013877" w:rsidRDefault="00C45C0E" w:rsidP="00C45C0E">
      <w:pPr>
        <w:pStyle w:val="ListParagraph"/>
        <w:numPr>
          <w:ilvl w:val="0"/>
          <w:numId w:val="44"/>
        </w:numPr>
        <w:rPr>
          <w:rFonts w:asciiTheme="minorHAnsi" w:hAnsiTheme="minorHAnsi" w:cstheme="minorHAnsi"/>
        </w:rPr>
      </w:pPr>
      <w:r w:rsidRPr="00013877">
        <w:rPr>
          <w:rFonts w:asciiTheme="minorHAnsi" w:hAnsiTheme="minorHAnsi" w:cstheme="minorHAnsi"/>
        </w:rPr>
        <w:t xml:space="preserve">Candidates must maintain a 3.0 GPA in program coursework and receive positive recommendations from instructors, </w:t>
      </w:r>
      <w:r w:rsidR="00867F79" w:rsidRPr="00013877">
        <w:rPr>
          <w:rFonts w:asciiTheme="minorHAnsi" w:hAnsiTheme="minorHAnsi" w:cstheme="minorHAnsi"/>
        </w:rPr>
        <w:t>University Supervisor</w:t>
      </w:r>
      <w:r w:rsidRPr="00013877">
        <w:rPr>
          <w:rFonts w:asciiTheme="minorHAnsi" w:hAnsiTheme="minorHAnsi" w:cstheme="minorHAnsi"/>
        </w:rPr>
        <w:t xml:space="preserve"> and </w:t>
      </w:r>
      <w:r w:rsidR="00F876D2" w:rsidRPr="00013877">
        <w:rPr>
          <w:rFonts w:asciiTheme="minorHAnsi" w:hAnsiTheme="minorHAnsi" w:cstheme="minorHAnsi"/>
        </w:rPr>
        <w:t>Mentor</w:t>
      </w:r>
      <w:r w:rsidR="00867F79" w:rsidRPr="00013877">
        <w:rPr>
          <w:rFonts w:asciiTheme="minorHAnsi" w:hAnsiTheme="minorHAnsi" w:cstheme="minorHAnsi"/>
        </w:rPr>
        <w:t xml:space="preserve"> T</w:t>
      </w:r>
      <w:r w:rsidRPr="00013877">
        <w:rPr>
          <w:rFonts w:asciiTheme="minorHAnsi" w:hAnsiTheme="minorHAnsi" w:cstheme="minorHAnsi"/>
        </w:rPr>
        <w:t xml:space="preserve">eachers in order to remain in good standing in the program. </w:t>
      </w:r>
    </w:p>
    <w:p w14:paraId="0EEAF7E8" w14:textId="1A2C5106" w:rsidR="00C45C0E" w:rsidRPr="00013877" w:rsidRDefault="00C45C0E" w:rsidP="00E9428F">
      <w:pPr>
        <w:pStyle w:val="ListParagraph"/>
        <w:numPr>
          <w:ilvl w:val="0"/>
          <w:numId w:val="44"/>
        </w:numPr>
        <w:rPr>
          <w:rFonts w:asciiTheme="minorHAnsi" w:hAnsiTheme="minorHAnsi" w:cstheme="minorHAnsi"/>
        </w:rPr>
      </w:pPr>
      <w:r w:rsidRPr="00013877">
        <w:rPr>
          <w:rFonts w:asciiTheme="minorHAnsi" w:hAnsiTheme="minorHAnsi" w:cstheme="minorHAnsi"/>
        </w:rPr>
        <w:t>Candidates must take all</w:t>
      </w:r>
      <w:r w:rsidR="00E9428F" w:rsidRPr="00013877">
        <w:rPr>
          <w:rFonts w:asciiTheme="minorHAnsi" w:hAnsiTheme="minorHAnsi" w:cstheme="minorHAnsi"/>
        </w:rPr>
        <w:t xml:space="preserve"> </w:t>
      </w:r>
      <w:r w:rsidRPr="00013877">
        <w:rPr>
          <w:rFonts w:asciiTheme="minorHAnsi" w:hAnsiTheme="minorHAnsi" w:cstheme="minorHAnsi"/>
        </w:rPr>
        <w:t xml:space="preserve">pre-requisites courses, all methods </w:t>
      </w:r>
      <w:r w:rsidR="00E9428F" w:rsidRPr="00013877">
        <w:rPr>
          <w:rFonts w:asciiTheme="minorHAnsi" w:hAnsiTheme="minorHAnsi" w:cstheme="minorHAnsi"/>
        </w:rPr>
        <w:t>courses</w:t>
      </w:r>
      <w:r w:rsidRPr="00013877">
        <w:rPr>
          <w:rFonts w:asciiTheme="minorHAnsi" w:hAnsiTheme="minorHAnsi" w:cstheme="minorHAnsi"/>
        </w:rPr>
        <w:t xml:space="preserve"> and the Phase 1 seminar</w:t>
      </w:r>
      <w:r w:rsidR="00E9428F" w:rsidRPr="00013877">
        <w:rPr>
          <w:rFonts w:asciiTheme="minorHAnsi" w:hAnsiTheme="minorHAnsi" w:cstheme="minorHAnsi"/>
        </w:rPr>
        <w:t xml:space="preserve"> for a letter grade</w:t>
      </w:r>
      <w:r w:rsidRPr="00013877">
        <w:rPr>
          <w:rFonts w:asciiTheme="minorHAnsi" w:hAnsiTheme="minorHAnsi" w:cstheme="minorHAnsi"/>
        </w:rPr>
        <w:t>.</w:t>
      </w:r>
    </w:p>
    <w:p w14:paraId="3695438C" w14:textId="0659907D" w:rsidR="00C45C0E" w:rsidRPr="00013877" w:rsidRDefault="00E9428F" w:rsidP="00C45C0E">
      <w:pPr>
        <w:pStyle w:val="ListParagraph"/>
        <w:numPr>
          <w:ilvl w:val="0"/>
          <w:numId w:val="44"/>
        </w:numPr>
        <w:rPr>
          <w:rFonts w:asciiTheme="minorHAnsi" w:hAnsiTheme="minorHAnsi" w:cstheme="minorHAnsi"/>
        </w:rPr>
      </w:pPr>
      <w:r w:rsidRPr="00013877">
        <w:rPr>
          <w:rFonts w:asciiTheme="minorHAnsi" w:hAnsiTheme="minorHAnsi" w:cstheme="minorHAnsi"/>
        </w:rPr>
        <w:t xml:space="preserve">Candidates must earn a grade of "C" or better in all required credential courses. </w:t>
      </w:r>
      <w:r w:rsidR="00C45C0E" w:rsidRPr="00013877">
        <w:rPr>
          <w:rFonts w:asciiTheme="minorHAnsi" w:hAnsiTheme="minorHAnsi" w:cstheme="minorHAnsi"/>
        </w:rPr>
        <w:t xml:space="preserve"> </w:t>
      </w:r>
    </w:p>
    <w:p w14:paraId="1785E2C6" w14:textId="0491FF40" w:rsidR="00C45C0E" w:rsidRPr="00013877" w:rsidRDefault="00FA6738" w:rsidP="00C45C0E">
      <w:pPr>
        <w:pStyle w:val="ListParagraph"/>
        <w:numPr>
          <w:ilvl w:val="0"/>
          <w:numId w:val="44"/>
        </w:numPr>
        <w:rPr>
          <w:rFonts w:asciiTheme="minorHAnsi" w:hAnsiTheme="minorHAnsi" w:cstheme="minorHAnsi"/>
        </w:rPr>
      </w:pPr>
      <w:r w:rsidRPr="00013877">
        <w:rPr>
          <w:rFonts w:asciiTheme="minorHAnsi" w:hAnsiTheme="minorHAnsi" w:cstheme="minorHAnsi"/>
        </w:rPr>
        <w:t>Candidates may only retake a course once.</w:t>
      </w:r>
    </w:p>
    <w:p w14:paraId="30599114" w14:textId="1BF27371" w:rsidR="00E9428F" w:rsidRPr="00013877" w:rsidRDefault="00FA6738" w:rsidP="00C45C0E">
      <w:pPr>
        <w:pStyle w:val="ListParagraph"/>
        <w:numPr>
          <w:ilvl w:val="0"/>
          <w:numId w:val="44"/>
        </w:numPr>
        <w:rPr>
          <w:rFonts w:asciiTheme="minorHAnsi" w:hAnsiTheme="minorHAnsi" w:cstheme="minorHAnsi"/>
        </w:rPr>
      </w:pPr>
      <w:r w:rsidRPr="00013877">
        <w:rPr>
          <w:rFonts w:asciiTheme="minorHAnsi" w:hAnsiTheme="minorHAnsi" w:cstheme="minorHAnsi"/>
        </w:rPr>
        <w:t xml:space="preserve">Candidates must take </w:t>
      </w:r>
      <w:r w:rsidR="00C45C0E" w:rsidRPr="00013877">
        <w:rPr>
          <w:rFonts w:asciiTheme="minorHAnsi" w:hAnsiTheme="minorHAnsi" w:cstheme="minorHAnsi"/>
        </w:rPr>
        <w:t>Student Teaching and the Student Teaching semina</w:t>
      </w:r>
      <w:r w:rsidRPr="00013877">
        <w:rPr>
          <w:rFonts w:asciiTheme="minorHAnsi" w:hAnsiTheme="minorHAnsi" w:cstheme="minorHAnsi"/>
        </w:rPr>
        <w:t xml:space="preserve">r </w:t>
      </w:r>
      <w:r w:rsidR="00C45C0E" w:rsidRPr="00013877">
        <w:rPr>
          <w:rFonts w:asciiTheme="minorHAnsi" w:hAnsiTheme="minorHAnsi" w:cstheme="minorHAnsi"/>
        </w:rPr>
        <w:t>for Credit/No Credit.</w:t>
      </w:r>
    </w:p>
    <w:p w14:paraId="7D3811DA" w14:textId="5D573185" w:rsidR="00FA6738" w:rsidRPr="00013877" w:rsidRDefault="00FA6738" w:rsidP="00E9428F">
      <w:pPr>
        <w:pStyle w:val="ListParagraph"/>
        <w:numPr>
          <w:ilvl w:val="0"/>
          <w:numId w:val="44"/>
        </w:numPr>
        <w:rPr>
          <w:rFonts w:asciiTheme="minorHAnsi" w:hAnsiTheme="minorHAnsi" w:cstheme="minorHAnsi"/>
        </w:rPr>
      </w:pPr>
      <w:r w:rsidRPr="00013877">
        <w:rPr>
          <w:rFonts w:asciiTheme="minorHAnsi" w:hAnsiTheme="minorHAnsi" w:cstheme="minorHAnsi"/>
        </w:rPr>
        <w:t xml:space="preserve">Candidates must successfully complete all of Phase 1 before moving on to Phase 2 in the program.  (Permission may be granted for candidates in good standing to take EDMS 471 early in certain circumstances). </w:t>
      </w:r>
    </w:p>
    <w:p w14:paraId="604F8E14" w14:textId="3941F0D2" w:rsidR="00C45C0E" w:rsidRPr="00013877" w:rsidRDefault="00FA6738" w:rsidP="00E9428F">
      <w:pPr>
        <w:pStyle w:val="ListParagraph"/>
        <w:numPr>
          <w:ilvl w:val="0"/>
          <w:numId w:val="44"/>
        </w:numPr>
        <w:rPr>
          <w:rFonts w:asciiTheme="minorHAnsi" w:hAnsiTheme="minorHAnsi" w:cstheme="minorHAnsi"/>
        </w:rPr>
      </w:pPr>
      <w:r w:rsidRPr="00013877">
        <w:rPr>
          <w:rFonts w:asciiTheme="minorHAnsi" w:hAnsiTheme="minorHAnsi" w:cstheme="minorHAnsi"/>
        </w:rPr>
        <w:t>Candidates must resol</w:t>
      </w:r>
      <w:r w:rsidR="00867F79" w:rsidRPr="00013877">
        <w:rPr>
          <w:rFonts w:asciiTheme="minorHAnsi" w:hAnsiTheme="minorHAnsi" w:cstheme="minorHAnsi"/>
        </w:rPr>
        <w:t xml:space="preserve">ve a grade of “incomplete” (I) </w:t>
      </w:r>
      <w:r w:rsidRPr="00013877">
        <w:rPr>
          <w:rFonts w:asciiTheme="minorHAnsi" w:hAnsiTheme="minorHAnsi" w:cstheme="minorHAnsi"/>
        </w:rPr>
        <w:t>or “Report Pending (RP) for any courses, seminar, or student teaching requirement prior to entering the next phase of the program</w:t>
      </w:r>
      <w:r w:rsidR="009A401F" w:rsidRPr="00013877">
        <w:rPr>
          <w:rFonts w:asciiTheme="minorHAnsi" w:hAnsiTheme="minorHAnsi" w:cstheme="minorHAnsi"/>
        </w:rPr>
        <w:t>.</w:t>
      </w:r>
      <w:r w:rsidR="00294C84" w:rsidRPr="00013877">
        <w:rPr>
          <w:rFonts w:asciiTheme="minorHAnsi" w:hAnsiTheme="minorHAnsi" w:cstheme="minorHAnsi"/>
        </w:rPr>
        <w:t xml:space="preserve"> </w:t>
      </w:r>
    </w:p>
    <w:p w14:paraId="569812FD" w14:textId="77777777" w:rsidR="0061615F" w:rsidRPr="00013877" w:rsidRDefault="0061615F" w:rsidP="0061615F">
      <w:pPr>
        <w:pStyle w:val="ListParagraph"/>
        <w:rPr>
          <w:rFonts w:asciiTheme="minorHAnsi" w:hAnsiTheme="minorHAnsi" w:cstheme="minorHAnsi"/>
        </w:rPr>
      </w:pPr>
    </w:p>
    <w:p w14:paraId="190031A1" w14:textId="77777777" w:rsidR="002F6F8E" w:rsidRPr="00013877" w:rsidRDefault="009A401F" w:rsidP="002F6F8E">
      <w:pPr>
        <w:spacing w:after="120"/>
        <w:rPr>
          <w:rFonts w:asciiTheme="minorHAnsi" w:hAnsiTheme="minorHAnsi" w:cstheme="minorHAnsi"/>
          <w:sz w:val="24"/>
          <w:szCs w:val="24"/>
        </w:rPr>
      </w:pPr>
      <w:r w:rsidRPr="00013877">
        <w:rPr>
          <w:rFonts w:asciiTheme="minorHAnsi" w:hAnsiTheme="minorHAnsi" w:cstheme="minorHAnsi"/>
          <w:sz w:val="24"/>
          <w:szCs w:val="24"/>
        </w:rPr>
        <w:t>Any student who fails to meet the minimum standards in a given semester is required to meet with the Department Chair before continuing in the program</w:t>
      </w:r>
      <w:r w:rsidR="00B60223" w:rsidRPr="00013877">
        <w:rPr>
          <w:rFonts w:asciiTheme="minorHAnsi" w:hAnsiTheme="minorHAnsi" w:cstheme="minorHAnsi"/>
          <w:sz w:val="24"/>
          <w:szCs w:val="24"/>
        </w:rPr>
        <w:t>. The Department Chair will work with the candidate and</w:t>
      </w:r>
      <w:r w:rsidRPr="00013877">
        <w:rPr>
          <w:rFonts w:asciiTheme="minorHAnsi" w:hAnsiTheme="minorHAnsi" w:cstheme="minorHAnsi"/>
          <w:sz w:val="24"/>
          <w:szCs w:val="24"/>
        </w:rPr>
        <w:t xml:space="preserve"> deter</w:t>
      </w:r>
      <w:r w:rsidR="00B60223" w:rsidRPr="00013877">
        <w:rPr>
          <w:rFonts w:asciiTheme="minorHAnsi" w:hAnsiTheme="minorHAnsi" w:cstheme="minorHAnsi"/>
          <w:sz w:val="24"/>
          <w:szCs w:val="24"/>
        </w:rPr>
        <w:t>mine the appropriate resolution.  The possible outcomes</w:t>
      </w:r>
      <w:r w:rsidRPr="00013877">
        <w:rPr>
          <w:rFonts w:asciiTheme="minorHAnsi" w:hAnsiTheme="minorHAnsi" w:cstheme="minorHAnsi"/>
          <w:sz w:val="24"/>
          <w:szCs w:val="24"/>
        </w:rPr>
        <w:t xml:space="preserve"> include </w:t>
      </w:r>
      <w:r w:rsidRPr="00013877">
        <w:rPr>
          <w:rFonts w:asciiTheme="minorHAnsi" w:hAnsiTheme="minorHAnsi" w:cstheme="minorHAnsi"/>
          <w:sz w:val="24"/>
          <w:szCs w:val="24"/>
        </w:rPr>
        <w:lastRenderedPageBreak/>
        <w:t>retaking courses, taking additional coursework, re-doing part or all of student teaching, and being counseled out of or terminated from the program.</w:t>
      </w:r>
      <w:r w:rsidR="0061615F" w:rsidRPr="00013877">
        <w:rPr>
          <w:rFonts w:asciiTheme="minorHAnsi" w:hAnsiTheme="minorHAnsi" w:cstheme="minorHAnsi"/>
          <w:sz w:val="24"/>
          <w:szCs w:val="24"/>
        </w:rPr>
        <w:t xml:space="preserve"> </w:t>
      </w:r>
    </w:p>
    <w:p w14:paraId="757ED0A7" w14:textId="377CA875" w:rsidR="009A401F" w:rsidRPr="00013877" w:rsidRDefault="00632C69" w:rsidP="00B91560">
      <w:pPr>
        <w:pStyle w:val="Heading2"/>
        <w:rPr>
          <w:rFonts w:asciiTheme="minorHAnsi" w:hAnsiTheme="minorHAnsi" w:cstheme="minorHAnsi"/>
          <w:sz w:val="24"/>
          <w:szCs w:val="24"/>
        </w:rPr>
      </w:pPr>
      <w:bookmarkStart w:id="32" w:name="_Toc15306955"/>
      <w:r w:rsidRPr="00013877">
        <w:rPr>
          <w:rFonts w:asciiTheme="minorHAnsi" w:hAnsiTheme="minorHAnsi" w:cstheme="minorHAnsi"/>
          <w:sz w:val="24"/>
          <w:szCs w:val="24"/>
        </w:rPr>
        <w:t xml:space="preserve">Program </w:t>
      </w:r>
      <w:r w:rsidR="009A401F" w:rsidRPr="00013877">
        <w:rPr>
          <w:rFonts w:asciiTheme="minorHAnsi" w:hAnsiTheme="minorHAnsi" w:cstheme="minorHAnsi"/>
          <w:sz w:val="24"/>
          <w:szCs w:val="24"/>
        </w:rPr>
        <w:t>Portfolio Assessments</w:t>
      </w:r>
      <w:bookmarkEnd w:id="32"/>
      <w:r w:rsidR="00AE011A" w:rsidRPr="00013877">
        <w:rPr>
          <w:rFonts w:asciiTheme="minorHAnsi" w:hAnsiTheme="minorHAnsi" w:cstheme="minorHAnsi"/>
          <w:sz w:val="24"/>
          <w:szCs w:val="24"/>
        </w:rPr>
        <w:t xml:space="preserve">  </w:t>
      </w:r>
    </w:p>
    <w:p w14:paraId="390C03FF" w14:textId="3FC563A2" w:rsidR="00961414" w:rsidRPr="00013877" w:rsidRDefault="00BE25F5" w:rsidP="009A401F">
      <w:pPr>
        <w:spacing w:after="120"/>
        <w:rPr>
          <w:rFonts w:asciiTheme="minorHAnsi" w:hAnsiTheme="minorHAnsi" w:cstheme="minorHAnsi"/>
          <w:sz w:val="24"/>
          <w:szCs w:val="24"/>
        </w:rPr>
      </w:pPr>
      <w:r w:rsidRPr="00013877">
        <w:rPr>
          <w:rFonts w:asciiTheme="minorHAnsi" w:hAnsiTheme="minorHAnsi" w:cstheme="minorHAnsi"/>
          <w:sz w:val="24"/>
          <w:szCs w:val="24"/>
        </w:rPr>
        <w:t xml:space="preserve">Prerequisite courses, credential teaching methods courses, and seminars utilize </w:t>
      </w:r>
      <w:r w:rsidR="009A401F" w:rsidRPr="00013877">
        <w:rPr>
          <w:rFonts w:asciiTheme="minorHAnsi" w:hAnsiTheme="minorHAnsi" w:cstheme="minorHAnsi"/>
          <w:sz w:val="24"/>
          <w:szCs w:val="24"/>
        </w:rPr>
        <w:t>a variety of assignments an</w:t>
      </w:r>
      <w:r w:rsidRPr="00013877">
        <w:rPr>
          <w:rFonts w:asciiTheme="minorHAnsi" w:hAnsiTheme="minorHAnsi" w:cstheme="minorHAnsi"/>
          <w:sz w:val="24"/>
          <w:szCs w:val="24"/>
        </w:rPr>
        <w:t>d assessments to ensure that Multiple Subject Credential candidate</w:t>
      </w:r>
      <w:r w:rsidR="009A6D3C" w:rsidRPr="00013877">
        <w:rPr>
          <w:rFonts w:asciiTheme="minorHAnsi" w:hAnsiTheme="minorHAnsi" w:cstheme="minorHAnsi"/>
          <w:sz w:val="24"/>
          <w:szCs w:val="24"/>
        </w:rPr>
        <w:t>s</w:t>
      </w:r>
      <w:r w:rsidRPr="00013877">
        <w:rPr>
          <w:rFonts w:asciiTheme="minorHAnsi" w:hAnsiTheme="minorHAnsi" w:cstheme="minorHAnsi"/>
          <w:sz w:val="24"/>
          <w:szCs w:val="24"/>
        </w:rPr>
        <w:t xml:space="preserve"> understand </w:t>
      </w:r>
      <w:r w:rsidR="009A401F" w:rsidRPr="00013877">
        <w:rPr>
          <w:rFonts w:asciiTheme="minorHAnsi" w:hAnsiTheme="minorHAnsi" w:cstheme="minorHAnsi"/>
          <w:sz w:val="24"/>
          <w:szCs w:val="24"/>
        </w:rPr>
        <w:t>and</w:t>
      </w:r>
      <w:r w:rsidRPr="00013877">
        <w:rPr>
          <w:rFonts w:asciiTheme="minorHAnsi" w:hAnsiTheme="minorHAnsi" w:cstheme="minorHAnsi"/>
          <w:sz w:val="24"/>
          <w:szCs w:val="24"/>
        </w:rPr>
        <w:t xml:space="preserve"> can apply</w:t>
      </w:r>
      <w:r w:rsidR="009A401F" w:rsidRPr="00013877">
        <w:rPr>
          <w:rFonts w:asciiTheme="minorHAnsi" w:hAnsiTheme="minorHAnsi" w:cstheme="minorHAnsi"/>
          <w:sz w:val="24"/>
          <w:szCs w:val="24"/>
        </w:rPr>
        <w:t xml:space="preserve"> the course content.  In addition to grades earned</w:t>
      </w:r>
      <w:r w:rsidR="009A6D3C" w:rsidRPr="00013877">
        <w:rPr>
          <w:rFonts w:asciiTheme="minorHAnsi" w:hAnsiTheme="minorHAnsi" w:cstheme="minorHAnsi"/>
          <w:sz w:val="24"/>
          <w:szCs w:val="24"/>
        </w:rPr>
        <w:t xml:space="preserve"> in coursework</w:t>
      </w:r>
      <w:r w:rsidR="009A401F" w:rsidRPr="00013877">
        <w:rPr>
          <w:rFonts w:asciiTheme="minorHAnsi" w:hAnsiTheme="minorHAnsi" w:cstheme="minorHAnsi"/>
          <w:sz w:val="24"/>
          <w:szCs w:val="24"/>
        </w:rPr>
        <w:t xml:space="preserve">, </w:t>
      </w:r>
      <w:r w:rsidRPr="00013877">
        <w:rPr>
          <w:rFonts w:asciiTheme="minorHAnsi" w:hAnsiTheme="minorHAnsi" w:cstheme="minorHAnsi"/>
          <w:sz w:val="24"/>
          <w:szCs w:val="24"/>
        </w:rPr>
        <w:t xml:space="preserve">candidates demonstrate their growing competencies through </w:t>
      </w:r>
      <w:r w:rsidR="009A401F" w:rsidRPr="00013877">
        <w:rPr>
          <w:rFonts w:asciiTheme="minorHAnsi" w:hAnsiTheme="minorHAnsi" w:cstheme="minorHAnsi"/>
          <w:sz w:val="24"/>
          <w:szCs w:val="24"/>
        </w:rPr>
        <w:t xml:space="preserve">a digital portfolio assignment, </w:t>
      </w:r>
      <w:r w:rsidRPr="00013877">
        <w:rPr>
          <w:rFonts w:asciiTheme="minorHAnsi" w:hAnsiTheme="minorHAnsi" w:cstheme="minorHAnsi"/>
          <w:sz w:val="24"/>
          <w:szCs w:val="24"/>
        </w:rPr>
        <w:t>designed by the Multiple Subject faculty</w:t>
      </w:r>
      <w:r w:rsidR="00961414" w:rsidRPr="00013877">
        <w:rPr>
          <w:rFonts w:asciiTheme="minorHAnsi" w:hAnsiTheme="minorHAnsi" w:cstheme="minorHAnsi"/>
          <w:sz w:val="24"/>
          <w:szCs w:val="24"/>
        </w:rPr>
        <w:t xml:space="preserve">, called the Candidate Work Sample </w:t>
      </w:r>
      <w:proofErr w:type="gramStart"/>
      <w:r w:rsidR="00961414" w:rsidRPr="00013877">
        <w:rPr>
          <w:rFonts w:asciiTheme="minorHAnsi" w:hAnsiTheme="minorHAnsi" w:cstheme="minorHAnsi"/>
          <w:sz w:val="24"/>
          <w:szCs w:val="24"/>
        </w:rPr>
        <w:t>Portfolio(</w:t>
      </w:r>
      <w:proofErr w:type="gramEnd"/>
      <w:r w:rsidR="00961414" w:rsidRPr="00013877">
        <w:rPr>
          <w:rFonts w:asciiTheme="minorHAnsi" w:hAnsiTheme="minorHAnsi" w:cstheme="minorHAnsi"/>
          <w:sz w:val="24"/>
          <w:szCs w:val="24"/>
        </w:rPr>
        <w:t xml:space="preserve">CWS).  </w:t>
      </w:r>
    </w:p>
    <w:p w14:paraId="67FE69EA" w14:textId="426473DC" w:rsidR="00961414" w:rsidRPr="00013877" w:rsidRDefault="00961414" w:rsidP="009A401F">
      <w:pPr>
        <w:spacing w:after="120"/>
        <w:rPr>
          <w:rFonts w:asciiTheme="minorHAnsi" w:hAnsiTheme="minorHAnsi" w:cstheme="minorHAnsi"/>
          <w:sz w:val="24"/>
          <w:szCs w:val="24"/>
        </w:rPr>
      </w:pPr>
      <w:r w:rsidRPr="00013877">
        <w:rPr>
          <w:rFonts w:asciiTheme="minorHAnsi" w:hAnsiTheme="minorHAnsi" w:cstheme="minorHAnsi"/>
          <w:sz w:val="24"/>
          <w:szCs w:val="24"/>
        </w:rPr>
        <w:t xml:space="preserve">Within the educational community, the term </w:t>
      </w:r>
      <w:r w:rsidRPr="00013877">
        <w:rPr>
          <w:rFonts w:asciiTheme="minorHAnsi" w:hAnsiTheme="minorHAnsi" w:cstheme="minorHAnsi"/>
          <w:i/>
          <w:iCs/>
          <w:sz w:val="24"/>
          <w:szCs w:val="24"/>
        </w:rPr>
        <w:t xml:space="preserve">portfolio </w:t>
      </w:r>
      <w:r w:rsidRPr="00013877">
        <w:rPr>
          <w:rFonts w:asciiTheme="minorHAnsi" w:hAnsiTheme="minorHAnsi" w:cstheme="minorHAnsi"/>
          <w:sz w:val="24"/>
          <w:szCs w:val="24"/>
        </w:rPr>
        <w:t>is used to describe a type of authentic assessment in which stude</w:t>
      </w:r>
      <w:r w:rsidR="003B3AFD" w:rsidRPr="00013877">
        <w:rPr>
          <w:rFonts w:asciiTheme="minorHAnsi" w:hAnsiTheme="minorHAnsi" w:cstheme="minorHAnsi"/>
          <w:sz w:val="24"/>
          <w:szCs w:val="24"/>
        </w:rPr>
        <w:t xml:space="preserve">nts are assessed based upon </w:t>
      </w:r>
      <w:r w:rsidRPr="00013877">
        <w:rPr>
          <w:rFonts w:asciiTheme="minorHAnsi" w:hAnsiTheme="minorHAnsi" w:cstheme="minorHAnsi"/>
          <w:sz w:val="24"/>
          <w:szCs w:val="24"/>
        </w:rPr>
        <w:t xml:space="preserve">their learning and growth over time.  In our program, candidates demonstrate their </w:t>
      </w:r>
      <w:r w:rsidR="00BE25F5" w:rsidRPr="00013877">
        <w:rPr>
          <w:rFonts w:asciiTheme="minorHAnsi" w:hAnsiTheme="minorHAnsi" w:cstheme="minorHAnsi"/>
          <w:sz w:val="24"/>
          <w:szCs w:val="24"/>
        </w:rPr>
        <w:t xml:space="preserve">breadth and depth of knowledge and skills called for by the Teacher Performance Expectations (TPEs) of the California Commission on Teacher Credentialing (CTC). </w:t>
      </w:r>
    </w:p>
    <w:p w14:paraId="7CC33613" w14:textId="36D4882C" w:rsidR="00961414" w:rsidRPr="00013877" w:rsidRDefault="00961414" w:rsidP="009A401F">
      <w:pPr>
        <w:spacing w:after="120"/>
        <w:rPr>
          <w:rFonts w:asciiTheme="minorHAnsi" w:hAnsiTheme="minorHAnsi" w:cstheme="minorHAnsi"/>
          <w:sz w:val="24"/>
          <w:szCs w:val="24"/>
        </w:rPr>
      </w:pPr>
      <w:r w:rsidRPr="00013877">
        <w:rPr>
          <w:rFonts w:asciiTheme="minorHAnsi" w:hAnsiTheme="minorHAnsi" w:cstheme="minorHAnsi"/>
          <w:sz w:val="24"/>
          <w:szCs w:val="24"/>
        </w:rPr>
        <w:t>Candidate Work Sample #1 (CWS1) is a mid-program portfolio submitted and evaluated by faculty at the end of Phase 1.  Candidate Work Sample #2 (CWS2) is submitted upon completion of Phase 2.  In each portfolio, candidates</w:t>
      </w:r>
      <w:r w:rsidR="00A83C4A" w:rsidRPr="00013877">
        <w:rPr>
          <w:rFonts w:asciiTheme="minorHAnsi" w:hAnsiTheme="minorHAnsi" w:cstheme="minorHAnsi"/>
          <w:sz w:val="24"/>
          <w:szCs w:val="24"/>
        </w:rPr>
        <w:t xml:space="preserve"> select and explain</w:t>
      </w:r>
      <w:r w:rsidRPr="00013877">
        <w:rPr>
          <w:rFonts w:asciiTheme="minorHAnsi" w:hAnsiTheme="minorHAnsi" w:cstheme="minorHAnsi"/>
          <w:sz w:val="24"/>
          <w:szCs w:val="24"/>
        </w:rPr>
        <w:t xml:space="preserve"> various examples from their coursework and student teaching experiences that illustrate their attainment of the </w:t>
      </w:r>
      <w:r w:rsidR="00A83C4A" w:rsidRPr="00013877">
        <w:rPr>
          <w:rFonts w:asciiTheme="minorHAnsi" w:hAnsiTheme="minorHAnsi" w:cstheme="minorHAnsi"/>
          <w:sz w:val="24"/>
          <w:szCs w:val="24"/>
        </w:rPr>
        <w:t>performance expectation</w:t>
      </w:r>
      <w:r w:rsidRPr="00013877">
        <w:rPr>
          <w:rFonts w:asciiTheme="minorHAnsi" w:hAnsiTheme="minorHAnsi" w:cstheme="minorHAnsi"/>
          <w:sz w:val="24"/>
          <w:szCs w:val="24"/>
        </w:rPr>
        <w:t xml:space="preserve">s; they synthesize their learning across courses and student teaching; and reflect upon their growth and subsequent learning goals.  </w:t>
      </w:r>
    </w:p>
    <w:p w14:paraId="2BCD48BA" w14:textId="52C1ACB3"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Faculty members review the portfolio</w:t>
      </w:r>
      <w:r w:rsidR="00961414" w:rsidRPr="00013877">
        <w:rPr>
          <w:rFonts w:asciiTheme="minorHAnsi" w:hAnsiTheme="minorHAnsi" w:cstheme="minorHAnsi"/>
          <w:sz w:val="24"/>
          <w:szCs w:val="24"/>
        </w:rPr>
        <w:t>s</w:t>
      </w:r>
      <w:r w:rsidRPr="00013877">
        <w:rPr>
          <w:rFonts w:asciiTheme="minorHAnsi" w:hAnsiTheme="minorHAnsi" w:cstheme="minorHAnsi"/>
          <w:sz w:val="24"/>
          <w:szCs w:val="24"/>
        </w:rPr>
        <w:t xml:space="preserve"> and </w:t>
      </w:r>
      <w:r w:rsidR="00961414" w:rsidRPr="00013877">
        <w:rPr>
          <w:rFonts w:asciiTheme="minorHAnsi" w:hAnsiTheme="minorHAnsi" w:cstheme="minorHAnsi"/>
          <w:sz w:val="24"/>
          <w:szCs w:val="24"/>
        </w:rPr>
        <w:t>if necessary, candidates are</w:t>
      </w:r>
      <w:r w:rsidRPr="00013877">
        <w:rPr>
          <w:rFonts w:asciiTheme="minorHAnsi" w:hAnsiTheme="minorHAnsi" w:cstheme="minorHAnsi"/>
          <w:sz w:val="24"/>
          <w:szCs w:val="24"/>
        </w:rPr>
        <w:t xml:space="preserve"> notified if there is a need to resubmit</w:t>
      </w:r>
      <w:r w:rsidR="00961414" w:rsidRPr="00013877">
        <w:rPr>
          <w:rFonts w:asciiTheme="minorHAnsi" w:hAnsiTheme="minorHAnsi" w:cstheme="minorHAnsi"/>
          <w:sz w:val="24"/>
          <w:szCs w:val="24"/>
        </w:rPr>
        <w:t xml:space="preserve"> any portion of the portfolio. </w:t>
      </w:r>
      <w:r w:rsidRPr="00013877">
        <w:rPr>
          <w:rFonts w:asciiTheme="minorHAnsi" w:hAnsiTheme="minorHAnsi" w:cstheme="minorHAnsi"/>
          <w:sz w:val="24"/>
          <w:szCs w:val="24"/>
        </w:rPr>
        <w:t xml:space="preserve">The candidate must successfully pass each section of the </w:t>
      </w:r>
      <w:r w:rsidR="00961414" w:rsidRPr="00013877">
        <w:rPr>
          <w:rFonts w:asciiTheme="minorHAnsi" w:hAnsiTheme="minorHAnsi" w:cstheme="minorHAnsi"/>
          <w:sz w:val="24"/>
          <w:szCs w:val="24"/>
        </w:rPr>
        <w:t xml:space="preserve">CWS1 </w:t>
      </w:r>
      <w:r w:rsidRPr="00013877">
        <w:rPr>
          <w:rFonts w:asciiTheme="minorHAnsi" w:hAnsiTheme="minorHAnsi" w:cstheme="minorHAnsi"/>
          <w:sz w:val="24"/>
          <w:szCs w:val="24"/>
        </w:rPr>
        <w:t>portfo</w:t>
      </w:r>
      <w:r w:rsidR="00961414" w:rsidRPr="00013877">
        <w:rPr>
          <w:rFonts w:asciiTheme="minorHAnsi" w:hAnsiTheme="minorHAnsi" w:cstheme="minorHAnsi"/>
          <w:sz w:val="24"/>
          <w:szCs w:val="24"/>
        </w:rPr>
        <w:t>lio prior to beginning Phase 2</w:t>
      </w:r>
      <w:r w:rsidRPr="00013877">
        <w:rPr>
          <w:rFonts w:asciiTheme="minorHAnsi" w:hAnsiTheme="minorHAnsi" w:cstheme="minorHAnsi"/>
          <w:sz w:val="24"/>
          <w:szCs w:val="24"/>
        </w:rPr>
        <w:t xml:space="preserve">.  Candidates </w:t>
      </w:r>
      <w:r w:rsidR="00961414" w:rsidRPr="00013877">
        <w:rPr>
          <w:rFonts w:asciiTheme="minorHAnsi" w:hAnsiTheme="minorHAnsi" w:cstheme="minorHAnsi"/>
          <w:sz w:val="24"/>
          <w:szCs w:val="24"/>
        </w:rPr>
        <w:t>are</w:t>
      </w:r>
      <w:r w:rsidRPr="00013877">
        <w:rPr>
          <w:rFonts w:asciiTheme="minorHAnsi" w:hAnsiTheme="minorHAnsi" w:cstheme="minorHAnsi"/>
          <w:sz w:val="24"/>
          <w:szCs w:val="24"/>
        </w:rPr>
        <w:t xml:space="preserve"> supported in their development of their portfolio in EDMS 476S, by their </w:t>
      </w:r>
      <w:r w:rsidR="002F6F8E" w:rsidRPr="00013877">
        <w:rPr>
          <w:rFonts w:asciiTheme="minorHAnsi" w:hAnsiTheme="minorHAnsi" w:cstheme="minorHAnsi"/>
          <w:sz w:val="24"/>
          <w:szCs w:val="24"/>
        </w:rPr>
        <w:t>Unive</w:t>
      </w:r>
      <w:r w:rsidR="00867F79" w:rsidRPr="00013877">
        <w:rPr>
          <w:rFonts w:asciiTheme="minorHAnsi" w:hAnsiTheme="minorHAnsi" w:cstheme="minorHAnsi"/>
          <w:sz w:val="24"/>
          <w:szCs w:val="24"/>
        </w:rPr>
        <w:t>r</w:t>
      </w:r>
      <w:r w:rsidR="002F6F8E" w:rsidRPr="00013877">
        <w:rPr>
          <w:rFonts w:asciiTheme="minorHAnsi" w:hAnsiTheme="minorHAnsi" w:cstheme="minorHAnsi"/>
          <w:sz w:val="24"/>
          <w:szCs w:val="24"/>
        </w:rPr>
        <w:t>s</w:t>
      </w:r>
      <w:r w:rsidR="00867F79" w:rsidRPr="00013877">
        <w:rPr>
          <w:rFonts w:asciiTheme="minorHAnsi" w:hAnsiTheme="minorHAnsi" w:cstheme="minorHAnsi"/>
          <w:sz w:val="24"/>
          <w:szCs w:val="24"/>
        </w:rPr>
        <w:t>ity</w:t>
      </w:r>
      <w:r w:rsidRPr="00013877">
        <w:rPr>
          <w:rFonts w:asciiTheme="minorHAnsi" w:hAnsiTheme="minorHAnsi" w:cstheme="minorHAnsi"/>
          <w:sz w:val="24"/>
          <w:szCs w:val="24"/>
        </w:rPr>
        <w:t xml:space="preserve"> </w:t>
      </w:r>
      <w:r w:rsidR="00867F79" w:rsidRPr="00013877">
        <w:rPr>
          <w:rFonts w:asciiTheme="minorHAnsi" w:hAnsiTheme="minorHAnsi" w:cstheme="minorHAnsi"/>
          <w:sz w:val="24"/>
          <w:szCs w:val="24"/>
        </w:rPr>
        <w:t>Supervisor</w:t>
      </w:r>
      <w:r w:rsidRPr="00013877">
        <w:rPr>
          <w:rFonts w:asciiTheme="minorHAnsi" w:hAnsiTheme="minorHAnsi" w:cstheme="minorHAnsi"/>
          <w:sz w:val="24"/>
          <w:szCs w:val="24"/>
        </w:rPr>
        <w:t xml:space="preserve">, and in support sessions offered during the last month of the semester.  </w:t>
      </w:r>
      <w:r w:rsidR="003D1291" w:rsidRPr="00013877">
        <w:rPr>
          <w:rFonts w:asciiTheme="minorHAnsi" w:hAnsiTheme="minorHAnsi" w:cstheme="minorHAnsi"/>
          <w:sz w:val="24"/>
          <w:szCs w:val="24"/>
        </w:rPr>
        <w:t xml:space="preserve">This portfolio is due during finals week at the end of Phase 1. </w:t>
      </w:r>
      <w:r w:rsidRPr="00013877">
        <w:rPr>
          <w:rFonts w:asciiTheme="minorHAnsi" w:hAnsiTheme="minorHAnsi" w:cstheme="minorHAnsi"/>
          <w:sz w:val="24"/>
          <w:szCs w:val="24"/>
        </w:rPr>
        <w:t xml:space="preserve">More information about this portfolio assignment can be found </w:t>
      </w:r>
      <w:hyperlink r:id="rId43" w:history="1">
        <w:r w:rsidRPr="00013877">
          <w:rPr>
            <w:rStyle w:val="Hyperlink"/>
            <w:rFonts w:asciiTheme="minorHAnsi" w:hAnsiTheme="minorHAnsi" w:cstheme="minorHAnsi"/>
            <w:sz w:val="24"/>
            <w:szCs w:val="24"/>
          </w:rPr>
          <w:t>here</w:t>
        </w:r>
      </w:hyperlink>
      <w:r w:rsidRPr="00013877">
        <w:rPr>
          <w:rFonts w:asciiTheme="minorHAnsi" w:hAnsiTheme="minorHAnsi" w:cstheme="minorHAnsi"/>
          <w:sz w:val="24"/>
          <w:szCs w:val="24"/>
        </w:rPr>
        <w:t>.</w:t>
      </w:r>
    </w:p>
    <w:p w14:paraId="7CC8800A" w14:textId="7DBBD80C" w:rsidR="00F76A48" w:rsidRPr="00013877" w:rsidRDefault="009A401F" w:rsidP="009A401F">
      <w:pPr>
        <w:spacing w:after="120"/>
        <w:rPr>
          <w:rFonts w:asciiTheme="minorHAnsi" w:hAnsiTheme="minorHAnsi" w:cstheme="minorHAnsi"/>
          <w:color w:val="0000FF"/>
          <w:sz w:val="24"/>
          <w:szCs w:val="24"/>
          <w:u w:val="single"/>
        </w:rPr>
      </w:pPr>
      <w:r w:rsidRPr="00013877">
        <w:rPr>
          <w:rFonts w:asciiTheme="minorHAnsi" w:hAnsiTheme="minorHAnsi" w:cstheme="minorHAnsi"/>
          <w:sz w:val="24"/>
          <w:szCs w:val="24"/>
        </w:rPr>
        <w:t xml:space="preserve">During Phase </w:t>
      </w:r>
      <w:r w:rsidR="00F76A48" w:rsidRPr="00013877">
        <w:rPr>
          <w:rFonts w:asciiTheme="minorHAnsi" w:hAnsiTheme="minorHAnsi" w:cstheme="minorHAnsi"/>
          <w:sz w:val="24"/>
          <w:szCs w:val="24"/>
        </w:rPr>
        <w:t>2</w:t>
      </w:r>
      <w:r w:rsidR="003D1291" w:rsidRPr="00013877">
        <w:rPr>
          <w:rFonts w:asciiTheme="minorHAnsi" w:hAnsiTheme="minorHAnsi" w:cstheme="minorHAnsi"/>
          <w:sz w:val="24"/>
          <w:szCs w:val="24"/>
        </w:rPr>
        <w:t>, candidates</w:t>
      </w:r>
      <w:r w:rsidRPr="00013877">
        <w:rPr>
          <w:rFonts w:asciiTheme="minorHAnsi" w:hAnsiTheme="minorHAnsi" w:cstheme="minorHAnsi"/>
          <w:sz w:val="24"/>
          <w:szCs w:val="24"/>
        </w:rPr>
        <w:t xml:space="preserve"> develop the Candidate Work Sample #2 </w:t>
      </w:r>
      <w:r w:rsidR="003D1291" w:rsidRPr="00013877">
        <w:rPr>
          <w:rFonts w:asciiTheme="minorHAnsi" w:hAnsiTheme="minorHAnsi" w:cstheme="minorHAnsi"/>
          <w:sz w:val="24"/>
          <w:szCs w:val="24"/>
        </w:rPr>
        <w:t>in which they demonstrate further growth in their capacities in the areas of teaching and learning, curriculum and content, and assessment. This portfolio also includes a transition pl</w:t>
      </w:r>
      <w:r w:rsidR="00A83C4A" w:rsidRPr="00013877">
        <w:rPr>
          <w:rFonts w:asciiTheme="minorHAnsi" w:hAnsiTheme="minorHAnsi" w:cstheme="minorHAnsi"/>
          <w:sz w:val="24"/>
          <w:szCs w:val="24"/>
        </w:rPr>
        <w:t xml:space="preserve">an for teacher candidates as </w:t>
      </w:r>
      <w:r w:rsidR="003D1291" w:rsidRPr="00013877">
        <w:rPr>
          <w:rFonts w:asciiTheme="minorHAnsi" w:hAnsiTheme="minorHAnsi" w:cstheme="minorHAnsi"/>
          <w:sz w:val="24"/>
          <w:szCs w:val="24"/>
        </w:rPr>
        <w:t xml:space="preserve">they prepare for their first job and the induction phase of their career.   More information regarding this portfolio assignment can be found </w:t>
      </w:r>
      <w:hyperlink r:id="rId44" w:history="1">
        <w:r w:rsidR="003D1291" w:rsidRPr="00013877">
          <w:rPr>
            <w:rStyle w:val="Hyperlink"/>
            <w:rFonts w:asciiTheme="minorHAnsi" w:hAnsiTheme="minorHAnsi" w:cstheme="minorHAnsi"/>
            <w:sz w:val="24"/>
            <w:szCs w:val="24"/>
          </w:rPr>
          <w:t>here</w:t>
        </w:r>
      </w:hyperlink>
      <w:r w:rsidR="003D1291" w:rsidRPr="00013877">
        <w:rPr>
          <w:rFonts w:asciiTheme="minorHAnsi" w:hAnsiTheme="minorHAnsi" w:cstheme="minorHAnsi"/>
          <w:color w:val="0000FF"/>
          <w:sz w:val="24"/>
          <w:szCs w:val="24"/>
          <w:u w:val="single"/>
        </w:rPr>
        <w:t xml:space="preserve">. </w:t>
      </w:r>
    </w:p>
    <w:p w14:paraId="67739CA9" w14:textId="3A69A56E" w:rsidR="00F76A48" w:rsidRPr="00013877" w:rsidRDefault="00F76A48" w:rsidP="00B91560">
      <w:pPr>
        <w:pStyle w:val="Heading2"/>
        <w:rPr>
          <w:rFonts w:asciiTheme="minorHAnsi" w:hAnsiTheme="minorHAnsi" w:cstheme="minorHAnsi"/>
          <w:sz w:val="24"/>
          <w:szCs w:val="24"/>
        </w:rPr>
      </w:pPr>
      <w:bookmarkStart w:id="33" w:name="_Toc15306956"/>
      <w:r w:rsidRPr="00013877">
        <w:rPr>
          <w:rFonts w:asciiTheme="minorHAnsi" w:hAnsiTheme="minorHAnsi" w:cstheme="minorHAnsi"/>
          <w:sz w:val="24"/>
          <w:szCs w:val="24"/>
        </w:rPr>
        <w:t>Teacher Performance Assessment</w:t>
      </w:r>
      <w:bookmarkEnd w:id="33"/>
      <w:r w:rsidRPr="00013877">
        <w:rPr>
          <w:rFonts w:asciiTheme="minorHAnsi" w:hAnsiTheme="minorHAnsi" w:cstheme="minorHAnsi"/>
          <w:sz w:val="24"/>
          <w:szCs w:val="24"/>
        </w:rPr>
        <w:t xml:space="preserve"> </w:t>
      </w:r>
    </w:p>
    <w:p w14:paraId="5CB81CCB" w14:textId="30810300" w:rsidR="0093645C" w:rsidRPr="00013877" w:rsidRDefault="0093645C" w:rsidP="00F76A48">
      <w:pPr>
        <w:spacing w:after="120"/>
        <w:rPr>
          <w:rFonts w:asciiTheme="minorHAnsi" w:hAnsiTheme="minorHAnsi" w:cstheme="minorHAnsi"/>
          <w:sz w:val="24"/>
          <w:szCs w:val="24"/>
        </w:rPr>
      </w:pPr>
      <w:r w:rsidRPr="00013877">
        <w:rPr>
          <w:rFonts w:asciiTheme="minorHAnsi" w:hAnsiTheme="minorHAnsi" w:cstheme="minorHAnsi"/>
          <w:sz w:val="24"/>
          <w:szCs w:val="24"/>
        </w:rPr>
        <w:t>The California Commission on Teacher Credentialing (</w:t>
      </w:r>
      <w:r w:rsidR="00D4660D" w:rsidRPr="00013877">
        <w:rPr>
          <w:rFonts w:asciiTheme="minorHAnsi" w:hAnsiTheme="minorHAnsi" w:cstheme="minorHAnsi"/>
          <w:sz w:val="24"/>
          <w:szCs w:val="24"/>
        </w:rPr>
        <w:t>CCTC</w:t>
      </w:r>
      <w:r w:rsidRPr="00013877">
        <w:rPr>
          <w:rFonts w:asciiTheme="minorHAnsi" w:hAnsiTheme="minorHAnsi" w:cstheme="minorHAnsi"/>
          <w:sz w:val="24"/>
          <w:szCs w:val="24"/>
        </w:rPr>
        <w:t xml:space="preserve">) requires that all Multiple Subject Teachers complete an approved Teacher Performance Assessment (TPA).  This assessment is </w:t>
      </w:r>
      <w:r w:rsidRPr="00013877">
        <w:rPr>
          <w:rFonts w:asciiTheme="minorHAnsi" w:hAnsiTheme="minorHAnsi" w:cstheme="minorHAnsi"/>
          <w:sz w:val="24"/>
          <w:szCs w:val="24"/>
        </w:rPr>
        <w:lastRenderedPageBreak/>
        <w:t xml:space="preserve">aligned with the state’s Teacher Performance Expectations (TPEs) as a means for candidates to </w:t>
      </w:r>
      <w:r w:rsidR="00A83C4A" w:rsidRPr="00013877">
        <w:rPr>
          <w:rFonts w:asciiTheme="minorHAnsi" w:hAnsiTheme="minorHAnsi" w:cstheme="minorHAnsi"/>
          <w:sz w:val="24"/>
          <w:szCs w:val="24"/>
        </w:rPr>
        <w:t xml:space="preserve">demonstrate </w:t>
      </w:r>
      <w:r w:rsidRPr="00013877">
        <w:rPr>
          <w:rFonts w:asciiTheme="minorHAnsi" w:hAnsiTheme="minorHAnsi" w:cstheme="minorHAnsi"/>
          <w:sz w:val="24"/>
          <w:szCs w:val="24"/>
        </w:rPr>
        <w:t xml:space="preserve">the proficiencies expected of all beginning </w:t>
      </w:r>
      <w:r w:rsidR="00A83C4A" w:rsidRPr="00013877">
        <w:rPr>
          <w:rFonts w:asciiTheme="minorHAnsi" w:hAnsiTheme="minorHAnsi" w:cstheme="minorHAnsi"/>
          <w:sz w:val="24"/>
          <w:szCs w:val="24"/>
        </w:rPr>
        <w:t xml:space="preserve">California </w:t>
      </w:r>
      <w:r w:rsidRPr="00013877">
        <w:rPr>
          <w:rFonts w:asciiTheme="minorHAnsi" w:hAnsiTheme="minorHAnsi" w:cstheme="minorHAnsi"/>
          <w:sz w:val="24"/>
          <w:szCs w:val="24"/>
        </w:rPr>
        <w:t>teachers.</w:t>
      </w:r>
    </w:p>
    <w:p w14:paraId="194E4D0F" w14:textId="71A87224" w:rsidR="0093645C" w:rsidRPr="00013877" w:rsidRDefault="00F76A48" w:rsidP="00632C69">
      <w:pPr>
        <w:spacing w:after="120"/>
        <w:rPr>
          <w:rFonts w:asciiTheme="minorHAnsi" w:hAnsiTheme="minorHAnsi" w:cstheme="minorHAnsi"/>
          <w:sz w:val="24"/>
          <w:szCs w:val="24"/>
        </w:rPr>
      </w:pPr>
      <w:r w:rsidRPr="00013877">
        <w:rPr>
          <w:rFonts w:asciiTheme="minorHAnsi" w:hAnsiTheme="minorHAnsi" w:cstheme="minorHAnsi"/>
          <w:sz w:val="24"/>
          <w:szCs w:val="24"/>
        </w:rPr>
        <w:t xml:space="preserve">During Phase 2, candidates </w:t>
      </w:r>
      <w:r w:rsidR="00632C69" w:rsidRPr="00013877">
        <w:rPr>
          <w:rFonts w:asciiTheme="minorHAnsi" w:hAnsiTheme="minorHAnsi" w:cstheme="minorHAnsi"/>
          <w:sz w:val="24"/>
          <w:szCs w:val="24"/>
        </w:rPr>
        <w:t xml:space="preserve">complete their TPA in which they demonstrate their competence in designing and implementing effective instruction for all students, as well as assessing both student performance/learning and teaching effectiveness.  The TPA </w:t>
      </w:r>
      <w:r w:rsidRPr="00013877">
        <w:rPr>
          <w:rFonts w:asciiTheme="minorHAnsi" w:hAnsiTheme="minorHAnsi" w:cstheme="minorHAnsi"/>
          <w:sz w:val="24"/>
          <w:szCs w:val="24"/>
        </w:rPr>
        <w:t>consists of a set of tasks</w:t>
      </w:r>
      <w:r w:rsidR="00632C69" w:rsidRPr="00013877">
        <w:rPr>
          <w:rFonts w:asciiTheme="minorHAnsi" w:hAnsiTheme="minorHAnsi" w:cstheme="minorHAnsi"/>
          <w:sz w:val="24"/>
          <w:szCs w:val="24"/>
        </w:rPr>
        <w:t xml:space="preserve"> written</w:t>
      </w:r>
      <w:r w:rsidR="0093645C" w:rsidRPr="00013877">
        <w:rPr>
          <w:rFonts w:asciiTheme="minorHAnsi" w:hAnsiTheme="minorHAnsi" w:cstheme="minorHAnsi"/>
          <w:sz w:val="24"/>
          <w:szCs w:val="24"/>
        </w:rPr>
        <w:t>, video of teaching, and ana</w:t>
      </w:r>
      <w:r w:rsidR="00632C69" w:rsidRPr="00013877">
        <w:rPr>
          <w:rFonts w:asciiTheme="minorHAnsi" w:hAnsiTheme="minorHAnsi" w:cstheme="minorHAnsi"/>
          <w:sz w:val="24"/>
          <w:szCs w:val="24"/>
        </w:rPr>
        <w:t>l</w:t>
      </w:r>
      <w:r w:rsidR="0093645C" w:rsidRPr="00013877">
        <w:rPr>
          <w:rFonts w:asciiTheme="minorHAnsi" w:hAnsiTheme="minorHAnsi" w:cstheme="minorHAnsi"/>
          <w:sz w:val="24"/>
          <w:szCs w:val="24"/>
        </w:rPr>
        <w:t>y</w:t>
      </w:r>
      <w:r w:rsidR="00632C69" w:rsidRPr="00013877">
        <w:rPr>
          <w:rFonts w:asciiTheme="minorHAnsi" w:hAnsiTheme="minorHAnsi" w:cstheme="minorHAnsi"/>
          <w:sz w:val="24"/>
          <w:szCs w:val="24"/>
        </w:rPr>
        <w:t>sis of teaching and student work.   TPA submissions are scored by state-normed reviewers.</w:t>
      </w:r>
      <w:r w:rsidR="0093645C" w:rsidRPr="00013877">
        <w:rPr>
          <w:rFonts w:asciiTheme="minorHAnsi" w:hAnsiTheme="minorHAnsi" w:cstheme="minorHAnsi"/>
          <w:sz w:val="24"/>
          <w:szCs w:val="24"/>
        </w:rPr>
        <w:t xml:space="preserve"> </w:t>
      </w:r>
    </w:p>
    <w:p w14:paraId="121FF8A5" w14:textId="071C6561" w:rsidR="00F76A48" w:rsidRPr="00013877" w:rsidRDefault="00F76A48" w:rsidP="00632C69">
      <w:pPr>
        <w:spacing w:after="120"/>
        <w:rPr>
          <w:rFonts w:asciiTheme="minorHAnsi" w:hAnsiTheme="minorHAnsi" w:cstheme="minorHAnsi"/>
          <w:sz w:val="24"/>
          <w:szCs w:val="24"/>
        </w:rPr>
      </w:pPr>
      <w:r w:rsidRPr="00013877">
        <w:rPr>
          <w:rFonts w:asciiTheme="minorHAnsi" w:hAnsiTheme="minorHAnsi" w:cstheme="minorHAnsi"/>
          <w:sz w:val="24"/>
          <w:szCs w:val="24"/>
        </w:rPr>
        <w:t xml:space="preserve">Candidates are supported in their development of their </w:t>
      </w:r>
      <w:r w:rsidR="0093645C" w:rsidRPr="00013877">
        <w:rPr>
          <w:rFonts w:asciiTheme="minorHAnsi" w:hAnsiTheme="minorHAnsi" w:cstheme="minorHAnsi"/>
          <w:sz w:val="24"/>
          <w:szCs w:val="24"/>
        </w:rPr>
        <w:t>TPA through mandatory and optional TPA support seminars and lab help led by the TPA coordinator.  They also receive some guidance in their Phase 2 literacy methods course (EDMS 463 or 464) and from</w:t>
      </w:r>
      <w:r w:rsidRPr="00013877">
        <w:rPr>
          <w:rFonts w:asciiTheme="minorHAnsi" w:hAnsiTheme="minorHAnsi" w:cstheme="minorHAnsi"/>
          <w:sz w:val="24"/>
          <w:szCs w:val="24"/>
        </w:rPr>
        <w:t xml:space="preserve"> their</w:t>
      </w:r>
      <w:r w:rsidR="0093645C" w:rsidRPr="00013877">
        <w:rPr>
          <w:rFonts w:asciiTheme="minorHAnsi" w:hAnsiTheme="minorHAnsi" w:cstheme="minorHAnsi"/>
          <w:sz w:val="24"/>
          <w:szCs w:val="24"/>
        </w:rPr>
        <w:t xml:space="preserve"> </w:t>
      </w:r>
      <w:r w:rsidR="00867F79" w:rsidRPr="00013877">
        <w:rPr>
          <w:rFonts w:asciiTheme="minorHAnsi" w:hAnsiTheme="minorHAnsi" w:cstheme="minorHAnsi"/>
          <w:sz w:val="24"/>
          <w:szCs w:val="24"/>
        </w:rPr>
        <w:t>University Supervisor</w:t>
      </w:r>
      <w:r w:rsidRPr="00013877">
        <w:rPr>
          <w:rFonts w:asciiTheme="minorHAnsi" w:hAnsiTheme="minorHAnsi" w:cstheme="minorHAnsi"/>
          <w:sz w:val="24"/>
          <w:szCs w:val="24"/>
        </w:rPr>
        <w:t xml:space="preserve">. </w:t>
      </w:r>
      <w:r w:rsidR="0093645C" w:rsidRPr="00013877">
        <w:rPr>
          <w:rFonts w:asciiTheme="minorHAnsi" w:hAnsiTheme="minorHAnsi" w:cstheme="minorHAnsi"/>
          <w:sz w:val="24"/>
          <w:szCs w:val="24"/>
        </w:rPr>
        <w:t>Phase 2</w:t>
      </w:r>
      <w:r w:rsidRPr="00013877">
        <w:rPr>
          <w:rFonts w:asciiTheme="minorHAnsi" w:hAnsiTheme="minorHAnsi" w:cstheme="minorHAnsi"/>
          <w:sz w:val="24"/>
          <w:szCs w:val="24"/>
        </w:rPr>
        <w:t xml:space="preserve"> candidates are allowed three days</w:t>
      </w:r>
      <w:r w:rsidR="0093645C" w:rsidRPr="00013877">
        <w:rPr>
          <w:rFonts w:asciiTheme="minorHAnsi" w:hAnsiTheme="minorHAnsi" w:cstheme="minorHAnsi"/>
          <w:sz w:val="24"/>
          <w:szCs w:val="24"/>
        </w:rPr>
        <w:t xml:space="preserve"> of</w:t>
      </w:r>
      <w:r w:rsidRPr="00013877">
        <w:rPr>
          <w:rFonts w:asciiTheme="minorHAnsi" w:hAnsiTheme="minorHAnsi" w:cstheme="minorHAnsi"/>
          <w:sz w:val="24"/>
          <w:szCs w:val="24"/>
        </w:rPr>
        <w:t xml:space="preserve"> release from their full-time student teaching to work on their </w:t>
      </w:r>
      <w:r w:rsidR="0093645C" w:rsidRPr="00013877">
        <w:rPr>
          <w:rFonts w:asciiTheme="minorHAnsi" w:hAnsiTheme="minorHAnsi" w:cstheme="minorHAnsi"/>
          <w:sz w:val="24"/>
          <w:szCs w:val="24"/>
        </w:rPr>
        <w:t>TPA</w:t>
      </w:r>
      <w:r w:rsidRPr="00013877">
        <w:rPr>
          <w:rFonts w:asciiTheme="minorHAnsi" w:hAnsiTheme="minorHAnsi" w:cstheme="minorHAnsi"/>
          <w:sz w:val="24"/>
          <w:szCs w:val="24"/>
        </w:rPr>
        <w:t xml:space="preserve"> portfolio. The days must be mutually selected and agreed upon with the site</w:t>
      </w:r>
      <w:r w:rsidR="00F876D2" w:rsidRPr="00013877">
        <w:rPr>
          <w:rFonts w:asciiTheme="minorHAnsi" w:hAnsiTheme="minorHAnsi" w:cstheme="minorHAnsi"/>
          <w:sz w:val="24"/>
          <w:szCs w:val="24"/>
        </w:rPr>
        <w:t xml:space="preserve"> M</w:t>
      </w:r>
      <w:r w:rsidR="00867F79" w:rsidRPr="00013877">
        <w:rPr>
          <w:rFonts w:asciiTheme="minorHAnsi" w:hAnsiTheme="minorHAnsi" w:cstheme="minorHAnsi"/>
          <w:sz w:val="24"/>
          <w:szCs w:val="24"/>
        </w:rPr>
        <w:t>entor and SSU S</w:t>
      </w:r>
      <w:r w:rsidRPr="00013877">
        <w:rPr>
          <w:rFonts w:asciiTheme="minorHAnsi" w:hAnsiTheme="minorHAnsi" w:cstheme="minorHAnsi"/>
          <w:sz w:val="24"/>
          <w:szCs w:val="24"/>
        </w:rPr>
        <w:t xml:space="preserve">upervisor.  </w:t>
      </w:r>
    </w:p>
    <w:p w14:paraId="6E5F5424" w14:textId="70403B50" w:rsidR="003B3AFD" w:rsidRPr="00013877" w:rsidRDefault="0093645C" w:rsidP="009A401F">
      <w:pPr>
        <w:spacing w:after="120"/>
        <w:rPr>
          <w:rFonts w:asciiTheme="minorHAnsi" w:hAnsiTheme="minorHAnsi" w:cstheme="minorHAnsi"/>
          <w:sz w:val="24"/>
          <w:szCs w:val="24"/>
        </w:rPr>
      </w:pPr>
      <w:r w:rsidRPr="00013877">
        <w:rPr>
          <w:rFonts w:asciiTheme="minorHAnsi" w:hAnsiTheme="minorHAnsi" w:cstheme="minorHAnsi"/>
          <w:sz w:val="24"/>
          <w:szCs w:val="24"/>
          <w:u w:val="single"/>
        </w:rPr>
        <w:t>Special Note regarding the Transition to a new Teacher Performance Assessment:</w:t>
      </w:r>
      <w:r w:rsidRPr="00013877">
        <w:rPr>
          <w:rFonts w:asciiTheme="minorHAnsi" w:hAnsiTheme="minorHAnsi" w:cstheme="minorHAnsi"/>
          <w:sz w:val="24"/>
          <w:szCs w:val="24"/>
        </w:rPr>
        <w:t xml:space="preserve">  Currently, the program utilizes the Performance Assessment of California Teachers (PACT).  However, the state will sunset PACT as an approved TPA at some point during the 2017-18 academic year.  As of the date of this handbook’s publication it is anticipated that all candidates completing the program i</w:t>
      </w:r>
      <w:r w:rsidR="00795616" w:rsidRPr="00013877">
        <w:rPr>
          <w:rFonts w:asciiTheme="minorHAnsi" w:hAnsiTheme="minorHAnsi" w:cstheme="minorHAnsi"/>
          <w:sz w:val="24"/>
          <w:szCs w:val="24"/>
        </w:rPr>
        <w:t xml:space="preserve">n Fall 2017 will be participating </w:t>
      </w:r>
      <w:r w:rsidRPr="00013877">
        <w:rPr>
          <w:rFonts w:asciiTheme="minorHAnsi" w:hAnsiTheme="minorHAnsi" w:cstheme="minorHAnsi"/>
          <w:sz w:val="24"/>
          <w:szCs w:val="24"/>
        </w:rPr>
        <w:t>in the</w:t>
      </w:r>
      <w:r w:rsidR="00795616" w:rsidRPr="00013877">
        <w:rPr>
          <w:rFonts w:asciiTheme="minorHAnsi" w:hAnsiTheme="minorHAnsi" w:cstheme="minorHAnsi"/>
          <w:sz w:val="24"/>
          <w:szCs w:val="24"/>
        </w:rPr>
        <w:t xml:space="preserve"> PACT assessment and that the</w:t>
      </w:r>
      <w:r w:rsidRPr="00013877">
        <w:rPr>
          <w:rFonts w:asciiTheme="minorHAnsi" w:hAnsiTheme="minorHAnsi" w:cstheme="minorHAnsi"/>
          <w:sz w:val="24"/>
          <w:szCs w:val="24"/>
        </w:rPr>
        <w:t xml:space="preserve"> Spring 2018 </w:t>
      </w:r>
      <w:r w:rsidR="003B3AFD" w:rsidRPr="00013877">
        <w:rPr>
          <w:rFonts w:asciiTheme="minorHAnsi" w:hAnsiTheme="minorHAnsi" w:cstheme="minorHAnsi"/>
          <w:sz w:val="24"/>
          <w:szCs w:val="24"/>
        </w:rPr>
        <w:t>candidates will take the state’s new CalTPA.</w:t>
      </w:r>
      <w:r w:rsidRPr="00013877">
        <w:rPr>
          <w:rFonts w:asciiTheme="minorHAnsi" w:hAnsiTheme="minorHAnsi" w:cstheme="minorHAnsi"/>
          <w:sz w:val="24"/>
          <w:szCs w:val="24"/>
        </w:rPr>
        <w:t xml:space="preserve">  We are currently awaiting further information from the state regarding t</w:t>
      </w:r>
      <w:r w:rsidR="003B3AFD" w:rsidRPr="00013877">
        <w:rPr>
          <w:rFonts w:asciiTheme="minorHAnsi" w:hAnsiTheme="minorHAnsi" w:cstheme="minorHAnsi"/>
          <w:sz w:val="24"/>
          <w:szCs w:val="24"/>
        </w:rPr>
        <w:t>he transition to this</w:t>
      </w:r>
      <w:r w:rsidRPr="00013877">
        <w:rPr>
          <w:rFonts w:asciiTheme="minorHAnsi" w:hAnsiTheme="minorHAnsi" w:cstheme="minorHAnsi"/>
          <w:sz w:val="24"/>
          <w:szCs w:val="24"/>
        </w:rPr>
        <w:t xml:space="preserve"> new TPA assessment for candidates completing the program in Fall 2018 semester and beyond.  </w:t>
      </w:r>
    </w:p>
    <w:p w14:paraId="32E4F51F" w14:textId="0592FAFA" w:rsidR="00F76A48" w:rsidRPr="00013877" w:rsidRDefault="003B3AFD" w:rsidP="009A401F">
      <w:pPr>
        <w:spacing w:after="120"/>
        <w:rPr>
          <w:rFonts w:asciiTheme="minorHAnsi" w:hAnsiTheme="minorHAnsi" w:cstheme="minorHAnsi"/>
          <w:sz w:val="24"/>
          <w:szCs w:val="24"/>
        </w:rPr>
      </w:pPr>
      <w:r w:rsidRPr="00013877">
        <w:rPr>
          <w:rFonts w:asciiTheme="minorHAnsi" w:hAnsiTheme="minorHAnsi" w:cstheme="minorHAnsi"/>
          <w:sz w:val="24"/>
          <w:szCs w:val="24"/>
        </w:rPr>
        <w:t>*</w:t>
      </w:r>
      <w:r w:rsidR="0093645C" w:rsidRPr="00013877">
        <w:rPr>
          <w:rFonts w:asciiTheme="minorHAnsi" w:hAnsiTheme="minorHAnsi" w:cstheme="minorHAnsi"/>
          <w:sz w:val="24"/>
          <w:szCs w:val="24"/>
        </w:rPr>
        <w:t xml:space="preserve">Please note that candidates completing the program in Fall 2018 or beyond should anticipate that a fee of approximately $350 may be leveed for the TPA.  It is unclear at this point whether the Multiple Subject Program will be able to cover any portion </w:t>
      </w:r>
      <w:r w:rsidRPr="00013877">
        <w:rPr>
          <w:rFonts w:asciiTheme="minorHAnsi" w:hAnsiTheme="minorHAnsi" w:cstheme="minorHAnsi"/>
          <w:sz w:val="24"/>
          <w:szCs w:val="24"/>
        </w:rPr>
        <w:t>of that fee</w:t>
      </w:r>
      <w:r w:rsidR="00391373" w:rsidRPr="00013877">
        <w:rPr>
          <w:rFonts w:asciiTheme="minorHAnsi" w:hAnsiTheme="minorHAnsi" w:cstheme="minorHAnsi"/>
          <w:sz w:val="24"/>
          <w:szCs w:val="24"/>
        </w:rPr>
        <w:t xml:space="preserve">. </w:t>
      </w:r>
      <w:r w:rsidRPr="00013877">
        <w:rPr>
          <w:rFonts w:asciiTheme="minorHAnsi" w:hAnsiTheme="minorHAnsi" w:cstheme="minorHAnsi"/>
          <w:sz w:val="24"/>
          <w:szCs w:val="24"/>
        </w:rPr>
        <w:t xml:space="preserve">The costs associated with candidates taking their TPA assessment in Fall 2017 (PACT) will be covered by the School of Education.  Candidates taking the new CalTPA assessment in Spring 2018 will have their fees waived by the state in exchange for participating in the assessment’s first implementation. </w:t>
      </w:r>
    </w:p>
    <w:p w14:paraId="2D62F9F3" w14:textId="77777777" w:rsidR="009A401F" w:rsidRPr="00013877" w:rsidRDefault="009A401F" w:rsidP="00B91560">
      <w:pPr>
        <w:pStyle w:val="Heading2"/>
        <w:rPr>
          <w:rFonts w:asciiTheme="minorHAnsi" w:hAnsiTheme="minorHAnsi" w:cstheme="minorHAnsi"/>
          <w:sz w:val="24"/>
          <w:szCs w:val="24"/>
        </w:rPr>
      </w:pPr>
      <w:bookmarkStart w:id="34" w:name="_Toc15306957"/>
      <w:r w:rsidRPr="00013877">
        <w:rPr>
          <w:rFonts w:asciiTheme="minorHAnsi" w:hAnsiTheme="minorHAnsi" w:cstheme="minorHAnsi"/>
          <w:sz w:val="24"/>
          <w:szCs w:val="24"/>
        </w:rPr>
        <w:t>Advancing Through the Program</w:t>
      </w:r>
      <w:bookmarkEnd w:id="34"/>
    </w:p>
    <w:p w14:paraId="491BA82F" w14:textId="77777777" w:rsidR="009A401F" w:rsidRPr="00013877" w:rsidRDefault="009A401F" w:rsidP="009A401F">
      <w:pPr>
        <w:spacing w:after="120"/>
        <w:rPr>
          <w:rFonts w:asciiTheme="minorHAnsi" w:eastAsia="Cambria" w:hAnsiTheme="minorHAnsi" w:cstheme="minorHAnsi"/>
          <w:sz w:val="24"/>
          <w:szCs w:val="24"/>
        </w:rPr>
      </w:pPr>
      <w:r w:rsidRPr="00013877">
        <w:rPr>
          <w:rFonts w:asciiTheme="minorHAnsi" w:eastAsia="Cambria" w:hAnsiTheme="minorHAnsi" w:cstheme="minorHAnsi"/>
          <w:sz w:val="24"/>
          <w:szCs w:val="24"/>
        </w:rPr>
        <w:t xml:space="preserve">Candidates must successfully complete each phase of the program before beginning the next phase.  It is the responsibility of each candidate to keep track of the requirements that have been met.  </w:t>
      </w:r>
    </w:p>
    <w:p w14:paraId="450FE2CC" w14:textId="77777777" w:rsidR="009A401F" w:rsidRPr="00013877" w:rsidRDefault="009A401F" w:rsidP="009A401F">
      <w:pPr>
        <w:spacing w:after="120"/>
        <w:rPr>
          <w:rFonts w:asciiTheme="minorHAnsi" w:eastAsia="Cambria" w:hAnsiTheme="minorHAnsi" w:cstheme="minorHAnsi"/>
          <w:sz w:val="24"/>
          <w:szCs w:val="24"/>
        </w:rPr>
      </w:pPr>
      <w:r w:rsidRPr="00013877">
        <w:rPr>
          <w:rFonts w:asciiTheme="minorHAnsi" w:eastAsia="Cambria" w:hAnsiTheme="minorHAnsi" w:cstheme="minorHAnsi"/>
          <w:sz w:val="24"/>
          <w:szCs w:val="24"/>
        </w:rPr>
        <w:t xml:space="preserve">It is also the candidate’s responsibility to notify the Credentials Office as well as Sonoma State University of any change in name, address, or telephone number. To update information with the Credentials Office, complete a </w:t>
      </w:r>
      <w:hyperlink r:id="rId45" w:history="1">
        <w:r w:rsidRPr="00013877">
          <w:rPr>
            <w:rFonts w:asciiTheme="minorHAnsi" w:eastAsia="Cambria" w:hAnsiTheme="minorHAnsi" w:cstheme="minorHAnsi"/>
            <w:color w:val="0000FF"/>
            <w:sz w:val="24"/>
            <w:szCs w:val="24"/>
            <w:u w:val="single"/>
          </w:rPr>
          <w:t>School of Education address change</w:t>
        </w:r>
      </w:hyperlink>
      <w:r w:rsidRPr="00013877">
        <w:rPr>
          <w:rFonts w:asciiTheme="minorHAnsi" w:eastAsia="Cambria" w:hAnsiTheme="minorHAnsi" w:cstheme="minorHAnsi"/>
          <w:sz w:val="24"/>
          <w:szCs w:val="24"/>
        </w:rPr>
        <w:t xml:space="preserve"> form.  To update </w:t>
      </w:r>
      <w:r w:rsidRPr="00013877">
        <w:rPr>
          <w:rFonts w:asciiTheme="minorHAnsi" w:eastAsia="Cambria" w:hAnsiTheme="minorHAnsi" w:cstheme="minorHAnsi"/>
          <w:sz w:val="24"/>
          <w:szCs w:val="24"/>
        </w:rPr>
        <w:lastRenderedPageBreak/>
        <w:t xml:space="preserve">information with Sonoma State University, submit </w:t>
      </w:r>
      <w:hyperlink r:id="rId46" w:history="1">
        <w:r w:rsidRPr="00013877">
          <w:rPr>
            <w:rStyle w:val="Hyperlink"/>
            <w:rFonts w:asciiTheme="minorHAnsi" w:eastAsia="Cambria" w:hAnsiTheme="minorHAnsi" w:cstheme="minorHAnsi"/>
            <w:sz w:val="24"/>
            <w:szCs w:val="24"/>
          </w:rPr>
          <w:t>SSU Change of Address</w:t>
        </w:r>
      </w:hyperlink>
      <w:r w:rsidRPr="00013877">
        <w:rPr>
          <w:rFonts w:asciiTheme="minorHAnsi" w:eastAsia="Cambria" w:hAnsiTheme="minorHAnsi" w:cstheme="minorHAnsi"/>
          <w:sz w:val="24"/>
          <w:szCs w:val="24"/>
        </w:rPr>
        <w:t xml:space="preserve"> information to Admissions and Records</w:t>
      </w:r>
    </w:p>
    <w:p w14:paraId="0D7C9024" w14:textId="2194647F" w:rsidR="009A401F" w:rsidRPr="00013877" w:rsidRDefault="009A401F" w:rsidP="00B91560">
      <w:pPr>
        <w:pStyle w:val="Heading3"/>
        <w:rPr>
          <w:rFonts w:asciiTheme="minorHAnsi" w:hAnsiTheme="minorHAnsi" w:cstheme="minorHAnsi"/>
          <w:sz w:val="24"/>
          <w:szCs w:val="24"/>
        </w:rPr>
      </w:pPr>
      <w:bookmarkStart w:id="35" w:name="_Toc15306958"/>
      <w:r w:rsidRPr="00013877">
        <w:rPr>
          <w:rFonts w:asciiTheme="minorHAnsi" w:hAnsiTheme="minorHAnsi" w:cstheme="minorHAnsi"/>
          <w:sz w:val="24"/>
          <w:szCs w:val="24"/>
        </w:rPr>
        <w:t xml:space="preserve">Prior to Phase </w:t>
      </w:r>
      <w:r w:rsidR="005D20CD" w:rsidRPr="00013877">
        <w:rPr>
          <w:rFonts w:asciiTheme="minorHAnsi" w:hAnsiTheme="minorHAnsi" w:cstheme="minorHAnsi"/>
          <w:sz w:val="24"/>
          <w:szCs w:val="24"/>
        </w:rPr>
        <w:t>1</w:t>
      </w:r>
      <w:bookmarkEnd w:id="35"/>
      <w:r w:rsidRPr="00013877">
        <w:rPr>
          <w:rFonts w:asciiTheme="minorHAnsi" w:hAnsiTheme="minorHAnsi" w:cstheme="minorHAnsi"/>
          <w:sz w:val="24"/>
          <w:szCs w:val="24"/>
        </w:rPr>
        <w:t xml:space="preserve"> </w:t>
      </w:r>
    </w:p>
    <w:p w14:paraId="7EB27B5B" w14:textId="77777777" w:rsidR="009A401F" w:rsidRPr="00013877" w:rsidRDefault="009A401F" w:rsidP="00E9428F">
      <w:pPr>
        <w:numPr>
          <w:ilvl w:val="0"/>
          <w:numId w:val="20"/>
        </w:numPr>
        <w:spacing w:before="0" w:after="0"/>
        <w:rPr>
          <w:rFonts w:asciiTheme="minorHAnsi" w:hAnsiTheme="minorHAnsi" w:cstheme="minorHAnsi"/>
          <w:sz w:val="24"/>
          <w:szCs w:val="24"/>
        </w:rPr>
      </w:pPr>
      <w:r w:rsidRPr="00013877">
        <w:rPr>
          <w:rFonts w:asciiTheme="minorHAnsi" w:hAnsiTheme="minorHAnsi" w:cstheme="minorHAnsi"/>
          <w:sz w:val="24"/>
          <w:szCs w:val="24"/>
        </w:rPr>
        <w:t>Begin a personal file for saving copies of all official credential paperwork.</w:t>
      </w:r>
    </w:p>
    <w:p w14:paraId="203360CD" w14:textId="05CC9CD6" w:rsidR="009A401F" w:rsidRPr="00013877" w:rsidRDefault="009A401F" w:rsidP="00E9428F">
      <w:pPr>
        <w:numPr>
          <w:ilvl w:val="0"/>
          <w:numId w:val="20"/>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Basic Skills Requirement (via passing scores on CBEST </w:t>
      </w:r>
      <w:r w:rsidRPr="00013877">
        <w:rPr>
          <w:rFonts w:asciiTheme="minorHAnsi" w:hAnsiTheme="minorHAnsi" w:cstheme="minorHAnsi"/>
          <w:b/>
          <w:bCs/>
          <w:sz w:val="24"/>
          <w:szCs w:val="24"/>
        </w:rPr>
        <w:t>OR</w:t>
      </w:r>
      <w:r w:rsidRPr="00013877">
        <w:rPr>
          <w:rFonts w:asciiTheme="minorHAnsi" w:hAnsiTheme="minorHAnsi" w:cstheme="minorHAnsi"/>
          <w:bCs/>
          <w:sz w:val="24"/>
          <w:szCs w:val="24"/>
        </w:rPr>
        <w:t xml:space="preserve"> </w:t>
      </w:r>
      <w:r w:rsidRPr="00013877">
        <w:rPr>
          <w:rFonts w:asciiTheme="minorHAnsi" w:hAnsiTheme="minorHAnsi" w:cstheme="minorHAnsi"/>
          <w:sz w:val="24"/>
          <w:szCs w:val="24"/>
        </w:rPr>
        <w:t>CSET with Writing</w:t>
      </w:r>
      <w:r w:rsidR="00C339A3" w:rsidRPr="00013877">
        <w:rPr>
          <w:rFonts w:asciiTheme="minorHAnsi" w:hAnsiTheme="minorHAnsi" w:cstheme="minorHAnsi"/>
          <w:sz w:val="24"/>
          <w:szCs w:val="24"/>
        </w:rPr>
        <w:t xml:space="preserve">, </w:t>
      </w:r>
      <w:r w:rsidR="00C339A3" w:rsidRPr="00013877">
        <w:rPr>
          <w:rFonts w:asciiTheme="minorHAnsi" w:hAnsiTheme="minorHAnsi" w:cstheme="minorHAnsi"/>
          <w:b/>
          <w:sz w:val="24"/>
          <w:szCs w:val="24"/>
        </w:rPr>
        <w:t>OR</w:t>
      </w:r>
      <w:r w:rsidR="00F2030A" w:rsidRPr="00013877">
        <w:rPr>
          <w:rFonts w:asciiTheme="minorHAnsi" w:hAnsiTheme="minorHAnsi" w:cstheme="minorHAnsi"/>
          <w:sz w:val="24"/>
          <w:szCs w:val="24"/>
        </w:rPr>
        <w:t xml:space="preserve"> another approved</w:t>
      </w:r>
      <w:r w:rsidR="0041675C" w:rsidRPr="00013877">
        <w:rPr>
          <w:rFonts w:asciiTheme="minorHAnsi" w:hAnsiTheme="minorHAnsi" w:cstheme="minorHAnsi"/>
          <w:sz w:val="24"/>
          <w:szCs w:val="24"/>
        </w:rPr>
        <w:t xml:space="preserve"> assessment</w:t>
      </w:r>
      <w:r w:rsidRPr="00013877">
        <w:rPr>
          <w:rFonts w:asciiTheme="minorHAnsi" w:hAnsiTheme="minorHAnsi" w:cstheme="minorHAnsi"/>
          <w:sz w:val="24"/>
          <w:szCs w:val="24"/>
        </w:rPr>
        <w:t>)</w:t>
      </w:r>
    </w:p>
    <w:p w14:paraId="6E154CFF" w14:textId="77777777" w:rsidR="009A401F" w:rsidRPr="00013877" w:rsidRDefault="009A401F" w:rsidP="00E9428F">
      <w:pPr>
        <w:numPr>
          <w:ilvl w:val="0"/>
          <w:numId w:val="20"/>
        </w:numPr>
        <w:spacing w:before="0" w:after="0"/>
        <w:rPr>
          <w:rFonts w:asciiTheme="minorHAnsi" w:hAnsiTheme="minorHAnsi" w:cstheme="minorHAnsi"/>
          <w:sz w:val="24"/>
          <w:szCs w:val="24"/>
        </w:rPr>
      </w:pPr>
      <w:r w:rsidRPr="00013877">
        <w:rPr>
          <w:rFonts w:asciiTheme="minorHAnsi" w:eastAsia="Cambria" w:hAnsiTheme="minorHAnsi" w:cstheme="minorHAnsi"/>
          <w:bCs/>
          <w:sz w:val="24"/>
          <w:szCs w:val="24"/>
        </w:rPr>
        <w:t>Passage of CSET: Multiple Subject exams (consists of 3 subtests)</w:t>
      </w:r>
    </w:p>
    <w:p w14:paraId="4237B924" w14:textId="77777777" w:rsidR="009A401F" w:rsidRPr="00013877" w:rsidRDefault="009A401F" w:rsidP="00E9428F">
      <w:pPr>
        <w:numPr>
          <w:ilvl w:val="0"/>
          <w:numId w:val="20"/>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Submit verification of negative TB test (no older than 12 months). If a current SSU student, you may be tested at the Student Health Center. </w:t>
      </w:r>
    </w:p>
    <w:p w14:paraId="6EC66022" w14:textId="3F74E7BD" w:rsidR="009A401F" w:rsidRPr="00013877" w:rsidRDefault="009A401F" w:rsidP="00E9428F">
      <w:pPr>
        <w:numPr>
          <w:ilvl w:val="0"/>
          <w:numId w:val="20"/>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File for Certificate of Clearance or submit copy of </w:t>
      </w:r>
      <w:r w:rsidR="0041675C" w:rsidRPr="00013877">
        <w:rPr>
          <w:rFonts w:asciiTheme="minorHAnsi" w:hAnsiTheme="minorHAnsi" w:cstheme="minorHAnsi"/>
          <w:sz w:val="24"/>
          <w:szCs w:val="24"/>
        </w:rPr>
        <w:t>previous, valid</w:t>
      </w:r>
      <w:r w:rsidRPr="00013877">
        <w:rPr>
          <w:rFonts w:asciiTheme="minorHAnsi" w:hAnsiTheme="minorHAnsi" w:cstheme="minorHAnsi"/>
          <w:sz w:val="24"/>
          <w:szCs w:val="24"/>
        </w:rPr>
        <w:t xml:space="preserve"> California credential. </w:t>
      </w:r>
    </w:p>
    <w:p w14:paraId="4B62F22F" w14:textId="77777777" w:rsidR="009A401F" w:rsidRPr="00013877" w:rsidRDefault="009A401F" w:rsidP="00E9428F">
      <w:pPr>
        <w:numPr>
          <w:ilvl w:val="0"/>
          <w:numId w:val="20"/>
        </w:numPr>
        <w:spacing w:before="0" w:after="0"/>
        <w:rPr>
          <w:rFonts w:asciiTheme="minorHAnsi" w:hAnsiTheme="minorHAnsi" w:cstheme="minorHAnsi"/>
          <w:sz w:val="24"/>
          <w:szCs w:val="24"/>
        </w:rPr>
      </w:pPr>
      <w:r w:rsidRPr="00013877">
        <w:rPr>
          <w:rFonts w:asciiTheme="minorHAnsi" w:hAnsiTheme="minorHAnsi" w:cstheme="minorHAnsi"/>
          <w:sz w:val="24"/>
          <w:szCs w:val="24"/>
        </w:rPr>
        <w:t>Complete prerequisite courses with grade of “C” or better.</w:t>
      </w:r>
    </w:p>
    <w:p w14:paraId="2DF1DC67" w14:textId="77777777" w:rsidR="009A401F" w:rsidRPr="00013877" w:rsidRDefault="009A401F" w:rsidP="00E9428F">
      <w:pPr>
        <w:numPr>
          <w:ilvl w:val="0"/>
          <w:numId w:val="20"/>
        </w:numPr>
        <w:spacing w:before="0" w:after="0"/>
        <w:rPr>
          <w:rFonts w:asciiTheme="minorHAnsi" w:hAnsiTheme="minorHAnsi" w:cstheme="minorHAnsi"/>
          <w:sz w:val="24"/>
          <w:szCs w:val="24"/>
        </w:rPr>
      </w:pPr>
      <w:r w:rsidRPr="00013877">
        <w:rPr>
          <w:rFonts w:asciiTheme="minorHAnsi" w:hAnsiTheme="minorHAnsi" w:cstheme="minorHAnsi"/>
          <w:sz w:val="24"/>
          <w:szCs w:val="24"/>
        </w:rPr>
        <w:t>Complete legal information requirement.</w:t>
      </w:r>
    </w:p>
    <w:p w14:paraId="32A12167" w14:textId="37053AB2" w:rsidR="009A401F" w:rsidRPr="00013877" w:rsidRDefault="009A401F" w:rsidP="00B91560">
      <w:pPr>
        <w:pStyle w:val="Heading3"/>
        <w:rPr>
          <w:rFonts w:asciiTheme="minorHAnsi" w:hAnsiTheme="minorHAnsi" w:cstheme="minorHAnsi"/>
          <w:sz w:val="24"/>
          <w:szCs w:val="24"/>
        </w:rPr>
      </w:pPr>
      <w:bookmarkStart w:id="36" w:name="_Toc15306959"/>
      <w:r w:rsidRPr="00013877">
        <w:rPr>
          <w:rFonts w:asciiTheme="minorHAnsi" w:hAnsiTheme="minorHAnsi" w:cstheme="minorHAnsi"/>
          <w:sz w:val="24"/>
          <w:szCs w:val="24"/>
        </w:rPr>
        <w:t xml:space="preserve">Prior to Phase </w:t>
      </w:r>
      <w:r w:rsidR="005D20CD" w:rsidRPr="00013877">
        <w:rPr>
          <w:rFonts w:asciiTheme="minorHAnsi" w:hAnsiTheme="minorHAnsi" w:cstheme="minorHAnsi"/>
          <w:sz w:val="24"/>
          <w:szCs w:val="24"/>
        </w:rPr>
        <w:t>2</w:t>
      </w:r>
      <w:bookmarkEnd w:id="36"/>
      <w:r w:rsidRPr="00013877">
        <w:rPr>
          <w:rFonts w:asciiTheme="minorHAnsi" w:hAnsiTheme="minorHAnsi" w:cstheme="minorHAnsi"/>
          <w:sz w:val="24"/>
          <w:szCs w:val="24"/>
        </w:rPr>
        <w:t xml:space="preserve"> </w:t>
      </w:r>
    </w:p>
    <w:p w14:paraId="6A8B38EB" w14:textId="2721EE84" w:rsidR="009A401F" w:rsidRPr="00013877" w:rsidRDefault="005D20CD" w:rsidP="00E9428F">
      <w:pPr>
        <w:numPr>
          <w:ilvl w:val="0"/>
          <w:numId w:val="21"/>
        </w:numPr>
        <w:spacing w:before="0" w:after="0"/>
        <w:rPr>
          <w:rFonts w:asciiTheme="minorHAnsi" w:hAnsiTheme="minorHAnsi" w:cstheme="minorHAnsi"/>
          <w:sz w:val="24"/>
          <w:szCs w:val="24"/>
        </w:rPr>
      </w:pPr>
      <w:r w:rsidRPr="00013877">
        <w:rPr>
          <w:rFonts w:asciiTheme="minorHAnsi" w:hAnsiTheme="minorHAnsi" w:cstheme="minorHAnsi"/>
          <w:sz w:val="24"/>
          <w:szCs w:val="24"/>
        </w:rPr>
        <w:t>Complete all Phase 1</w:t>
      </w:r>
      <w:r w:rsidR="009A401F" w:rsidRPr="00013877">
        <w:rPr>
          <w:rFonts w:asciiTheme="minorHAnsi" w:hAnsiTheme="minorHAnsi" w:cstheme="minorHAnsi"/>
          <w:sz w:val="24"/>
          <w:szCs w:val="24"/>
        </w:rPr>
        <w:t xml:space="preserve"> courses with grade of “C” or better.</w:t>
      </w:r>
    </w:p>
    <w:p w14:paraId="7A137AAA" w14:textId="0E5EED48" w:rsidR="009A401F" w:rsidRPr="00013877" w:rsidRDefault="0041675C" w:rsidP="00E9428F">
      <w:pPr>
        <w:numPr>
          <w:ilvl w:val="0"/>
          <w:numId w:val="21"/>
        </w:numPr>
        <w:spacing w:before="0" w:after="0"/>
        <w:rPr>
          <w:rFonts w:asciiTheme="minorHAnsi" w:hAnsiTheme="minorHAnsi" w:cstheme="minorHAnsi"/>
          <w:sz w:val="24"/>
          <w:szCs w:val="24"/>
        </w:rPr>
      </w:pPr>
      <w:r w:rsidRPr="00013877">
        <w:rPr>
          <w:rFonts w:asciiTheme="minorHAnsi" w:hAnsiTheme="minorHAnsi" w:cstheme="minorHAnsi"/>
          <w:sz w:val="24"/>
          <w:szCs w:val="24"/>
        </w:rPr>
        <w:t>Undergraduates must c</w:t>
      </w:r>
      <w:r w:rsidR="009A401F" w:rsidRPr="00013877">
        <w:rPr>
          <w:rFonts w:asciiTheme="minorHAnsi" w:hAnsiTheme="minorHAnsi" w:cstheme="minorHAnsi"/>
          <w:sz w:val="24"/>
          <w:szCs w:val="24"/>
        </w:rPr>
        <w:t>omplete co-requisite course with grade of “C” or better.</w:t>
      </w:r>
    </w:p>
    <w:p w14:paraId="5855D028" w14:textId="4027A650" w:rsidR="009A401F" w:rsidRPr="00013877" w:rsidRDefault="009A401F" w:rsidP="00E9428F">
      <w:pPr>
        <w:numPr>
          <w:ilvl w:val="0"/>
          <w:numId w:val="21"/>
        </w:numPr>
        <w:spacing w:before="0" w:after="0"/>
        <w:rPr>
          <w:rFonts w:asciiTheme="minorHAnsi" w:hAnsiTheme="minorHAnsi" w:cstheme="minorHAnsi"/>
          <w:sz w:val="24"/>
          <w:szCs w:val="24"/>
        </w:rPr>
      </w:pPr>
      <w:r w:rsidRPr="00013877">
        <w:rPr>
          <w:rFonts w:asciiTheme="minorHAnsi" w:hAnsiTheme="minorHAnsi" w:cstheme="minorHAnsi"/>
          <w:sz w:val="24"/>
          <w:szCs w:val="24"/>
        </w:rPr>
        <w:t>Maintain an overall 3.0 G</w:t>
      </w:r>
      <w:r w:rsidR="005D20CD" w:rsidRPr="00013877">
        <w:rPr>
          <w:rFonts w:asciiTheme="minorHAnsi" w:hAnsiTheme="minorHAnsi" w:cstheme="minorHAnsi"/>
          <w:sz w:val="24"/>
          <w:szCs w:val="24"/>
        </w:rPr>
        <w:t>PA in credential coursework.</w:t>
      </w:r>
    </w:p>
    <w:p w14:paraId="6F1F66DF" w14:textId="77777777" w:rsidR="009A401F" w:rsidRPr="00013877" w:rsidRDefault="009A401F" w:rsidP="00E9428F">
      <w:pPr>
        <w:numPr>
          <w:ilvl w:val="0"/>
          <w:numId w:val="21"/>
        </w:numPr>
        <w:spacing w:before="0" w:after="0"/>
        <w:rPr>
          <w:rFonts w:asciiTheme="minorHAnsi" w:hAnsiTheme="minorHAnsi" w:cstheme="minorHAnsi"/>
          <w:sz w:val="24"/>
          <w:szCs w:val="24"/>
        </w:rPr>
      </w:pPr>
      <w:r w:rsidRPr="00013877">
        <w:rPr>
          <w:rFonts w:asciiTheme="minorHAnsi" w:hAnsiTheme="minorHAnsi" w:cstheme="minorHAnsi"/>
          <w:sz w:val="24"/>
          <w:szCs w:val="24"/>
        </w:rPr>
        <w:t>Pass all performance expectations of CWS1 digital portfolio.</w:t>
      </w:r>
    </w:p>
    <w:p w14:paraId="22BA58C6" w14:textId="641C6ACF" w:rsidR="009A401F" w:rsidRPr="00013877" w:rsidRDefault="009A401F" w:rsidP="00E9428F">
      <w:pPr>
        <w:numPr>
          <w:ilvl w:val="0"/>
          <w:numId w:val="21"/>
        </w:numPr>
        <w:spacing w:before="0" w:after="0"/>
        <w:rPr>
          <w:rFonts w:asciiTheme="minorHAnsi" w:hAnsiTheme="minorHAnsi" w:cstheme="minorHAnsi"/>
          <w:sz w:val="24"/>
          <w:szCs w:val="24"/>
        </w:rPr>
      </w:pPr>
      <w:r w:rsidRPr="00013877">
        <w:rPr>
          <w:rFonts w:asciiTheme="minorHAnsi" w:hAnsiTheme="minorHAnsi" w:cstheme="minorHAnsi"/>
          <w:sz w:val="24"/>
          <w:szCs w:val="24"/>
        </w:rPr>
        <w:t>Receive positi</w:t>
      </w:r>
      <w:r w:rsidR="00802BB3" w:rsidRPr="00013877">
        <w:rPr>
          <w:rFonts w:asciiTheme="minorHAnsi" w:hAnsiTheme="minorHAnsi" w:cstheme="minorHAnsi"/>
          <w:sz w:val="24"/>
          <w:szCs w:val="24"/>
        </w:rPr>
        <w:t>ve evaluation by Phase 1</w:t>
      </w:r>
      <w:r w:rsidRPr="00013877">
        <w:rPr>
          <w:rFonts w:asciiTheme="minorHAnsi" w:hAnsiTheme="minorHAnsi" w:cstheme="minorHAnsi"/>
          <w:sz w:val="24"/>
          <w:szCs w:val="24"/>
        </w:rPr>
        <w:t xml:space="preserve"> </w:t>
      </w:r>
      <w:r w:rsidR="00F876D2" w:rsidRPr="00013877">
        <w:rPr>
          <w:rFonts w:asciiTheme="minorHAnsi" w:hAnsiTheme="minorHAnsi" w:cstheme="minorHAnsi"/>
          <w:sz w:val="24"/>
          <w:szCs w:val="24"/>
        </w:rPr>
        <w:t>Mentor Teacher</w:t>
      </w:r>
      <w:r w:rsidR="00867F79" w:rsidRPr="00013877">
        <w:rPr>
          <w:rFonts w:asciiTheme="minorHAnsi" w:hAnsiTheme="minorHAnsi" w:cstheme="minorHAnsi"/>
          <w:sz w:val="24"/>
          <w:szCs w:val="24"/>
        </w:rPr>
        <w:t xml:space="preserve"> and SSU S</w:t>
      </w:r>
      <w:r w:rsidRPr="00013877">
        <w:rPr>
          <w:rFonts w:asciiTheme="minorHAnsi" w:hAnsiTheme="minorHAnsi" w:cstheme="minorHAnsi"/>
          <w:sz w:val="24"/>
          <w:szCs w:val="24"/>
        </w:rPr>
        <w:t xml:space="preserve">upervisor. </w:t>
      </w:r>
    </w:p>
    <w:p w14:paraId="61EC5CCC" w14:textId="77777777" w:rsidR="009A401F" w:rsidRPr="00013877" w:rsidRDefault="009A401F" w:rsidP="00B91560">
      <w:pPr>
        <w:pStyle w:val="Heading3"/>
        <w:rPr>
          <w:rFonts w:asciiTheme="minorHAnsi" w:hAnsiTheme="minorHAnsi" w:cstheme="minorHAnsi"/>
          <w:sz w:val="24"/>
          <w:szCs w:val="24"/>
        </w:rPr>
      </w:pPr>
      <w:bookmarkStart w:id="37" w:name="_Toc15306960"/>
      <w:r w:rsidRPr="00013877">
        <w:rPr>
          <w:rFonts w:asciiTheme="minorHAnsi" w:hAnsiTheme="minorHAnsi" w:cstheme="minorHAnsi"/>
          <w:sz w:val="24"/>
          <w:szCs w:val="24"/>
        </w:rPr>
        <w:t>Prior to Award of the Multiple Subject Credential</w:t>
      </w:r>
      <w:bookmarkEnd w:id="37"/>
      <w:r w:rsidRPr="00013877">
        <w:rPr>
          <w:rFonts w:asciiTheme="minorHAnsi" w:hAnsiTheme="minorHAnsi" w:cstheme="minorHAnsi"/>
          <w:sz w:val="24"/>
          <w:szCs w:val="24"/>
        </w:rPr>
        <w:t xml:space="preserve"> </w:t>
      </w:r>
    </w:p>
    <w:p w14:paraId="43B0F924" w14:textId="77777777" w:rsidR="009A401F" w:rsidRPr="00013877" w:rsidRDefault="009A401F" w:rsidP="00E9428F">
      <w:pPr>
        <w:numPr>
          <w:ilvl w:val="0"/>
          <w:numId w:val="22"/>
        </w:numPr>
        <w:spacing w:before="0" w:after="0"/>
        <w:rPr>
          <w:rFonts w:asciiTheme="minorHAnsi" w:hAnsiTheme="minorHAnsi" w:cstheme="minorHAnsi"/>
          <w:sz w:val="24"/>
          <w:szCs w:val="24"/>
        </w:rPr>
      </w:pPr>
      <w:r w:rsidRPr="00013877">
        <w:rPr>
          <w:rFonts w:asciiTheme="minorHAnsi" w:hAnsiTheme="minorHAnsi" w:cstheme="minorHAnsi"/>
          <w:sz w:val="24"/>
          <w:szCs w:val="24"/>
        </w:rPr>
        <w:t>Possession of a bachelor’s degree.</w:t>
      </w:r>
    </w:p>
    <w:p w14:paraId="2D67275B" w14:textId="77777777" w:rsidR="005D20CD" w:rsidRPr="00013877" w:rsidRDefault="005D20CD" w:rsidP="005D20CD">
      <w:pPr>
        <w:numPr>
          <w:ilvl w:val="0"/>
          <w:numId w:val="22"/>
        </w:numPr>
        <w:spacing w:before="0" w:after="0"/>
        <w:rPr>
          <w:rFonts w:asciiTheme="minorHAnsi" w:hAnsiTheme="minorHAnsi" w:cstheme="minorHAnsi"/>
          <w:sz w:val="24"/>
          <w:szCs w:val="24"/>
        </w:rPr>
      </w:pPr>
      <w:r w:rsidRPr="00013877">
        <w:rPr>
          <w:rFonts w:asciiTheme="minorHAnsi" w:hAnsiTheme="minorHAnsi" w:cstheme="minorHAnsi"/>
          <w:sz w:val="24"/>
          <w:szCs w:val="24"/>
        </w:rPr>
        <w:t>Pass all Phase 2</w:t>
      </w:r>
      <w:r w:rsidR="009A401F" w:rsidRPr="00013877">
        <w:rPr>
          <w:rFonts w:asciiTheme="minorHAnsi" w:hAnsiTheme="minorHAnsi" w:cstheme="minorHAnsi"/>
          <w:sz w:val="24"/>
          <w:szCs w:val="24"/>
        </w:rPr>
        <w:t xml:space="preserve"> courses; maintain an overall 3.0 in credential coursework and earn ‘C’ grades or better.</w:t>
      </w:r>
      <w:r w:rsidRPr="00013877">
        <w:rPr>
          <w:rFonts w:asciiTheme="minorHAnsi" w:hAnsiTheme="minorHAnsi" w:cstheme="minorHAnsi"/>
          <w:sz w:val="24"/>
          <w:szCs w:val="24"/>
        </w:rPr>
        <w:t xml:space="preserve"> </w:t>
      </w:r>
    </w:p>
    <w:p w14:paraId="72572E69" w14:textId="695D98FC" w:rsidR="005D20CD" w:rsidRPr="00013877" w:rsidRDefault="005D20CD" w:rsidP="005D20CD">
      <w:pPr>
        <w:numPr>
          <w:ilvl w:val="0"/>
          <w:numId w:val="22"/>
        </w:numPr>
        <w:spacing w:before="0" w:after="0"/>
        <w:rPr>
          <w:rFonts w:asciiTheme="minorHAnsi" w:hAnsiTheme="minorHAnsi" w:cstheme="minorHAnsi"/>
          <w:sz w:val="24"/>
          <w:szCs w:val="24"/>
        </w:rPr>
      </w:pPr>
      <w:r w:rsidRPr="00013877">
        <w:rPr>
          <w:rFonts w:asciiTheme="minorHAnsi" w:hAnsiTheme="minorHAnsi" w:cstheme="minorHAnsi"/>
          <w:sz w:val="24"/>
          <w:szCs w:val="24"/>
        </w:rPr>
        <w:t>Pass all performance expectations of CWS1 digital portfolio.</w:t>
      </w:r>
    </w:p>
    <w:p w14:paraId="7752BDA8" w14:textId="2A6CDABE" w:rsidR="009A401F" w:rsidRPr="00013877" w:rsidRDefault="005D20CD" w:rsidP="00E9428F">
      <w:pPr>
        <w:numPr>
          <w:ilvl w:val="0"/>
          <w:numId w:val="22"/>
        </w:numPr>
        <w:spacing w:before="0" w:after="0"/>
        <w:rPr>
          <w:rFonts w:asciiTheme="minorHAnsi" w:hAnsiTheme="minorHAnsi" w:cstheme="minorHAnsi"/>
          <w:sz w:val="24"/>
          <w:szCs w:val="24"/>
        </w:rPr>
      </w:pPr>
      <w:r w:rsidRPr="00013877">
        <w:rPr>
          <w:rFonts w:asciiTheme="minorHAnsi" w:hAnsiTheme="minorHAnsi" w:cstheme="minorHAnsi"/>
          <w:sz w:val="24"/>
          <w:szCs w:val="24"/>
        </w:rPr>
        <w:t>Pass an approved Teacher Performance Assessment</w:t>
      </w:r>
    </w:p>
    <w:p w14:paraId="3C42BF3B" w14:textId="77777777" w:rsidR="009A401F" w:rsidRPr="00013877" w:rsidRDefault="009A401F" w:rsidP="00E9428F">
      <w:pPr>
        <w:numPr>
          <w:ilvl w:val="0"/>
          <w:numId w:val="22"/>
        </w:numPr>
        <w:spacing w:before="0" w:after="0"/>
        <w:rPr>
          <w:rFonts w:asciiTheme="minorHAnsi" w:hAnsiTheme="minorHAnsi" w:cstheme="minorHAnsi"/>
          <w:sz w:val="24"/>
          <w:szCs w:val="24"/>
        </w:rPr>
      </w:pPr>
      <w:r w:rsidRPr="00013877">
        <w:rPr>
          <w:rFonts w:asciiTheme="minorHAnsi" w:hAnsiTheme="minorHAnsi" w:cstheme="minorHAnsi"/>
          <w:sz w:val="24"/>
          <w:szCs w:val="24"/>
        </w:rPr>
        <w:t>Satisfy U.S. Constitution requirement.</w:t>
      </w:r>
    </w:p>
    <w:p w14:paraId="67AF152B" w14:textId="77777777" w:rsidR="009A401F" w:rsidRPr="00013877" w:rsidRDefault="009A401F" w:rsidP="00E9428F">
      <w:pPr>
        <w:numPr>
          <w:ilvl w:val="0"/>
          <w:numId w:val="22"/>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Complete application process for the teaching credential. </w:t>
      </w:r>
    </w:p>
    <w:p w14:paraId="42CC118D" w14:textId="77777777" w:rsidR="009A401F" w:rsidRPr="00013877" w:rsidRDefault="00B05104" w:rsidP="00E9428F">
      <w:pPr>
        <w:numPr>
          <w:ilvl w:val="0"/>
          <w:numId w:val="22"/>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Submit </w:t>
      </w:r>
      <w:r w:rsidR="009A401F" w:rsidRPr="00013877">
        <w:rPr>
          <w:rFonts w:asciiTheme="minorHAnsi" w:hAnsiTheme="minorHAnsi" w:cstheme="minorHAnsi"/>
          <w:sz w:val="24"/>
          <w:szCs w:val="24"/>
        </w:rPr>
        <w:t>passing scores of RICA.</w:t>
      </w:r>
    </w:p>
    <w:p w14:paraId="29CA1C86" w14:textId="77777777" w:rsidR="009A401F" w:rsidRPr="00013877" w:rsidRDefault="009A401F" w:rsidP="00E9428F">
      <w:pPr>
        <w:numPr>
          <w:ilvl w:val="0"/>
          <w:numId w:val="22"/>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Complete CPR certification. </w:t>
      </w:r>
    </w:p>
    <w:p w14:paraId="49B51366" w14:textId="3463111F" w:rsidR="009A401F" w:rsidRPr="00013877" w:rsidRDefault="005D20CD" w:rsidP="00E9428F">
      <w:pPr>
        <w:numPr>
          <w:ilvl w:val="0"/>
          <w:numId w:val="22"/>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Complete the MS program and </w:t>
      </w:r>
      <w:r w:rsidR="00D4660D" w:rsidRPr="00013877">
        <w:rPr>
          <w:rFonts w:asciiTheme="minorHAnsi" w:hAnsiTheme="minorHAnsi" w:cstheme="minorHAnsi"/>
          <w:sz w:val="24"/>
          <w:szCs w:val="24"/>
        </w:rPr>
        <w:t>CCTC</w:t>
      </w:r>
      <w:r w:rsidRPr="00013877">
        <w:rPr>
          <w:rFonts w:asciiTheme="minorHAnsi" w:hAnsiTheme="minorHAnsi" w:cstheme="minorHAnsi"/>
          <w:sz w:val="24"/>
          <w:szCs w:val="24"/>
        </w:rPr>
        <w:t xml:space="preserve"> </w:t>
      </w:r>
      <w:r w:rsidR="009A401F" w:rsidRPr="00013877">
        <w:rPr>
          <w:rFonts w:asciiTheme="minorHAnsi" w:hAnsiTheme="minorHAnsi" w:cstheme="minorHAnsi"/>
          <w:sz w:val="24"/>
          <w:szCs w:val="24"/>
        </w:rPr>
        <w:t>Exit Survey.</w:t>
      </w:r>
    </w:p>
    <w:p w14:paraId="42B61E46" w14:textId="77777777" w:rsidR="009A401F" w:rsidRPr="00013877" w:rsidRDefault="009A401F" w:rsidP="00013877">
      <w:pPr>
        <w:rPr>
          <w:b/>
        </w:rPr>
      </w:pPr>
      <w:bookmarkStart w:id="38" w:name="_Toc15306961"/>
      <w:r w:rsidRPr="00013877">
        <w:rPr>
          <w:b/>
        </w:rPr>
        <w:t>Timely Completion of the Program</w:t>
      </w:r>
      <w:bookmarkEnd w:id="38"/>
    </w:p>
    <w:p w14:paraId="5FB444AF" w14:textId="1AE7465E"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lastRenderedPageBreak/>
        <w:t xml:space="preserve">Candidates who successfully graduate from the SSU Multiple Subject program do so by demonstrating a high degree of competency in elementary school teaching and learning. Failure to complete the program in a timely fashion may result in a review and re-evaluation by the program faculty to determine the candidate’s status in the program. This review may result in the development of a revised program plan or it may result </w:t>
      </w:r>
      <w:r w:rsidR="001D4CE8" w:rsidRPr="00013877">
        <w:rPr>
          <w:rFonts w:asciiTheme="minorHAnsi" w:hAnsiTheme="minorHAnsi" w:cstheme="minorHAnsi"/>
          <w:sz w:val="24"/>
          <w:szCs w:val="24"/>
        </w:rPr>
        <w:t xml:space="preserve">in termination from the program.  If the latter occurs, a candidate would be required to reapply </w:t>
      </w:r>
      <w:r w:rsidRPr="00013877">
        <w:rPr>
          <w:rFonts w:asciiTheme="minorHAnsi" w:hAnsiTheme="minorHAnsi" w:cstheme="minorHAnsi"/>
          <w:sz w:val="24"/>
          <w:szCs w:val="24"/>
        </w:rPr>
        <w:t>for admission and beginning coursework again</w:t>
      </w:r>
      <w:r w:rsidR="001D4CE8" w:rsidRPr="00013877">
        <w:rPr>
          <w:rFonts w:asciiTheme="minorHAnsi" w:hAnsiTheme="minorHAnsi" w:cstheme="minorHAnsi"/>
          <w:sz w:val="24"/>
          <w:szCs w:val="24"/>
        </w:rPr>
        <w:t>, and admission would not be guaranteed</w:t>
      </w:r>
      <w:r w:rsidRPr="00013877">
        <w:rPr>
          <w:rFonts w:asciiTheme="minorHAnsi" w:hAnsiTheme="minorHAnsi" w:cstheme="minorHAnsi"/>
          <w:sz w:val="24"/>
          <w:szCs w:val="24"/>
        </w:rPr>
        <w:t xml:space="preserve">.  </w:t>
      </w:r>
      <w:r w:rsidRPr="00013877">
        <w:rPr>
          <w:rFonts w:asciiTheme="minorHAnsi" w:hAnsiTheme="minorHAnsi" w:cstheme="minorHAnsi"/>
          <w:sz w:val="24"/>
          <w:szCs w:val="24"/>
          <w:u w:val="single"/>
        </w:rPr>
        <w:t>Timely completion of the program is defined as three years</w:t>
      </w:r>
      <w:r w:rsidR="000B0B6A" w:rsidRPr="00013877">
        <w:rPr>
          <w:rFonts w:asciiTheme="minorHAnsi" w:hAnsiTheme="minorHAnsi" w:cstheme="minorHAnsi"/>
          <w:sz w:val="24"/>
          <w:szCs w:val="24"/>
        </w:rPr>
        <w:t xml:space="preserve">.  Should </w:t>
      </w:r>
      <w:r w:rsidRPr="00013877">
        <w:rPr>
          <w:rFonts w:asciiTheme="minorHAnsi" w:hAnsiTheme="minorHAnsi" w:cstheme="minorHAnsi"/>
          <w:sz w:val="24"/>
          <w:szCs w:val="24"/>
        </w:rPr>
        <w:t>candidate</w:t>
      </w:r>
      <w:r w:rsidR="000B0B6A" w:rsidRPr="00013877">
        <w:rPr>
          <w:rFonts w:asciiTheme="minorHAnsi" w:hAnsiTheme="minorHAnsi" w:cstheme="minorHAnsi"/>
          <w:sz w:val="24"/>
          <w:szCs w:val="24"/>
        </w:rPr>
        <w:t>s</w:t>
      </w:r>
      <w:r w:rsidRPr="00013877">
        <w:rPr>
          <w:rFonts w:asciiTheme="minorHAnsi" w:hAnsiTheme="minorHAnsi" w:cstheme="minorHAnsi"/>
          <w:sz w:val="24"/>
          <w:szCs w:val="24"/>
        </w:rPr>
        <w:t xml:space="preserve"> require more than a three-year time span for program completion, </w:t>
      </w:r>
      <w:r w:rsidR="000B0B6A" w:rsidRPr="00013877">
        <w:rPr>
          <w:rFonts w:asciiTheme="minorHAnsi" w:hAnsiTheme="minorHAnsi" w:cstheme="minorHAnsi"/>
          <w:sz w:val="24"/>
          <w:szCs w:val="24"/>
        </w:rPr>
        <w:t>they</w:t>
      </w:r>
      <w:r w:rsidRPr="00013877">
        <w:rPr>
          <w:rFonts w:asciiTheme="minorHAnsi" w:hAnsiTheme="minorHAnsi" w:cstheme="minorHAnsi"/>
          <w:sz w:val="24"/>
          <w:szCs w:val="24"/>
        </w:rPr>
        <w:t xml:space="preserve"> must meet with the Multiple Subject program advisor and receive approval from the Department Chair.</w:t>
      </w:r>
      <w:r w:rsidR="00D775C3" w:rsidRPr="00013877">
        <w:rPr>
          <w:rFonts w:asciiTheme="minorHAnsi" w:hAnsiTheme="minorHAnsi" w:cstheme="minorHAnsi"/>
          <w:sz w:val="24"/>
          <w:szCs w:val="24"/>
        </w:rPr>
        <w:t xml:space="preserve"> As per university guidelines, courses are valid for no more than 7 years, and credential courses may have a shorter validity period due to changes in regulations for state licensure.  After such time, a candidate may petition for a course to revalidated, however the approval of such is at the discretion of the faculty member in charge of the course and the Department Chair. </w:t>
      </w:r>
    </w:p>
    <w:p w14:paraId="7DA9399E" w14:textId="77777777" w:rsidR="009A401F" w:rsidRPr="00013877" w:rsidRDefault="009A401F" w:rsidP="00B91560">
      <w:pPr>
        <w:pStyle w:val="Heading2"/>
        <w:rPr>
          <w:rFonts w:asciiTheme="minorHAnsi" w:eastAsia="Cambria" w:hAnsiTheme="minorHAnsi" w:cstheme="minorHAnsi"/>
          <w:sz w:val="24"/>
          <w:szCs w:val="24"/>
        </w:rPr>
      </w:pPr>
      <w:bookmarkStart w:id="39" w:name="_Toc15306962"/>
      <w:r w:rsidRPr="00013877">
        <w:rPr>
          <w:rFonts w:asciiTheme="minorHAnsi" w:hAnsiTheme="minorHAnsi" w:cstheme="minorHAnsi"/>
          <w:sz w:val="24"/>
          <w:szCs w:val="24"/>
        </w:rPr>
        <w:t>Leave of Absence and Withdrawal from the Program</w:t>
      </w:r>
      <w:bookmarkEnd w:id="39"/>
    </w:p>
    <w:p w14:paraId="60146346" w14:textId="77777777" w:rsidR="009A401F" w:rsidRPr="00013877" w:rsidRDefault="009A401F" w:rsidP="00013877">
      <w:pPr>
        <w:rPr>
          <w:b/>
        </w:rPr>
      </w:pPr>
      <w:bookmarkStart w:id="40" w:name="_Toc81918532"/>
      <w:bookmarkStart w:id="41" w:name="_Toc81920098"/>
      <w:bookmarkStart w:id="42" w:name="_Toc15306963"/>
      <w:r w:rsidRPr="00013877">
        <w:rPr>
          <w:b/>
        </w:rPr>
        <w:t>Leave of Absence</w:t>
      </w:r>
      <w:bookmarkEnd w:id="40"/>
      <w:bookmarkEnd w:id="41"/>
      <w:bookmarkEnd w:id="42"/>
    </w:p>
    <w:p w14:paraId="09315E75" w14:textId="3CAF9D0F"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 xml:space="preserve">In instances when it is necessary to take a leave from the program, this leave of absence is </w:t>
      </w:r>
      <w:r w:rsidR="000B0B6A" w:rsidRPr="00013877">
        <w:rPr>
          <w:rFonts w:asciiTheme="minorHAnsi" w:hAnsiTheme="minorHAnsi" w:cstheme="minorHAnsi"/>
          <w:sz w:val="24"/>
          <w:szCs w:val="24"/>
        </w:rPr>
        <w:t xml:space="preserve">limited to one semester. If </w:t>
      </w:r>
      <w:r w:rsidRPr="00013877">
        <w:rPr>
          <w:rFonts w:asciiTheme="minorHAnsi" w:hAnsiTheme="minorHAnsi" w:cstheme="minorHAnsi"/>
          <w:sz w:val="24"/>
          <w:szCs w:val="24"/>
        </w:rPr>
        <w:t>candidate</w:t>
      </w:r>
      <w:r w:rsidR="000B0B6A" w:rsidRPr="00013877">
        <w:rPr>
          <w:rFonts w:asciiTheme="minorHAnsi" w:hAnsiTheme="minorHAnsi" w:cstheme="minorHAnsi"/>
          <w:sz w:val="24"/>
          <w:szCs w:val="24"/>
        </w:rPr>
        <w:t>s</w:t>
      </w:r>
      <w:r w:rsidRPr="00013877">
        <w:rPr>
          <w:rFonts w:asciiTheme="minorHAnsi" w:hAnsiTheme="minorHAnsi" w:cstheme="minorHAnsi"/>
          <w:sz w:val="24"/>
          <w:szCs w:val="24"/>
        </w:rPr>
        <w:t xml:space="preserve"> must be absent more than one semester, </w:t>
      </w:r>
      <w:r w:rsidR="000B0B6A" w:rsidRPr="00013877">
        <w:rPr>
          <w:rFonts w:asciiTheme="minorHAnsi" w:hAnsiTheme="minorHAnsi" w:cstheme="minorHAnsi"/>
          <w:sz w:val="24"/>
          <w:szCs w:val="24"/>
        </w:rPr>
        <w:t>they</w:t>
      </w:r>
      <w:r w:rsidRPr="00013877">
        <w:rPr>
          <w:rFonts w:asciiTheme="minorHAnsi" w:hAnsiTheme="minorHAnsi" w:cstheme="minorHAnsi"/>
          <w:sz w:val="24"/>
          <w:szCs w:val="24"/>
        </w:rPr>
        <w:t xml:space="preserve"> </w:t>
      </w:r>
      <w:r w:rsidR="000B0B6A" w:rsidRPr="00013877">
        <w:rPr>
          <w:rFonts w:asciiTheme="minorHAnsi" w:hAnsiTheme="minorHAnsi" w:cstheme="minorHAnsi"/>
          <w:sz w:val="24"/>
          <w:szCs w:val="24"/>
        </w:rPr>
        <w:t>must</w:t>
      </w:r>
      <w:r w:rsidRPr="00013877">
        <w:rPr>
          <w:rFonts w:asciiTheme="minorHAnsi" w:hAnsiTheme="minorHAnsi" w:cstheme="minorHAnsi"/>
          <w:sz w:val="24"/>
          <w:szCs w:val="24"/>
        </w:rPr>
        <w:t xml:space="preserve"> to reapply to the program and SSU. Credential candidates who need a leave of absence must fill out </w:t>
      </w:r>
      <w:hyperlink r:id="rId47" w:history="1">
        <w:r w:rsidRPr="00013877">
          <w:rPr>
            <w:rFonts w:asciiTheme="minorHAnsi" w:hAnsiTheme="minorHAnsi" w:cstheme="minorHAnsi"/>
            <w:color w:val="0000FF"/>
            <w:sz w:val="24"/>
            <w:szCs w:val="24"/>
            <w:u w:val="single"/>
          </w:rPr>
          <w:t>Leave of Absence Request</w:t>
        </w:r>
      </w:hyperlink>
      <w:r w:rsidRPr="00013877">
        <w:rPr>
          <w:rFonts w:asciiTheme="minorHAnsi" w:hAnsiTheme="minorHAnsi" w:cstheme="minorHAnsi"/>
          <w:sz w:val="24"/>
          <w:szCs w:val="24"/>
        </w:rPr>
        <w:t xml:space="preserve"> form. </w:t>
      </w:r>
    </w:p>
    <w:p w14:paraId="460162CE" w14:textId="73B6AA4A"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 xml:space="preserve">The candidate must notify SSU of the leave; </w:t>
      </w:r>
      <w:hyperlink r:id="rId48" w:history="1">
        <w:r w:rsidRPr="00013877">
          <w:rPr>
            <w:rStyle w:val="Hyperlink"/>
            <w:rFonts w:asciiTheme="minorHAnsi" w:hAnsiTheme="minorHAnsi" w:cstheme="minorHAnsi"/>
            <w:sz w:val="24"/>
            <w:szCs w:val="24"/>
          </w:rPr>
          <w:t>forms</w:t>
        </w:r>
      </w:hyperlink>
      <w:r w:rsidRPr="00013877">
        <w:rPr>
          <w:rFonts w:asciiTheme="minorHAnsi" w:hAnsiTheme="minorHAnsi" w:cstheme="minorHAnsi"/>
          <w:sz w:val="24"/>
          <w:szCs w:val="24"/>
        </w:rPr>
        <w:t xml:space="preserve"> are available in the Admission and Records office for this purpose.  When possible, this notification should be submitted in writing by November 1 for the spring semester or by April 1 for the fall semester. </w:t>
      </w:r>
    </w:p>
    <w:p w14:paraId="3E384A6F" w14:textId="77777777"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 xml:space="preserve">A leave of absence is granted one time and for one semester only.  </w:t>
      </w:r>
      <w:r w:rsidRPr="00013877">
        <w:rPr>
          <w:rFonts w:asciiTheme="minorHAnsi" w:hAnsiTheme="minorHAnsi" w:cstheme="minorHAnsi"/>
          <w:b/>
          <w:sz w:val="24"/>
          <w:szCs w:val="24"/>
        </w:rPr>
        <w:t>While on leave, the candidate must notify the Department Chair of an intention to return to the program the following semester.</w:t>
      </w:r>
      <w:r w:rsidRPr="00013877">
        <w:rPr>
          <w:rFonts w:asciiTheme="minorHAnsi" w:hAnsiTheme="minorHAnsi" w:cstheme="minorHAnsi"/>
          <w:sz w:val="24"/>
          <w:szCs w:val="24"/>
        </w:rPr>
        <w:t xml:space="preserve">  An unauthorized absence that does not follow the above procedures may result in the student being terminated from the credential program.  </w:t>
      </w:r>
    </w:p>
    <w:p w14:paraId="11108730" w14:textId="77777777" w:rsidR="003110CC" w:rsidRPr="00013877" w:rsidRDefault="009A401F" w:rsidP="00013877">
      <w:pPr>
        <w:rPr>
          <w:b/>
        </w:rPr>
      </w:pPr>
      <w:bookmarkStart w:id="43" w:name="_Toc15306964"/>
      <w:r w:rsidRPr="00013877">
        <w:rPr>
          <w:b/>
        </w:rPr>
        <w:t>Withdrawal from the Multiple Subject Program</w:t>
      </w:r>
      <w:bookmarkEnd w:id="43"/>
      <w:r w:rsidRPr="00013877">
        <w:rPr>
          <w:b/>
        </w:rPr>
        <w:t xml:space="preserve"> </w:t>
      </w:r>
    </w:p>
    <w:p w14:paraId="72E8AFBB" w14:textId="41AFD1E4" w:rsidR="009A401F" w:rsidRPr="00013877" w:rsidRDefault="003110CC" w:rsidP="009F50C7">
      <w:pPr>
        <w:rPr>
          <w:rFonts w:asciiTheme="minorHAnsi" w:hAnsiTheme="minorHAnsi" w:cstheme="minorHAnsi"/>
          <w:sz w:val="24"/>
          <w:szCs w:val="24"/>
        </w:rPr>
      </w:pPr>
      <w:r w:rsidRPr="00013877">
        <w:rPr>
          <w:rFonts w:asciiTheme="minorHAnsi" w:hAnsiTheme="minorHAnsi" w:cstheme="minorHAnsi"/>
          <w:sz w:val="24"/>
          <w:szCs w:val="24"/>
        </w:rPr>
        <w:t xml:space="preserve">Candidates </w:t>
      </w:r>
      <w:r w:rsidR="009A401F" w:rsidRPr="00013877">
        <w:rPr>
          <w:rFonts w:asciiTheme="minorHAnsi" w:hAnsiTheme="minorHAnsi" w:cstheme="minorHAnsi"/>
          <w:sz w:val="24"/>
          <w:szCs w:val="24"/>
        </w:rPr>
        <w:t>in the Multiple Subject program sometimes find that they need to withdraw completely from their course</w:t>
      </w:r>
      <w:r w:rsidR="00C204C3" w:rsidRPr="00013877">
        <w:rPr>
          <w:rFonts w:asciiTheme="minorHAnsi" w:hAnsiTheme="minorHAnsi" w:cstheme="minorHAnsi"/>
          <w:sz w:val="24"/>
          <w:szCs w:val="24"/>
        </w:rPr>
        <w:t>s</w:t>
      </w:r>
      <w:r w:rsidR="009A401F" w:rsidRPr="00013877">
        <w:rPr>
          <w:rFonts w:asciiTheme="minorHAnsi" w:hAnsiTheme="minorHAnsi" w:cstheme="minorHAnsi"/>
          <w:sz w:val="24"/>
          <w:szCs w:val="24"/>
        </w:rPr>
        <w:t xml:space="preserve"> and field experiences. A student who decides to withdraw from the Multiple Subject program must notify the Department Chair in writing of this change. </w:t>
      </w:r>
      <w:r w:rsidR="00B60223" w:rsidRPr="00013877">
        <w:rPr>
          <w:rFonts w:asciiTheme="minorHAnsi" w:hAnsiTheme="minorHAnsi" w:cstheme="minorHAnsi"/>
          <w:sz w:val="24"/>
          <w:szCs w:val="24"/>
        </w:rPr>
        <w:t>If a student withdraws during the semester, fee refund will be prorated</w:t>
      </w:r>
      <w:r w:rsidRPr="00013877">
        <w:rPr>
          <w:rFonts w:asciiTheme="minorHAnsi" w:hAnsiTheme="minorHAnsi" w:cstheme="minorHAnsi"/>
          <w:sz w:val="24"/>
          <w:szCs w:val="24"/>
        </w:rPr>
        <w:t xml:space="preserve"> whenever possible</w:t>
      </w:r>
      <w:r w:rsidR="00B60223" w:rsidRPr="00013877">
        <w:rPr>
          <w:rFonts w:asciiTheme="minorHAnsi" w:hAnsiTheme="minorHAnsi" w:cstheme="minorHAnsi"/>
          <w:sz w:val="24"/>
          <w:szCs w:val="24"/>
        </w:rPr>
        <w:t xml:space="preserve">. </w:t>
      </w:r>
    </w:p>
    <w:p w14:paraId="63AA8AAC" w14:textId="44AB3F02" w:rsidR="009A401F" w:rsidRPr="00013877" w:rsidRDefault="009A401F" w:rsidP="00B91560">
      <w:pPr>
        <w:pStyle w:val="Heading2"/>
        <w:rPr>
          <w:rFonts w:asciiTheme="minorHAnsi" w:eastAsia="Cambria" w:hAnsiTheme="minorHAnsi" w:cstheme="minorHAnsi"/>
          <w:sz w:val="24"/>
          <w:szCs w:val="24"/>
        </w:rPr>
      </w:pPr>
      <w:bookmarkStart w:id="44" w:name="_Toc15306965"/>
      <w:r w:rsidRPr="00013877">
        <w:rPr>
          <w:rFonts w:asciiTheme="minorHAnsi" w:eastAsia="Cambria" w:hAnsiTheme="minorHAnsi" w:cstheme="minorHAnsi"/>
          <w:sz w:val="24"/>
          <w:szCs w:val="24"/>
        </w:rPr>
        <w:t>Student Services</w:t>
      </w:r>
      <w:r w:rsidR="00B91560" w:rsidRPr="00013877">
        <w:rPr>
          <w:rFonts w:asciiTheme="minorHAnsi" w:eastAsia="Cambria" w:hAnsiTheme="minorHAnsi" w:cstheme="minorHAnsi"/>
          <w:sz w:val="24"/>
          <w:szCs w:val="24"/>
        </w:rPr>
        <w:t xml:space="preserve"> and Policies</w:t>
      </w:r>
      <w:bookmarkEnd w:id="44"/>
    </w:p>
    <w:p w14:paraId="2096DE80" w14:textId="77777777" w:rsidR="009A401F" w:rsidRPr="00013877" w:rsidRDefault="009A401F" w:rsidP="009A401F">
      <w:pPr>
        <w:spacing w:after="120"/>
        <w:rPr>
          <w:rFonts w:asciiTheme="minorHAnsi" w:eastAsia="Cambria" w:hAnsiTheme="minorHAnsi" w:cstheme="minorHAnsi"/>
          <w:sz w:val="24"/>
          <w:szCs w:val="24"/>
        </w:rPr>
      </w:pPr>
      <w:r w:rsidRPr="00013877">
        <w:rPr>
          <w:rFonts w:asciiTheme="minorHAnsi" w:eastAsia="Cambria" w:hAnsiTheme="minorHAnsi" w:cstheme="minorHAnsi"/>
          <w:sz w:val="24"/>
          <w:szCs w:val="24"/>
        </w:rPr>
        <w:lastRenderedPageBreak/>
        <w:t xml:space="preserve">Sonoma State University provides an array of services for all of its students.  These include counseling, career development, the writing center, disability resources, health, housing, and testing services, among others.  Other important campus resources are the </w:t>
      </w:r>
      <w:hyperlink r:id="rId49" w:history="1">
        <w:r w:rsidRPr="00013877">
          <w:rPr>
            <w:rFonts w:asciiTheme="minorHAnsi" w:eastAsia="Cambria" w:hAnsiTheme="minorHAnsi" w:cstheme="minorHAnsi"/>
            <w:color w:val="0000FF"/>
            <w:sz w:val="24"/>
            <w:szCs w:val="24"/>
            <w:u w:val="single"/>
          </w:rPr>
          <w:t>Schulz Information Center</w:t>
        </w:r>
      </w:hyperlink>
      <w:r w:rsidRPr="00013877">
        <w:rPr>
          <w:rFonts w:asciiTheme="minorHAnsi" w:eastAsia="Cambria" w:hAnsiTheme="minorHAnsi" w:cstheme="minorHAnsi"/>
          <w:sz w:val="24"/>
          <w:szCs w:val="24"/>
        </w:rPr>
        <w:t xml:space="preserve">, a variety of </w:t>
      </w:r>
      <w:hyperlink r:id="rId50" w:history="1">
        <w:r w:rsidRPr="00013877">
          <w:rPr>
            <w:rStyle w:val="Hyperlink"/>
            <w:rFonts w:asciiTheme="minorHAnsi" w:eastAsia="Cambria" w:hAnsiTheme="minorHAnsi" w:cstheme="minorHAnsi"/>
            <w:sz w:val="24"/>
            <w:szCs w:val="24"/>
          </w:rPr>
          <w:t>media services</w:t>
        </w:r>
      </w:hyperlink>
      <w:r w:rsidRPr="00013877">
        <w:rPr>
          <w:rFonts w:asciiTheme="minorHAnsi" w:eastAsia="Cambria" w:hAnsiTheme="minorHAnsi" w:cstheme="minorHAnsi"/>
          <w:sz w:val="24"/>
          <w:szCs w:val="24"/>
        </w:rPr>
        <w:t xml:space="preserve">, and several computing labs.  You are invited to take advantage of these resources, which are described in detail in the SSU catalog and website. </w:t>
      </w:r>
    </w:p>
    <w:p w14:paraId="56E28B32" w14:textId="77777777" w:rsidR="009A401F" w:rsidRPr="00013877" w:rsidRDefault="009A401F" w:rsidP="00B91560">
      <w:pPr>
        <w:pStyle w:val="Heading3"/>
        <w:rPr>
          <w:rFonts w:asciiTheme="minorHAnsi" w:hAnsiTheme="minorHAnsi" w:cstheme="minorHAnsi"/>
          <w:sz w:val="24"/>
          <w:szCs w:val="24"/>
        </w:rPr>
      </w:pPr>
      <w:bookmarkStart w:id="45" w:name="_Toc15306966"/>
      <w:r w:rsidRPr="00013877">
        <w:rPr>
          <w:rFonts w:asciiTheme="minorHAnsi" w:hAnsiTheme="minorHAnsi" w:cstheme="minorHAnsi"/>
          <w:sz w:val="24"/>
          <w:szCs w:val="24"/>
        </w:rPr>
        <w:t>Disability Access for Students</w:t>
      </w:r>
      <w:bookmarkEnd w:id="45"/>
      <w:r w:rsidRPr="00013877">
        <w:rPr>
          <w:rFonts w:asciiTheme="minorHAnsi" w:hAnsiTheme="minorHAnsi" w:cstheme="minorHAnsi"/>
          <w:sz w:val="24"/>
          <w:szCs w:val="24"/>
        </w:rPr>
        <w:t xml:space="preserve"> </w:t>
      </w:r>
    </w:p>
    <w:p w14:paraId="4C02EDEE" w14:textId="77777777"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 xml:space="preserve">If you are an individual with a disability and you think you may require academic accommodations, you must register with the </w:t>
      </w:r>
      <w:hyperlink r:id="rId51" w:history="1">
        <w:r w:rsidRPr="00013877">
          <w:rPr>
            <w:rFonts w:asciiTheme="minorHAnsi" w:hAnsiTheme="minorHAnsi" w:cstheme="minorHAnsi"/>
            <w:color w:val="0000FF"/>
            <w:sz w:val="24"/>
            <w:szCs w:val="24"/>
            <w:u w:val="single"/>
          </w:rPr>
          <w:t>Disability Services</w:t>
        </w:r>
      </w:hyperlink>
      <w:r w:rsidRPr="00013877">
        <w:rPr>
          <w:rFonts w:asciiTheme="minorHAnsi" w:hAnsiTheme="minorHAnsi" w:cstheme="minorHAnsi"/>
          <w:sz w:val="24"/>
          <w:szCs w:val="24"/>
        </w:rPr>
        <w:t xml:space="preserve"> office.  While the exact nature of the disability remains confidential with the DSS Department, accommodation authorization forms must be provided to faculty in advance of the need. The DSS staff, in consultation with the student and medical providers, determines appropriate accommodations.</w:t>
      </w:r>
    </w:p>
    <w:p w14:paraId="276EAB77" w14:textId="77777777"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 xml:space="preserve">Request for accommodations for student teaching placements are made to the Director of Placements and are most appropriately made when requesting placement. While it is permissible to request accommodation after the beginning of a course or after a student teaching placement, timely notice enables the program to properly respond to and arrange for the accommodation. </w:t>
      </w:r>
    </w:p>
    <w:p w14:paraId="5BB4AC33" w14:textId="77777777"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Candidates with disabilities who are provided accommodations are held to and evaluated according to the same academic and professional training standards as candidates without disabilities. State accrediting agency standards are applied to all candidates regardless of ability/disability status and must be considered throughout training.  It is the School of Education faculty who decide what the "essential academic and technical standards" are for meeting core requirements and academic expectations.</w:t>
      </w:r>
    </w:p>
    <w:p w14:paraId="3D3F14AB" w14:textId="77777777" w:rsidR="009A401F" w:rsidRPr="00013877" w:rsidRDefault="009A401F" w:rsidP="00B91560">
      <w:pPr>
        <w:pStyle w:val="Heading3"/>
        <w:rPr>
          <w:rFonts w:asciiTheme="minorHAnsi" w:eastAsia="Cambria" w:hAnsiTheme="minorHAnsi" w:cstheme="minorHAnsi"/>
          <w:sz w:val="24"/>
          <w:szCs w:val="24"/>
        </w:rPr>
      </w:pPr>
      <w:bookmarkStart w:id="46" w:name="_Toc15306967"/>
      <w:r w:rsidRPr="00013877">
        <w:rPr>
          <w:rFonts w:asciiTheme="minorHAnsi" w:eastAsia="Cambria" w:hAnsiTheme="minorHAnsi" w:cstheme="minorHAnsi"/>
          <w:sz w:val="24"/>
          <w:szCs w:val="24"/>
        </w:rPr>
        <w:t>Writing Center</w:t>
      </w:r>
      <w:bookmarkEnd w:id="46"/>
    </w:p>
    <w:p w14:paraId="3808AC6D" w14:textId="77777777"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 xml:space="preserve">The </w:t>
      </w:r>
      <w:hyperlink r:id="rId52" w:history="1">
        <w:r w:rsidRPr="00013877">
          <w:rPr>
            <w:rFonts w:asciiTheme="minorHAnsi" w:hAnsiTheme="minorHAnsi" w:cstheme="minorHAnsi"/>
            <w:color w:val="0000FF"/>
            <w:sz w:val="24"/>
            <w:szCs w:val="24"/>
            <w:u w:val="single"/>
          </w:rPr>
          <w:t>SSU Writing Center</w:t>
        </w:r>
      </w:hyperlink>
      <w:r w:rsidRPr="00013877">
        <w:rPr>
          <w:rFonts w:asciiTheme="minorHAnsi" w:hAnsiTheme="minorHAnsi" w:cstheme="minorHAnsi"/>
          <w:sz w:val="24"/>
          <w:szCs w:val="24"/>
        </w:rPr>
        <w:t xml:space="preserve"> is located in Schulz 1103. The Writing Center helps SSU students, faculty, and staff members (as well as members of the wider community) become better writers.</w:t>
      </w:r>
    </w:p>
    <w:p w14:paraId="3FCBB64D" w14:textId="77777777" w:rsidR="009A401F" w:rsidRPr="00013877" w:rsidRDefault="009A401F" w:rsidP="00B91560">
      <w:pPr>
        <w:pStyle w:val="Heading3"/>
        <w:rPr>
          <w:rFonts w:asciiTheme="minorHAnsi" w:eastAsia="Cambria" w:hAnsiTheme="minorHAnsi" w:cstheme="minorHAnsi"/>
          <w:sz w:val="24"/>
          <w:szCs w:val="24"/>
        </w:rPr>
      </w:pPr>
      <w:bookmarkStart w:id="47" w:name="_Toc15306968"/>
      <w:r w:rsidRPr="00013877">
        <w:rPr>
          <w:rFonts w:asciiTheme="minorHAnsi" w:eastAsia="Cambria" w:hAnsiTheme="minorHAnsi" w:cstheme="minorHAnsi"/>
          <w:sz w:val="24"/>
          <w:szCs w:val="24"/>
        </w:rPr>
        <w:t>Scholarships and Financial Assistance</w:t>
      </w:r>
      <w:bookmarkEnd w:id="47"/>
      <w:r w:rsidRPr="00013877">
        <w:rPr>
          <w:rFonts w:asciiTheme="minorHAnsi" w:eastAsia="Cambria" w:hAnsiTheme="minorHAnsi" w:cstheme="minorHAnsi"/>
          <w:sz w:val="24"/>
          <w:szCs w:val="24"/>
        </w:rPr>
        <w:t xml:space="preserve">  </w:t>
      </w:r>
    </w:p>
    <w:p w14:paraId="051D869C" w14:textId="77777777" w:rsidR="009A401F" w:rsidRPr="00013877" w:rsidRDefault="009A401F" w:rsidP="009A401F">
      <w:pPr>
        <w:spacing w:after="120"/>
        <w:rPr>
          <w:rFonts w:asciiTheme="minorHAnsi" w:eastAsia="Cambria" w:hAnsiTheme="minorHAnsi" w:cstheme="minorHAnsi"/>
          <w:sz w:val="24"/>
          <w:szCs w:val="24"/>
        </w:rPr>
      </w:pPr>
      <w:r w:rsidRPr="00013877">
        <w:rPr>
          <w:rFonts w:asciiTheme="minorHAnsi" w:eastAsia="Cambria" w:hAnsiTheme="minorHAnsi" w:cstheme="minorHAnsi"/>
          <w:sz w:val="24"/>
          <w:szCs w:val="24"/>
        </w:rPr>
        <w:t xml:space="preserve">The </w:t>
      </w:r>
      <w:hyperlink r:id="rId53" w:history="1">
        <w:r w:rsidRPr="00013877">
          <w:rPr>
            <w:rStyle w:val="Hyperlink"/>
            <w:rFonts w:asciiTheme="minorHAnsi" w:eastAsia="Cambria" w:hAnsiTheme="minorHAnsi" w:cstheme="minorHAnsi"/>
            <w:sz w:val="24"/>
            <w:szCs w:val="24"/>
          </w:rPr>
          <w:t>SSU Scholarship Program</w:t>
        </w:r>
      </w:hyperlink>
      <w:r w:rsidRPr="00013877">
        <w:rPr>
          <w:rFonts w:asciiTheme="minorHAnsi" w:eastAsia="Cambria" w:hAnsiTheme="minorHAnsi" w:cstheme="minorHAnsi"/>
          <w:sz w:val="24"/>
          <w:szCs w:val="24"/>
        </w:rPr>
        <w:t xml:space="preserve"> awards some scholarships reserved for teaching credential candidates.  The School of Education also has some </w:t>
      </w:r>
      <w:hyperlink r:id="rId54" w:history="1">
        <w:r w:rsidRPr="00013877">
          <w:rPr>
            <w:rFonts w:asciiTheme="minorHAnsi" w:eastAsia="Cambria" w:hAnsiTheme="minorHAnsi" w:cstheme="minorHAnsi"/>
            <w:color w:val="0000FF"/>
            <w:sz w:val="24"/>
            <w:szCs w:val="24"/>
            <w:u w:val="single"/>
          </w:rPr>
          <w:t>scholarship</w:t>
        </w:r>
      </w:hyperlink>
      <w:r w:rsidRPr="00013877">
        <w:rPr>
          <w:rFonts w:asciiTheme="minorHAnsi" w:eastAsia="Cambria" w:hAnsiTheme="minorHAnsi" w:cstheme="minorHAnsi"/>
          <w:sz w:val="24"/>
          <w:szCs w:val="24"/>
        </w:rPr>
        <w:t xml:space="preserve"> opportunities. Additionally, some off-campus organizations award scholarships for future teachers.  </w:t>
      </w:r>
    </w:p>
    <w:p w14:paraId="58C1D1F5" w14:textId="77777777" w:rsidR="009A401F" w:rsidRPr="00013877" w:rsidRDefault="009A401F" w:rsidP="009A401F">
      <w:pPr>
        <w:spacing w:after="120"/>
        <w:rPr>
          <w:rFonts w:asciiTheme="minorHAnsi" w:eastAsia="Cambria" w:hAnsiTheme="minorHAnsi" w:cstheme="minorHAnsi"/>
          <w:sz w:val="24"/>
          <w:szCs w:val="24"/>
        </w:rPr>
      </w:pPr>
      <w:r w:rsidRPr="00013877">
        <w:rPr>
          <w:rFonts w:asciiTheme="minorHAnsi" w:eastAsia="Cambria" w:hAnsiTheme="minorHAnsi" w:cstheme="minorHAnsi"/>
          <w:sz w:val="24"/>
          <w:szCs w:val="24"/>
        </w:rPr>
        <w:lastRenderedPageBreak/>
        <w:t xml:space="preserve">Other forms of financial aid include grants, loans, and temporary employment. For general financial aid questions, including applying for student loans, contact the </w:t>
      </w:r>
      <w:hyperlink r:id="rId55" w:history="1">
        <w:r w:rsidRPr="00013877">
          <w:rPr>
            <w:rFonts w:asciiTheme="minorHAnsi" w:eastAsia="Cambria" w:hAnsiTheme="minorHAnsi" w:cstheme="minorHAnsi"/>
            <w:color w:val="0000FF"/>
            <w:sz w:val="24"/>
            <w:szCs w:val="24"/>
            <w:u w:val="single"/>
          </w:rPr>
          <w:t>SSU Financial Aid</w:t>
        </w:r>
      </w:hyperlink>
      <w:r w:rsidRPr="00013877">
        <w:rPr>
          <w:rFonts w:asciiTheme="minorHAnsi" w:eastAsia="Cambria" w:hAnsiTheme="minorHAnsi" w:cstheme="minorHAnsi"/>
          <w:sz w:val="24"/>
          <w:szCs w:val="24"/>
        </w:rPr>
        <w:t xml:space="preserve"> office.</w:t>
      </w:r>
    </w:p>
    <w:p w14:paraId="1EA08231" w14:textId="77777777" w:rsidR="009A401F" w:rsidRPr="00013877" w:rsidRDefault="009A401F" w:rsidP="00B91560">
      <w:pPr>
        <w:pStyle w:val="Heading3"/>
        <w:rPr>
          <w:rFonts w:asciiTheme="minorHAnsi" w:eastAsia="Cambria" w:hAnsiTheme="minorHAnsi" w:cstheme="minorHAnsi"/>
          <w:sz w:val="24"/>
          <w:szCs w:val="24"/>
        </w:rPr>
      </w:pPr>
      <w:bookmarkStart w:id="48" w:name="_Toc15306969"/>
      <w:r w:rsidRPr="00013877">
        <w:rPr>
          <w:rFonts w:asciiTheme="minorHAnsi" w:eastAsia="Cambria" w:hAnsiTheme="minorHAnsi" w:cstheme="minorHAnsi"/>
          <w:sz w:val="24"/>
          <w:szCs w:val="24"/>
        </w:rPr>
        <w:t>Career Services</w:t>
      </w:r>
      <w:bookmarkEnd w:id="48"/>
    </w:p>
    <w:p w14:paraId="0EAF51A5" w14:textId="030890CE" w:rsidR="009A401F" w:rsidRPr="00013877" w:rsidRDefault="007F3C33" w:rsidP="009A401F">
      <w:pPr>
        <w:spacing w:after="120"/>
        <w:rPr>
          <w:rFonts w:asciiTheme="minorHAnsi" w:eastAsia="Cambria" w:hAnsiTheme="minorHAnsi" w:cstheme="minorHAnsi"/>
          <w:sz w:val="24"/>
          <w:szCs w:val="24"/>
        </w:rPr>
      </w:pPr>
      <w:hyperlink r:id="rId56" w:history="1">
        <w:r w:rsidR="009A401F" w:rsidRPr="00013877">
          <w:rPr>
            <w:rStyle w:val="Hyperlink"/>
            <w:rFonts w:asciiTheme="minorHAnsi" w:eastAsia="Cambria" w:hAnsiTheme="minorHAnsi" w:cstheme="minorHAnsi"/>
            <w:sz w:val="24"/>
            <w:szCs w:val="24"/>
          </w:rPr>
          <w:t>SSU Career Services</w:t>
        </w:r>
      </w:hyperlink>
      <w:r w:rsidR="009A401F" w:rsidRPr="00013877">
        <w:rPr>
          <w:rFonts w:asciiTheme="minorHAnsi" w:eastAsia="Cambria" w:hAnsiTheme="minorHAnsi" w:cstheme="minorHAnsi"/>
          <w:sz w:val="24"/>
          <w:szCs w:val="24"/>
        </w:rPr>
        <w:t xml:space="preserve"> office provides a number of important services for credential candidates.  These include job listings, drop-in career counseling, and periodic workshops on such skills as resume writing and interviewing.  </w:t>
      </w:r>
    </w:p>
    <w:p w14:paraId="6F324D11" w14:textId="77777777" w:rsidR="00B91560" w:rsidRPr="00013877" w:rsidRDefault="00B91560" w:rsidP="00B91560">
      <w:pPr>
        <w:pStyle w:val="Heading3"/>
        <w:rPr>
          <w:rFonts w:asciiTheme="minorHAnsi" w:hAnsiTheme="minorHAnsi" w:cstheme="minorHAnsi"/>
          <w:sz w:val="24"/>
          <w:szCs w:val="24"/>
        </w:rPr>
      </w:pPr>
      <w:bookmarkStart w:id="49" w:name="_Toc15306970"/>
      <w:r w:rsidRPr="00013877">
        <w:rPr>
          <w:rFonts w:asciiTheme="minorHAnsi" w:hAnsiTheme="minorHAnsi" w:cstheme="minorHAnsi"/>
          <w:sz w:val="24"/>
          <w:szCs w:val="24"/>
        </w:rPr>
        <w:t>University Policy on Academic Integrity</w:t>
      </w:r>
      <w:bookmarkEnd w:id="49"/>
    </w:p>
    <w:p w14:paraId="77C38899" w14:textId="77777777" w:rsidR="00B91560" w:rsidRPr="00013877" w:rsidRDefault="00B91560" w:rsidP="00B91560">
      <w:pPr>
        <w:spacing w:after="120"/>
        <w:rPr>
          <w:rFonts w:asciiTheme="minorHAnsi" w:hAnsiTheme="minorHAnsi" w:cstheme="minorHAnsi"/>
          <w:sz w:val="24"/>
          <w:szCs w:val="24"/>
        </w:rPr>
      </w:pPr>
      <w:r w:rsidRPr="00013877">
        <w:rPr>
          <w:rFonts w:asciiTheme="minorHAnsi" w:hAnsiTheme="minorHAnsi" w:cstheme="minorHAnsi"/>
          <w:sz w:val="24"/>
          <w:szCs w:val="24"/>
        </w:rPr>
        <w:t xml:space="preserve">The Multiple Subject program adheres to all SSU policies and procedures unless otherwise stated or clarified in this handbook. The policies and procedures related to the </w:t>
      </w:r>
      <w:hyperlink r:id="rId57" w:history="1">
        <w:r w:rsidRPr="00013877">
          <w:rPr>
            <w:rFonts w:asciiTheme="minorHAnsi" w:hAnsiTheme="minorHAnsi" w:cstheme="minorHAnsi"/>
            <w:color w:val="0000FF"/>
            <w:sz w:val="24"/>
            <w:szCs w:val="24"/>
            <w:u w:val="single"/>
          </w:rPr>
          <w:t>SSU code of ethics, plagiarism and cheating</w:t>
        </w:r>
      </w:hyperlink>
      <w:r w:rsidRPr="00013877">
        <w:rPr>
          <w:rFonts w:asciiTheme="minorHAnsi" w:hAnsiTheme="minorHAnsi" w:cstheme="minorHAnsi"/>
          <w:sz w:val="24"/>
          <w:szCs w:val="24"/>
        </w:rPr>
        <w:t xml:space="preserve"> apply to all candidates in the Multiple Subject program. Cheating on exams or plagiarism (presenting the work of another as your own, or the use of another person’s ideas without giving proper credit) will result in sanctions by the department as well as SSU. </w:t>
      </w:r>
    </w:p>
    <w:p w14:paraId="235C4680" w14:textId="77777777" w:rsidR="00B91560" w:rsidRPr="00013877" w:rsidRDefault="00B91560" w:rsidP="00B91560">
      <w:pPr>
        <w:pStyle w:val="Heading3"/>
        <w:rPr>
          <w:rFonts w:asciiTheme="minorHAnsi" w:hAnsiTheme="minorHAnsi" w:cstheme="minorHAnsi"/>
          <w:sz w:val="24"/>
          <w:szCs w:val="24"/>
        </w:rPr>
      </w:pPr>
      <w:bookmarkStart w:id="50" w:name="_Toc15306971"/>
      <w:r w:rsidRPr="00013877">
        <w:rPr>
          <w:rFonts w:asciiTheme="minorHAnsi" w:hAnsiTheme="minorHAnsi" w:cstheme="minorHAnsi"/>
          <w:sz w:val="24"/>
          <w:szCs w:val="24"/>
        </w:rPr>
        <w:t>Student Appeals</w:t>
      </w:r>
      <w:bookmarkEnd w:id="50"/>
    </w:p>
    <w:p w14:paraId="47306784" w14:textId="64125D75" w:rsidR="00C204C3" w:rsidRPr="00013877" w:rsidRDefault="00B91560" w:rsidP="009A401F">
      <w:pPr>
        <w:spacing w:after="120"/>
        <w:rPr>
          <w:rFonts w:asciiTheme="minorHAnsi" w:hAnsiTheme="minorHAnsi" w:cstheme="minorHAnsi"/>
          <w:sz w:val="24"/>
          <w:szCs w:val="24"/>
        </w:rPr>
      </w:pPr>
      <w:r w:rsidRPr="00013877">
        <w:rPr>
          <w:rFonts w:asciiTheme="minorHAnsi" w:hAnsiTheme="minorHAnsi" w:cstheme="minorHAnsi"/>
          <w:sz w:val="24"/>
          <w:szCs w:val="24"/>
        </w:rPr>
        <w:t xml:space="preserve">Candidates may appeal a course grade they believe to be arbitrary, unreasonable or capricious by following the SSU Grade Appeal procedures (available on the SSU website).  All other appeals are covered by the </w:t>
      </w:r>
      <w:hyperlink r:id="rId58" w:history="1">
        <w:r w:rsidRPr="00013877">
          <w:rPr>
            <w:rFonts w:asciiTheme="minorHAnsi" w:hAnsiTheme="minorHAnsi" w:cstheme="minorHAnsi"/>
            <w:color w:val="0000FF"/>
            <w:sz w:val="24"/>
            <w:szCs w:val="24"/>
            <w:u w:val="single"/>
          </w:rPr>
          <w:t>SSU Student Grievance Policy</w:t>
        </w:r>
      </w:hyperlink>
      <w:r w:rsidRPr="00013877">
        <w:rPr>
          <w:rFonts w:asciiTheme="minorHAnsi" w:hAnsiTheme="minorHAnsi" w:cstheme="minorHAnsi"/>
          <w:sz w:val="24"/>
          <w:szCs w:val="24"/>
        </w:rPr>
        <w:t>.</w:t>
      </w:r>
    </w:p>
    <w:p w14:paraId="5C5BFE49" w14:textId="08080CA7" w:rsidR="009A401F" w:rsidRPr="00013877" w:rsidRDefault="009A401F" w:rsidP="00B91560">
      <w:pPr>
        <w:pStyle w:val="Heading1"/>
        <w:rPr>
          <w:rFonts w:asciiTheme="minorHAnsi" w:hAnsiTheme="minorHAnsi" w:cstheme="minorHAnsi"/>
          <w:sz w:val="24"/>
          <w:szCs w:val="24"/>
        </w:rPr>
      </w:pPr>
      <w:bookmarkStart w:id="51" w:name="sectionfour"/>
      <w:bookmarkStart w:id="52" w:name="_Toc15306972"/>
      <w:r w:rsidRPr="00013877">
        <w:rPr>
          <w:rFonts w:asciiTheme="minorHAnsi" w:hAnsiTheme="minorHAnsi" w:cstheme="minorHAnsi"/>
          <w:sz w:val="24"/>
          <w:szCs w:val="24"/>
        </w:rPr>
        <w:t>Section Four: Field Experiences</w:t>
      </w:r>
      <w:bookmarkEnd w:id="51"/>
      <w:bookmarkEnd w:id="52"/>
    </w:p>
    <w:p w14:paraId="50372F14" w14:textId="77777777"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The major goal of the Multiple Subject program is to prepare candidates to teach successfully in California’s public schools. This requires both a theoretical basis for teaching and learning and a practical understanding of children, classrooms, curriculum, schools, and the society in which they all operate. For this reason, all of the curriculum courses have been designed to include significant field experiences in schools. In each phase, field experiences are coordinated with one or more academic courses to help establish the relationships between the theories and practices learned at the university and the realities of classroom life. Involvement in the schools culminates in full-time student teaching during the last phase of the credential program.</w:t>
      </w:r>
    </w:p>
    <w:p w14:paraId="7015F611" w14:textId="77777777" w:rsidR="009A401F" w:rsidRPr="00013877" w:rsidRDefault="009A401F" w:rsidP="00B91560">
      <w:pPr>
        <w:pStyle w:val="Heading2"/>
        <w:rPr>
          <w:rFonts w:asciiTheme="minorHAnsi" w:hAnsiTheme="minorHAnsi" w:cstheme="minorHAnsi"/>
          <w:sz w:val="24"/>
          <w:szCs w:val="24"/>
        </w:rPr>
      </w:pPr>
      <w:bookmarkStart w:id="53" w:name="_Toc15306973"/>
      <w:r w:rsidRPr="00013877">
        <w:rPr>
          <w:rFonts w:asciiTheme="minorHAnsi" w:hAnsiTheme="minorHAnsi" w:cstheme="minorHAnsi"/>
          <w:sz w:val="24"/>
          <w:szCs w:val="24"/>
        </w:rPr>
        <w:t>Overview of Field Experiences</w:t>
      </w:r>
      <w:bookmarkEnd w:id="53"/>
    </w:p>
    <w:p w14:paraId="158DE848" w14:textId="2FDDB947" w:rsidR="009A401F" w:rsidRPr="00013877" w:rsidRDefault="00F63F16" w:rsidP="009A401F">
      <w:pPr>
        <w:spacing w:after="120"/>
        <w:rPr>
          <w:rFonts w:asciiTheme="minorHAnsi" w:hAnsiTheme="minorHAnsi" w:cstheme="minorHAnsi"/>
          <w:sz w:val="24"/>
          <w:szCs w:val="24"/>
        </w:rPr>
      </w:pPr>
      <w:r w:rsidRPr="00013877">
        <w:rPr>
          <w:rFonts w:asciiTheme="minorHAnsi" w:hAnsiTheme="minorHAnsi" w:cstheme="minorHAnsi"/>
          <w:sz w:val="24"/>
          <w:szCs w:val="24"/>
        </w:rPr>
        <w:t>Part-time and Full-time Student Teaching — t</w:t>
      </w:r>
      <w:r w:rsidR="00DA289C" w:rsidRPr="00013877">
        <w:rPr>
          <w:rFonts w:asciiTheme="minorHAnsi" w:hAnsiTheme="minorHAnsi" w:cstheme="minorHAnsi"/>
          <w:sz w:val="24"/>
          <w:szCs w:val="24"/>
        </w:rPr>
        <w:t>he</w:t>
      </w:r>
      <w:r w:rsidR="009A401F" w:rsidRPr="00013877">
        <w:rPr>
          <w:rFonts w:asciiTheme="minorHAnsi" w:hAnsiTheme="minorHAnsi" w:cstheme="minorHAnsi"/>
          <w:sz w:val="24"/>
          <w:szCs w:val="24"/>
        </w:rPr>
        <w:t xml:space="preserve"> two components of supervised fieldwork in Sonoma State University's Multi</w:t>
      </w:r>
      <w:r w:rsidR="00DA289C" w:rsidRPr="00013877">
        <w:rPr>
          <w:rFonts w:asciiTheme="minorHAnsi" w:hAnsiTheme="minorHAnsi" w:cstheme="minorHAnsi"/>
          <w:sz w:val="24"/>
          <w:szCs w:val="24"/>
        </w:rPr>
        <w:t>ple Subject Credential Program</w:t>
      </w:r>
      <w:r w:rsidRPr="00013877">
        <w:rPr>
          <w:rFonts w:asciiTheme="minorHAnsi" w:hAnsiTheme="minorHAnsi" w:cstheme="minorHAnsi"/>
          <w:sz w:val="24"/>
          <w:szCs w:val="24"/>
        </w:rPr>
        <w:t xml:space="preserve"> —</w:t>
      </w:r>
      <w:r w:rsidR="00DA289C" w:rsidRPr="00013877">
        <w:rPr>
          <w:rFonts w:asciiTheme="minorHAnsi" w:hAnsiTheme="minorHAnsi" w:cstheme="minorHAnsi"/>
          <w:sz w:val="24"/>
          <w:szCs w:val="24"/>
        </w:rPr>
        <w:t xml:space="preserve"> occur</w:t>
      </w:r>
      <w:r w:rsidR="009A401F" w:rsidRPr="00013877">
        <w:rPr>
          <w:rFonts w:asciiTheme="minorHAnsi" w:hAnsiTheme="minorHAnsi" w:cstheme="minorHAnsi"/>
          <w:sz w:val="24"/>
          <w:szCs w:val="24"/>
        </w:rPr>
        <w:t xml:space="preserve"> </w:t>
      </w:r>
      <w:r w:rsidRPr="00013877">
        <w:rPr>
          <w:rFonts w:asciiTheme="minorHAnsi" w:hAnsiTheme="minorHAnsi" w:cstheme="minorHAnsi"/>
          <w:sz w:val="24"/>
          <w:szCs w:val="24"/>
        </w:rPr>
        <w:t>in</w:t>
      </w:r>
      <w:r w:rsidR="00DA289C" w:rsidRPr="00013877">
        <w:rPr>
          <w:rFonts w:asciiTheme="minorHAnsi" w:hAnsiTheme="minorHAnsi" w:cstheme="minorHAnsi"/>
          <w:sz w:val="24"/>
          <w:szCs w:val="24"/>
        </w:rPr>
        <w:t xml:space="preserve"> Phase 1 and in Phase 2</w:t>
      </w:r>
      <w:r w:rsidRPr="00013877">
        <w:rPr>
          <w:rFonts w:asciiTheme="minorHAnsi" w:hAnsiTheme="minorHAnsi" w:cstheme="minorHAnsi"/>
          <w:sz w:val="24"/>
          <w:szCs w:val="24"/>
        </w:rPr>
        <w:t xml:space="preserve"> respectively.</w:t>
      </w:r>
      <w:r w:rsidR="009A401F" w:rsidRPr="00013877">
        <w:rPr>
          <w:rFonts w:asciiTheme="minorHAnsi" w:hAnsiTheme="minorHAnsi" w:cstheme="minorHAnsi"/>
          <w:sz w:val="24"/>
          <w:szCs w:val="24"/>
        </w:rPr>
        <w:t xml:space="preserve"> These f</w:t>
      </w:r>
      <w:r w:rsidR="00DD6694" w:rsidRPr="00013877">
        <w:rPr>
          <w:rFonts w:asciiTheme="minorHAnsi" w:hAnsiTheme="minorHAnsi" w:cstheme="minorHAnsi"/>
          <w:sz w:val="24"/>
          <w:szCs w:val="24"/>
        </w:rPr>
        <w:t>ield experiences take place in</w:t>
      </w:r>
      <w:r w:rsidR="009A401F" w:rsidRPr="00013877">
        <w:rPr>
          <w:rFonts w:asciiTheme="minorHAnsi" w:hAnsiTheme="minorHAnsi" w:cstheme="minorHAnsi"/>
          <w:sz w:val="24"/>
          <w:szCs w:val="24"/>
        </w:rPr>
        <w:t xml:space="preserve"> school</w:t>
      </w:r>
      <w:r w:rsidR="00DD6694" w:rsidRPr="00013877">
        <w:rPr>
          <w:rFonts w:asciiTheme="minorHAnsi" w:hAnsiTheme="minorHAnsi" w:cstheme="minorHAnsi"/>
          <w:sz w:val="24"/>
          <w:szCs w:val="24"/>
        </w:rPr>
        <w:t>s</w:t>
      </w:r>
      <w:r w:rsidR="009A401F" w:rsidRPr="00013877">
        <w:rPr>
          <w:rFonts w:asciiTheme="minorHAnsi" w:hAnsiTheme="minorHAnsi" w:cstheme="minorHAnsi"/>
          <w:sz w:val="24"/>
          <w:szCs w:val="24"/>
        </w:rPr>
        <w:t xml:space="preserve"> </w:t>
      </w:r>
      <w:r w:rsidR="00DD6694" w:rsidRPr="00013877">
        <w:rPr>
          <w:rFonts w:asciiTheme="minorHAnsi" w:hAnsiTheme="minorHAnsi" w:cstheme="minorHAnsi"/>
          <w:sz w:val="24"/>
          <w:szCs w:val="24"/>
        </w:rPr>
        <w:t>selected as</w:t>
      </w:r>
      <w:r w:rsidR="009A401F" w:rsidRPr="00013877">
        <w:rPr>
          <w:rFonts w:asciiTheme="minorHAnsi" w:hAnsiTheme="minorHAnsi" w:cstheme="minorHAnsi"/>
          <w:sz w:val="24"/>
          <w:szCs w:val="24"/>
        </w:rPr>
        <w:t xml:space="preserve"> SSU/public school CORE </w:t>
      </w:r>
      <w:r w:rsidR="009A401F" w:rsidRPr="00013877">
        <w:rPr>
          <w:rFonts w:asciiTheme="minorHAnsi" w:hAnsiTheme="minorHAnsi" w:cstheme="minorHAnsi"/>
          <w:sz w:val="24"/>
          <w:szCs w:val="24"/>
        </w:rPr>
        <w:lastRenderedPageBreak/>
        <w:t>collaboration site</w:t>
      </w:r>
      <w:r w:rsidR="00DD6694" w:rsidRPr="00013877">
        <w:rPr>
          <w:rFonts w:asciiTheme="minorHAnsi" w:hAnsiTheme="minorHAnsi" w:cstheme="minorHAnsi"/>
          <w:sz w:val="24"/>
          <w:szCs w:val="24"/>
        </w:rPr>
        <w:t>s</w:t>
      </w:r>
      <w:r w:rsidR="009A401F" w:rsidRPr="00013877">
        <w:rPr>
          <w:rFonts w:asciiTheme="minorHAnsi" w:hAnsiTheme="minorHAnsi" w:cstheme="minorHAnsi"/>
          <w:sz w:val="24"/>
          <w:szCs w:val="24"/>
        </w:rPr>
        <w:t xml:space="preserve">. During both </w:t>
      </w:r>
      <w:r w:rsidRPr="00013877">
        <w:rPr>
          <w:rFonts w:asciiTheme="minorHAnsi" w:hAnsiTheme="minorHAnsi" w:cstheme="minorHAnsi"/>
          <w:sz w:val="24"/>
          <w:szCs w:val="24"/>
        </w:rPr>
        <w:t>field experiences</w:t>
      </w:r>
      <w:r w:rsidR="009A401F" w:rsidRPr="00013877">
        <w:rPr>
          <w:rFonts w:asciiTheme="minorHAnsi" w:hAnsiTheme="minorHAnsi" w:cstheme="minorHAnsi"/>
          <w:sz w:val="24"/>
          <w:szCs w:val="24"/>
        </w:rPr>
        <w:t xml:space="preserve"> credential</w:t>
      </w:r>
      <w:r w:rsidR="00DD6694" w:rsidRPr="00013877">
        <w:rPr>
          <w:rFonts w:asciiTheme="minorHAnsi" w:hAnsiTheme="minorHAnsi" w:cstheme="minorHAnsi"/>
          <w:sz w:val="24"/>
          <w:szCs w:val="24"/>
        </w:rPr>
        <w:t xml:space="preserve"> candidates are supervised by </w:t>
      </w:r>
      <w:r w:rsidRPr="00013877">
        <w:rPr>
          <w:rFonts w:asciiTheme="minorHAnsi" w:hAnsiTheme="minorHAnsi" w:cstheme="minorHAnsi"/>
          <w:sz w:val="24"/>
          <w:szCs w:val="24"/>
        </w:rPr>
        <w:t>SSU</w:t>
      </w:r>
      <w:r w:rsidR="009A401F" w:rsidRPr="00013877">
        <w:rPr>
          <w:rFonts w:asciiTheme="minorHAnsi" w:hAnsiTheme="minorHAnsi" w:cstheme="minorHAnsi"/>
          <w:sz w:val="24"/>
          <w:szCs w:val="24"/>
        </w:rPr>
        <w:t xml:space="preserve"> faculty member</w:t>
      </w:r>
      <w:r w:rsidR="00DD6694" w:rsidRPr="00013877">
        <w:rPr>
          <w:rFonts w:asciiTheme="minorHAnsi" w:hAnsiTheme="minorHAnsi" w:cstheme="minorHAnsi"/>
          <w:sz w:val="24"/>
          <w:szCs w:val="24"/>
        </w:rPr>
        <w:t>s and</w:t>
      </w:r>
      <w:r w:rsidR="009A401F" w:rsidRPr="00013877">
        <w:rPr>
          <w:rFonts w:asciiTheme="minorHAnsi" w:hAnsiTheme="minorHAnsi" w:cstheme="minorHAnsi"/>
          <w:sz w:val="24"/>
          <w:szCs w:val="24"/>
        </w:rPr>
        <w:t xml:space="preserve"> </w:t>
      </w:r>
      <w:r w:rsidR="00F876D2" w:rsidRPr="00013877">
        <w:rPr>
          <w:rFonts w:asciiTheme="minorHAnsi" w:hAnsiTheme="minorHAnsi" w:cstheme="minorHAnsi"/>
          <w:sz w:val="24"/>
          <w:szCs w:val="24"/>
        </w:rPr>
        <w:t>Mentor Teacher</w:t>
      </w:r>
      <w:r w:rsidR="00DD6694" w:rsidRPr="00013877">
        <w:rPr>
          <w:rFonts w:asciiTheme="minorHAnsi" w:hAnsiTheme="minorHAnsi" w:cstheme="minorHAnsi"/>
          <w:sz w:val="24"/>
          <w:szCs w:val="24"/>
        </w:rPr>
        <w:t>s</w:t>
      </w:r>
      <w:r w:rsidR="009A401F" w:rsidRPr="00013877">
        <w:rPr>
          <w:rFonts w:asciiTheme="minorHAnsi" w:hAnsiTheme="minorHAnsi" w:cstheme="minorHAnsi"/>
          <w:sz w:val="24"/>
          <w:szCs w:val="24"/>
        </w:rPr>
        <w:t xml:space="preserve"> </w:t>
      </w:r>
      <w:r w:rsidR="006B3531" w:rsidRPr="00013877">
        <w:rPr>
          <w:rFonts w:asciiTheme="minorHAnsi" w:hAnsiTheme="minorHAnsi" w:cstheme="minorHAnsi"/>
          <w:sz w:val="24"/>
          <w:szCs w:val="24"/>
        </w:rPr>
        <w:t>(district-</w:t>
      </w:r>
      <w:r w:rsidRPr="00013877">
        <w:rPr>
          <w:rFonts w:asciiTheme="minorHAnsi" w:hAnsiTheme="minorHAnsi" w:cstheme="minorHAnsi"/>
          <w:sz w:val="24"/>
          <w:szCs w:val="24"/>
        </w:rPr>
        <w:t xml:space="preserve">employed supervisor) </w:t>
      </w:r>
      <w:r w:rsidR="009A401F" w:rsidRPr="00013877">
        <w:rPr>
          <w:rFonts w:asciiTheme="minorHAnsi" w:hAnsiTheme="minorHAnsi" w:cstheme="minorHAnsi"/>
          <w:sz w:val="24"/>
          <w:szCs w:val="24"/>
        </w:rPr>
        <w:t>who have met specific criteria for selection</w:t>
      </w:r>
      <w:r w:rsidRPr="00013877">
        <w:rPr>
          <w:rFonts w:asciiTheme="minorHAnsi" w:hAnsiTheme="minorHAnsi" w:cstheme="minorHAnsi"/>
          <w:sz w:val="24"/>
          <w:szCs w:val="24"/>
        </w:rPr>
        <w:t xml:space="preserve"> in accordance with </w:t>
      </w:r>
      <w:r w:rsidR="00D4660D" w:rsidRPr="00013877">
        <w:rPr>
          <w:rFonts w:asciiTheme="minorHAnsi" w:hAnsiTheme="minorHAnsi" w:cstheme="minorHAnsi"/>
          <w:sz w:val="24"/>
          <w:szCs w:val="24"/>
        </w:rPr>
        <w:t>CCTC</w:t>
      </w:r>
      <w:r w:rsidRPr="00013877">
        <w:rPr>
          <w:rFonts w:asciiTheme="minorHAnsi" w:hAnsiTheme="minorHAnsi" w:cstheme="minorHAnsi"/>
          <w:sz w:val="24"/>
          <w:szCs w:val="24"/>
        </w:rPr>
        <w:t xml:space="preserve"> program standards guidelines </w:t>
      </w:r>
      <w:r w:rsidR="009A401F" w:rsidRPr="00013877">
        <w:rPr>
          <w:rFonts w:asciiTheme="minorHAnsi" w:hAnsiTheme="minorHAnsi" w:cstheme="minorHAnsi"/>
          <w:sz w:val="24"/>
          <w:szCs w:val="24"/>
        </w:rPr>
        <w:t xml:space="preserve">and who meet with university faculty regularly each semester. FLEX students who opt to complete the program in more than two semesters </w:t>
      </w:r>
      <w:r w:rsidRPr="00013877">
        <w:rPr>
          <w:rFonts w:asciiTheme="minorHAnsi" w:hAnsiTheme="minorHAnsi" w:cstheme="minorHAnsi"/>
          <w:sz w:val="24"/>
          <w:szCs w:val="24"/>
        </w:rPr>
        <w:t xml:space="preserve">and candidates on undergraduate pathways </w:t>
      </w:r>
      <w:r w:rsidR="009A401F" w:rsidRPr="00013877">
        <w:rPr>
          <w:rFonts w:asciiTheme="minorHAnsi" w:hAnsiTheme="minorHAnsi" w:cstheme="minorHAnsi"/>
          <w:sz w:val="24"/>
          <w:szCs w:val="24"/>
        </w:rPr>
        <w:t>complete these supervised classroom experiences during their last two semesters</w:t>
      </w:r>
      <w:r w:rsidRPr="00013877">
        <w:rPr>
          <w:rFonts w:asciiTheme="minorHAnsi" w:hAnsiTheme="minorHAnsi" w:cstheme="minorHAnsi"/>
          <w:sz w:val="24"/>
          <w:szCs w:val="24"/>
        </w:rPr>
        <w:t xml:space="preserve"> in the program</w:t>
      </w:r>
      <w:r w:rsidR="009A401F" w:rsidRPr="00013877">
        <w:rPr>
          <w:rFonts w:asciiTheme="minorHAnsi" w:hAnsiTheme="minorHAnsi" w:cstheme="minorHAnsi"/>
          <w:sz w:val="24"/>
          <w:szCs w:val="24"/>
        </w:rPr>
        <w:t>.</w:t>
      </w:r>
    </w:p>
    <w:p w14:paraId="0014E09C" w14:textId="3AC9EF31"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 xml:space="preserve">During the two semesters that candidates are placed at a CORE school site, they are expected to experience the full range of teaching that one is likely to meet as a </w:t>
      </w:r>
      <w:r w:rsidR="00F63F16" w:rsidRPr="00013877">
        <w:rPr>
          <w:rFonts w:asciiTheme="minorHAnsi" w:hAnsiTheme="minorHAnsi" w:cstheme="minorHAnsi"/>
          <w:sz w:val="24"/>
          <w:szCs w:val="24"/>
        </w:rPr>
        <w:t>teacher-of-record</w:t>
      </w:r>
      <w:r w:rsidRPr="00013877">
        <w:rPr>
          <w:rFonts w:asciiTheme="minorHAnsi" w:hAnsiTheme="minorHAnsi" w:cstheme="minorHAnsi"/>
          <w:sz w:val="24"/>
          <w:szCs w:val="24"/>
        </w:rPr>
        <w:t xml:space="preserve">:  </w:t>
      </w:r>
    </w:p>
    <w:p w14:paraId="3BF97AF7" w14:textId="2474FC32" w:rsidR="009A401F" w:rsidRPr="00013877" w:rsidRDefault="009A401F" w:rsidP="00E9428F">
      <w:pPr>
        <w:numPr>
          <w:ilvl w:val="0"/>
          <w:numId w:val="23"/>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Candidates are expected to </w:t>
      </w:r>
      <w:r w:rsidR="00452D8A" w:rsidRPr="00013877">
        <w:rPr>
          <w:rFonts w:asciiTheme="minorHAnsi" w:hAnsiTheme="minorHAnsi" w:cstheme="minorHAnsi"/>
          <w:sz w:val="24"/>
          <w:szCs w:val="24"/>
        </w:rPr>
        <w:t>plan, implement, and assess</w:t>
      </w:r>
      <w:r w:rsidRPr="00013877">
        <w:rPr>
          <w:rFonts w:asciiTheme="minorHAnsi" w:hAnsiTheme="minorHAnsi" w:cstheme="minorHAnsi"/>
          <w:sz w:val="24"/>
          <w:szCs w:val="24"/>
        </w:rPr>
        <w:t xml:space="preserve"> connected</w:t>
      </w:r>
      <w:r w:rsidR="00452D8A" w:rsidRPr="00013877">
        <w:rPr>
          <w:rFonts w:asciiTheme="minorHAnsi" w:hAnsiTheme="minorHAnsi" w:cstheme="minorHAnsi"/>
          <w:sz w:val="24"/>
          <w:szCs w:val="24"/>
        </w:rPr>
        <w:t xml:space="preserve">, hands-on, theoretically sound, and culturally relevant instruction in literacy &amp; language, mathematics, science, arts, social studies, health, and PE. </w:t>
      </w:r>
    </w:p>
    <w:p w14:paraId="6CEF3BB5" w14:textId="77777777" w:rsidR="009A401F" w:rsidRPr="00013877" w:rsidRDefault="009A401F" w:rsidP="00E9428F">
      <w:pPr>
        <w:numPr>
          <w:ilvl w:val="0"/>
          <w:numId w:val="23"/>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Candidates are expected to have experiences working with individual students, small groups, and whole class instruction. </w:t>
      </w:r>
    </w:p>
    <w:p w14:paraId="30D27E66" w14:textId="77777777" w:rsidR="009A401F" w:rsidRPr="00013877" w:rsidRDefault="009A401F" w:rsidP="00E9428F">
      <w:pPr>
        <w:numPr>
          <w:ilvl w:val="0"/>
          <w:numId w:val="23"/>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Candidates are expected to prepare curriculum plans that reflect an understanding of first and second language learners’ needs and demonstrate sound methodologies and strategies. </w:t>
      </w:r>
    </w:p>
    <w:p w14:paraId="1647DB69" w14:textId="1642CD12" w:rsidR="009A401F" w:rsidRPr="00013877" w:rsidRDefault="009A401F" w:rsidP="00E9428F">
      <w:pPr>
        <w:numPr>
          <w:ilvl w:val="0"/>
          <w:numId w:val="23"/>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Candidates are expected to design and deliver curriculum for all learners, including those with special needs such as special education students and the students who are progressing at a rate </w:t>
      </w:r>
      <w:r w:rsidR="00452D8A" w:rsidRPr="00013877">
        <w:rPr>
          <w:rFonts w:asciiTheme="minorHAnsi" w:hAnsiTheme="minorHAnsi" w:cstheme="minorHAnsi"/>
          <w:sz w:val="24"/>
          <w:szCs w:val="24"/>
        </w:rPr>
        <w:t xml:space="preserve">that is other </w:t>
      </w:r>
      <w:r w:rsidRPr="00013877">
        <w:rPr>
          <w:rFonts w:asciiTheme="minorHAnsi" w:hAnsiTheme="minorHAnsi" w:cstheme="minorHAnsi"/>
          <w:sz w:val="24"/>
          <w:szCs w:val="24"/>
        </w:rPr>
        <w:t xml:space="preserve">than is typical. </w:t>
      </w:r>
    </w:p>
    <w:p w14:paraId="734BE0DA" w14:textId="77777777" w:rsidR="00452D8A" w:rsidRPr="00013877" w:rsidRDefault="009A401F" w:rsidP="00E9428F">
      <w:pPr>
        <w:numPr>
          <w:ilvl w:val="0"/>
          <w:numId w:val="23"/>
        </w:numPr>
        <w:spacing w:before="0" w:after="0"/>
        <w:rPr>
          <w:rFonts w:asciiTheme="minorHAnsi" w:hAnsiTheme="minorHAnsi" w:cstheme="minorHAnsi"/>
          <w:sz w:val="24"/>
          <w:szCs w:val="24"/>
        </w:rPr>
      </w:pPr>
      <w:r w:rsidRPr="00013877">
        <w:rPr>
          <w:rFonts w:asciiTheme="minorHAnsi" w:hAnsiTheme="minorHAnsi" w:cstheme="minorHAnsi"/>
          <w:sz w:val="24"/>
          <w:szCs w:val="24"/>
        </w:rPr>
        <w:t>Candidates are expected to use the methodologies, curriculum</w:t>
      </w:r>
      <w:r w:rsidR="00452D8A" w:rsidRPr="00013877">
        <w:rPr>
          <w:rFonts w:asciiTheme="minorHAnsi" w:hAnsiTheme="minorHAnsi" w:cstheme="minorHAnsi"/>
          <w:sz w:val="24"/>
          <w:szCs w:val="24"/>
        </w:rPr>
        <w:t>,</w:t>
      </w:r>
      <w:r w:rsidRPr="00013877">
        <w:rPr>
          <w:rFonts w:asciiTheme="minorHAnsi" w:hAnsiTheme="minorHAnsi" w:cstheme="minorHAnsi"/>
          <w:sz w:val="24"/>
          <w:szCs w:val="24"/>
        </w:rPr>
        <w:t xml:space="preserve"> </w:t>
      </w:r>
      <w:r w:rsidR="00452D8A" w:rsidRPr="00013877">
        <w:rPr>
          <w:rFonts w:asciiTheme="minorHAnsi" w:hAnsiTheme="minorHAnsi" w:cstheme="minorHAnsi"/>
          <w:sz w:val="24"/>
          <w:szCs w:val="24"/>
        </w:rPr>
        <w:t xml:space="preserve">assessments, </w:t>
      </w:r>
      <w:r w:rsidRPr="00013877">
        <w:rPr>
          <w:rFonts w:asciiTheme="minorHAnsi" w:hAnsiTheme="minorHAnsi" w:cstheme="minorHAnsi"/>
          <w:sz w:val="24"/>
          <w:szCs w:val="24"/>
        </w:rPr>
        <w:t xml:space="preserve">and strategies that have been introduced in program coursework. </w:t>
      </w:r>
    </w:p>
    <w:p w14:paraId="5DB90224" w14:textId="459A14DA" w:rsidR="009A401F" w:rsidRPr="00013877" w:rsidRDefault="00452D8A" w:rsidP="00E9428F">
      <w:pPr>
        <w:numPr>
          <w:ilvl w:val="0"/>
          <w:numId w:val="23"/>
        </w:numPr>
        <w:spacing w:before="0" w:after="0"/>
        <w:rPr>
          <w:rFonts w:asciiTheme="minorHAnsi" w:hAnsiTheme="minorHAnsi" w:cstheme="minorHAnsi"/>
          <w:sz w:val="24"/>
          <w:szCs w:val="24"/>
        </w:rPr>
      </w:pPr>
      <w:r w:rsidRPr="00013877">
        <w:rPr>
          <w:rFonts w:asciiTheme="minorHAnsi" w:hAnsiTheme="minorHAnsi" w:cstheme="minorHAnsi"/>
          <w:sz w:val="24"/>
          <w:szCs w:val="24"/>
        </w:rPr>
        <w:t>C</w:t>
      </w:r>
      <w:r w:rsidR="009A401F" w:rsidRPr="00013877">
        <w:rPr>
          <w:rFonts w:asciiTheme="minorHAnsi" w:hAnsiTheme="minorHAnsi" w:cstheme="minorHAnsi"/>
          <w:sz w:val="24"/>
          <w:szCs w:val="24"/>
        </w:rPr>
        <w:t xml:space="preserve">andidates are </w:t>
      </w:r>
      <w:r w:rsidRPr="00013877">
        <w:rPr>
          <w:rFonts w:asciiTheme="minorHAnsi" w:hAnsiTheme="minorHAnsi" w:cstheme="minorHAnsi"/>
          <w:sz w:val="24"/>
          <w:szCs w:val="24"/>
        </w:rPr>
        <w:t xml:space="preserve">expected </w:t>
      </w:r>
      <w:r w:rsidR="009A401F" w:rsidRPr="00013877">
        <w:rPr>
          <w:rFonts w:asciiTheme="minorHAnsi" w:hAnsiTheme="minorHAnsi" w:cstheme="minorHAnsi"/>
          <w:sz w:val="24"/>
          <w:szCs w:val="24"/>
        </w:rPr>
        <w:t>to use integrated, thematic teaching that allows students to make connections across subject areas and with previous learning experiences.</w:t>
      </w:r>
    </w:p>
    <w:p w14:paraId="529E4B93" w14:textId="2DDC94C0" w:rsidR="009A401F" w:rsidRPr="00013877" w:rsidRDefault="009A401F" w:rsidP="00E161E8">
      <w:pPr>
        <w:numPr>
          <w:ilvl w:val="0"/>
          <w:numId w:val="23"/>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Candidates are expected to contribute to the building of community in the classroom, and their curriculum should reflect sound multicultural principles including incorporating the Funds of Knowledge (Moll, 1994) </w:t>
      </w:r>
      <w:r w:rsidR="00452D8A" w:rsidRPr="00013877">
        <w:rPr>
          <w:rFonts w:asciiTheme="minorHAnsi" w:hAnsiTheme="minorHAnsi" w:cstheme="minorHAnsi"/>
          <w:sz w:val="24"/>
          <w:szCs w:val="24"/>
        </w:rPr>
        <w:t xml:space="preserve">and developmental theories </w:t>
      </w:r>
      <w:r w:rsidRPr="00013877">
        <w:rPr>
          <w:rFonts w:asciiTheme="minorHAnsi" w:hAnsiTheme="minorHAnsi" w:cstheme="minorHAnsi"/>
          <w:sz w:val="24"/>
          <w:szCs w:val="24"/>
        </w:rPr>
        <w:t>into teaching and learning plans.</w:t>
      </w:r>
    </w:p>
    <w:p w14:paraId="1DC6263D" w14:textId="5FDC96AB"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The assigned tasks of student teachers become more complex and address increasingl</w:t>
      </w:r>
      <w:r w:rsidR="00452D8A" w:rsidRPr="00013877">
        <w:rPr>
          <w:rFonts w:asciiTheme="minorHAnsi" w:hAnsiTheme="minorHAnsi" w:cstheme="minorHAnsi"/>
          <w:sz w:val="24"/>
          <w:szCs w:val="24"/>
        </w:rPr>
        <w:t>y important aspects of a teacher</w:t>
      </w:r>
      <w:r w:rsidRPr="00013877">
        <w:rPr>
          <w:rFonts w:asciiTheme="minorHAnsi" w:hAnsiTheme="minorHAnsi" w:cstheme="minorHAnsi"/>
          <w:sz w:val="24"/>
          <w:szCs w:val="24"/>
        </w:rPr>
        <w:t>s</w:t>
      </w:r>
      <w:r w:rsidR="00452D8A" w:rsidRPr="00013877">
        <w:rPr>
          <w:rFonts w:asciiTheme="minorHAnsi" w:hAnsiTheme="minorHAnsi" w:cstheme="minorHAnsi"/>
          <w:sz w:val="24"/>
          <w:szCs w:val="24"/>
        </w:rPr>
        <w:t>’</w:t>
      </w:r>
      <w:r w:rsidRPr="00013877">
        <w:rPr>
          <w:rFonts w:asciiTheme="minorHAnsi" w:hAnsiTheme="minorHAnsi" w:cstheme="minorHAnsi"/>
          <w:sz w:val="24"/>
          <w:szCs w:val="24"/>
        </w:rPr>
        <w:t xml:space="preserve"> work as candidates progress through the program.  Collaboratively, the candidates,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s</w:t>
      </w:r>
      <w:r w:rsidR="00452D8A" w:rsidRPr="00013877">
        <w:rPr>
          <w:rFonts w:asciiTheme="minorHAnsi" w:hAnsiTheme="minorHAnsi" w:cstheme="minorHAnsi"/>
          <w:sz w:val="24"/>
          <w:szCs w:val="24"/>
        </w:rPr>
        <w:t>,</w:t>
      </w:r>
      <w:r w:rsidRPr="00013877">
        <w:rPr>
          <w:rFonts w:asciiTheme="minorHAnsi" w:hAnsiTheme="minorHAnsi" w:cstheme="minorHAnsi"/>
          <w:sz w:val="24"/>
          <w:szCs w:val="24"/>
        </w:rPr>
        <w:t xml:space="preserve"> and </w:t>
      </w:r>
      <w:r w:rsidR="00867F79" w:rsidRPr="00013877">
        <w:rPr>
          <w:rFonts w:asciiTheme="minorHAnsi" w:hAnsiTheme="minorHAnsi" w:cstheme="minorHAnsi"/>
          <w:sz w:val="24"/>
          <w:szCs w:val="24"/>
        </w:rPr>
        <w:t xml:space="preserve">University Supervisor </w:t>
      </w:r>
      <w:r w:rsidRPr="00013877">
        <w:rPr>
          <w:rFonts w:asciiTheme="minorHAnsi" w:hAnsiTheme="minorHAnsi" w:cstheme="minorHAnsi"/>
          <w:sz w:val="24"/>
          <w:szCs w:val="24"/>
        </w:rPr>
        <w:t xml:space="preserve">s observe, discuss, and reflect on the complex aspects of teaching, including delivering the curriculum to students of varying backgrounds and abilities.  Candidates assess their own strengths and teaching challenges along with their faculty and peers in order to make adjustments and improvements in teaching. The successful completion of the fieldwork sequence is assessed by the department faculty, the </w:t>
      </w:r>
      <w:r w:rsidR="00867F79" w:rsidRPr="00013877">
        <w:rPr>
          <w:rFonts w:asciiTheme="minorHAnsi" w:hAnsiTheme="minorHAnsi" w:cstheme="minorHAnsi"/>
          <w:sz w:val="24"/>
          <w:szCs w:val="24"/>
        </w:rPr>
        <w:t>University Supervisor</w:t>
      </w:r>
      <w:r w:rsidR="00452D8A" w:rsidRPr="00013877">
        <w:rPr>
          <w:rFonts w:asciiTheme="minorHAnsi" w:hAnsiTheme="minorHAnsi" w:cstheme="minorHAnsi"/>
          <w:sz w:val="24"/>
          <w:szCs w:val="24"/>
        </w:rPr>
        <w:t>,</w:t>
      </w:r>
      <w:r w:rsidRPr="00013877">
        <w:rPr>
          <w:rFonts w:asciiTheme="minorHAnsi" w:hAnsiTheme="minorHAnsi" w:cstheme="minorHAnsi"/>
          <w:sz w:val="24"/>
          <w:szCs w:val="24"/>
        </w:rPr>
        <w:t xml:space="preserve"> and the CORE </w:t>
      </w:r>
      <w:r w:rsidR="00F876D2" w:rsidRPr="00013877">
        <w:rPr>
          <w:rFonts w:asciiTheme="minorHAnsi" w:hAnsiTheme="minorHAnsi" w:cstheme="minorHAnsi"/>
          <w:sz w:val="24"/>
          <w:szCs w:val="24"/>
        </w:rPr>
        <w:t>Mentor Teacher</w:t>
      </w:r>
      <w:r w:rsidR="00452D8A" w:rsidRPr="00013877">
        <w:rPr>
          <w:rFonts w:asciiTheme="minorHAnsi" w:hAnsiTheme="minorHAnsi" w:cstheme="minorHAnsi"/>
          <w:sz w:val="24"/>
          <w:szCs w:val="24"/>
        </w:rPr>
        <w:t>s</w:t>
      </w:r>
      <w:r w:rsidRPr="00013877">
        <w:rPr>
          <w:rFonts w:asciiTheme="minorHAnsi" w:hAnsiTheme="minorHAnsi" w:cstheme="minorHAnsi"/>
          <w:sz w:val="24"/>
          <w:szCs w:val="24"/>
        </w:rPr>
        <w:t xml:space="preserve">, to ensure that </w:t>
      </w:r>
      <w:r w:rsidR="00452D8A" w:rsidRPr="00013877">
        <w:rPr>
          <w:rFonts w:asciiTheme="minorHAnsi" w:hAnsiTheme="minorHAnsi" w:cstheme="minorHAnsi"/>
          <w:sz w:val="24"/>
          <w:szCs w:val="24"/>
        </w:rPr>
        <w:t xml:space="preserve">candidates </w:t>
      </w:r>
      <w:r w:rsidR="00452D8A" w:rsidRPr="00013877">
        <w:rPr>
          <w:rFonts w:asciiTheme="minorHAnsi" w:hAnsiTheme="minorHAnsi" w:cstheme="minorHAnsi"/>
          <w:sz w:val="24"/>
          <w:szCs w:val="24"/>
        </w:rPr>
        <w:lastRenderedPageBreak/>
        <w:t>have</w:t>
      </w:r>
      <w:r w:rsidRPr="00013877">
        <w:rPr>
          <w:rFonts w:asciiTheme="minorHAnsi" w:hAnsiTheme="minorHAnsi" w:cstheme="minorHAnsi"/>
          <w:sz w:val="24"/>
          <w:szCs w:val="24"/>
        </w:rPr>
        <w:t xml:space="preserve"> met the School of Education’s requirements and </w:t>
      </w:r>
      <w:r w:rsidR="00452D8A" w:rsidRPr="00013877">
        <w:rPr>
          <w:rFonts w:asciiTheme="minorHAnsi" w:hAnsiTheme="minorHAnsi" w:cstheme="minorHAnsi"/>
          <w:sz w:val="24"/>
          <w:szCs w:val="24"/>
        </w:rPr>
        <w:t xml:space="preserve">the </w:t>
      </w:r>
      <w:r w:rsidRPr="00013877">
        <w:rPr>
          <w:rFonts w:asciiTheme="minorHAnsi" w:hAnsiTheme="minorHAnsi" w:cstheme="minorHAnsi"/>
          <w:sz w:val="24"/>
          <w:szCs w:val="24"/>
        </w:rPr>
        <w:t>T</w:t>
      </w:r>
      <w:r w:rsidR="00452D8A" w:rsidRPr="00013877">
        <w:rPr>
          <w:rFonts w:asciiTheme="minorHAnsi" w:hAnsiTheme="minorHAnsi" w:cstheme="minorHAnsi"/>
          <w:sz w:val="24"/>
          <w:szCs w:val="24"/>
        </w:rPr>
        <w:t xml:space="preserve">eacher Performance Expectations of the California Commission on Teacher Credentialing. </w:t>
      </w:r>
    </w:p>
    <w:p w14:paraId="55B5B1D9" w14:textId="77777777" w:rsidR="009A401F" w:rsidRPr="00013877" w:rsidRDefault="009A401F" w:rsidP="00B91560">
      <w:pPr>
        <w:pStyle w:val="Heading2"/>
        <w:rPr>
          <w:rFonts w:asciiTheme="minorHAnsi" w:hAnsiTheme="minorHAnsi" w:cstheme="minorHAnsi"/>
          <w:sz w:val="24"/>
          <w:szCs w:val="24"/>
        </w:rPr>
      </w:pPr>
      <w:bookmarkStart w:id="54" w:name="_Toc15306974"/>
      <w:r w:rsidRPr="00013877">
        <w:rPr>
          <w:rFonts w:asciiTheme="minorHAnsi" w:hAnsiTheme="minorHAnsi" w:cstheme="minorHAnsi"/>
          <w:sz w:val="24"/>
          <w:szCs w:val="24"/>
        </w:rPr>
        <w:t>Description of the CORE MODEL</w:t>
      </w:r>
      <w:bookmarkEnd w:id="54"/>
      <w:r w:rsidRPr="00013877">
        <w:rPr>
          <w:rFonts w:asciiTheme="minorHAnsi" w:hAnsiTheme="minorHAnsi" w:cstheme="minorHAnsi"/>
          <w:sz w:val="24"/>
          <w:szCs w:val="24"/>
        </w:rPr>
        <w:t xml:space="preserve"> </w:t>
      </w:r>
    </w:p>
    <w:p w14:paraId="3674BACF" w14:textId="28911B3E"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 xml:space="preserve">Our model of teacher preparation, </w:t>
      </w:r>
      <w:proofErr w:type="spellStart"/>
      <w:r w:rsidRPr="00013877">
        <w:rPr>
          <w:rFonts w:asciiTheme="minorHAnsi" w:hAnsiTheme="minorHAnsi" w:cstheme="minorHAnsi"/>
          <w:b/>
          <w:sz w:val="24"/>
          <w:szCs w:val="24"/>
          <w:u w:val="single"/>
        </w:rPr>
        <w:t>C</w:t>
      </w:r>
      <w:r w:rsidR="00AA6575" w:rsidRPr="00013877">
        <w:rPr>
          <w:rFonts w:asciiTheme="minorHAnsi" w:hAnsiTheme="minorHAnsi" w:cstheme="minorHAnsi"/>
          <w:b/>
          <w:sz w:val="24"/>
          <w:szCs w:val="24"/>
          <w:u w:val="single"/>
        </w:rPr>
        <w:t>O</w:t>
      </w:r>
      <w:r w:rsidRPr="00013877">
        <w:rPr>
          <w:rFonts w:asciiTheme="minorHAnsi" w:hAnsiTheme="minorHAnsi" w:cstheme="minorHAnsi"/>
          <w:b/>
          <w:sz w:val="24"/>
          <w:szCs w:val="24"/>
        </w:rPr>
        <w:t>llaboration</w:t>
      </w:r>
      <w:proofErr w:type="spellEnd"/>
      <w:r w:rsidRPr="00013877">
        <w:rPr>
          <w:rFonts w:asciiTheme="minorHAnsi" w:hAnsiTheme="minorHAnsi" w:cstheme="minorHAnsi"/>
          <w:b/>
          <w:sz w:val="24"/>
          <w:szCs w:val="24"/>
        </w:rPr>
        <w:t xml:space="preserve"> for the </w:t>
      </w:r>
      <w:r w:rsidRPr="00013877">
        <w:rPr>
          <w:rFonts w:asciiTheme="minorHAnsi" w:hAnsiTheme="minorHAnsi" w:cstheme="minorHAnsi"/>
          <w:b/>
          <w:sz w:val="24"/>
          <w:szCs w:val="24"/>
          <w:u w:val="single"/>
        </w:rPr>
        <w:t>R</w:t>
      </w:r>
      <w:r w:rsidRPr="00013877">
        <w:rPr>
          <w:rFonts w:asciiTheme="minorHAnsi" w:hAnsiTheme="minorHAnsi" w:cstheme="minorHAnsi"/>
          <w:b/>
          <w:sz w:val="24"/>
          <w:szCs w:val="24"/>
        </w:rPr>
        <w:t xml:space="preserve">enewal of </w:t>
      </w:r>
      <w:r w:rsidRPr="00013877">
        <w:rPr>
          <w:rFonts w:asciiTheme="minorHAnsi" w:hAnsiTheme="minorHAnsi" w:cstheme="minorHAnsi"/>
          <w:b/>
          <w:sz w:val="24"/>
          <w:szCs w:val="24"/>
          <w:u w:val="single"/>
        </w:rPr>
        <w:t>E</w:t>
      </w:r>
      <w:r w:rsidRPr="00013877">
        <w:rPr>
          <w:rFonts w:asciiTheme="minorHAnsi" w:hAnsiTheme="minorHAnsi" w:cstheme="minorHAnsi"/>
          <w:b/>
          <w:sz w:val="24"/>
          <w:szCs w:val="24"/>
        </w:rPr>
        <w:t>ducation</w:t>
      </w:r>
      <w:r w:rsidRPr="00013877">
        <w:rPr>
          <w:rFonts w:asciiTheme="minorHAnsi" w:hAnsiTheme="minorHAnsi" w:cstheme="minorHAnsi"/>
          <w:sz w:val="24"/>
          <w:szCs w:val="24"/>
        </w:rPr>
        <w:t xml:space="preserve"> </w:t>
      </w:r>
      <w:r w:rsidRPr="00013877">
        <w:rPr>
          <w:rFonts w:asciiTheme="minorHAnsi" w:hAnsiTheme="minorHAnsi" w:cstheme="minorHAnsi"/>
          <w:b/>
          <w:sz w:val="24"/>
          <w:szCs w:val="24"/>
        </w:rPr>
        <w:t>(CORE),</w:t>
      </w:r>
      <w:r w:rsidRPr="00013877">
        <w:rPr>
          <w:rFonts w:asciiTheme="minorHAnsi" w:hAnsiTheme="minorHAnsi" w:cstheme="minorHAnsi"/>
          <w:sz w:val="24"/>
          <w:szCs w:val="24"/>
        </w:rPr>
        <w:t xml:space="preserve"> goes beyond that of a traditional student teaching placement.  CORE has grown out of a rich history with roots in the clinical observation, peer coaching, and team models of professional development</w:t>
      </w:r>
      <w:r w:rsidR="008E0139" w:rsidRPr="00013877">
        <w:rPr>
          <w:rFonts w:asciiTheme="minorHAnsi" w:hAnsiTheme="minorHAnsi" w:cstheme="minorHAnsi"/>
          <w:sz w:val="24"/>
          <w:szCs w:val="24"/>
        </w:rPr>
        <w:t xml:space="preserve"> (John Goodland, 1998)</w:t>
      </w:r>
      <w:r w:rsidRPr="00013877">
        <w:rPr>
          <w:rFonts w:asciiTheme="minorHAnsi" w:hAnsiTheme="minorHAnsi" w:cstheme="minorHAnsi"/>
          <w:sz w:val="24"/>
          <w:szCs w:val="24"/>
        </w:rPr>
        <w:t xml:space="preserve">.  CORE draws from this background and incorporates the best characteristics from these models.  CORE is purposely structured to give equal voice to all participants, to honor all participants as lifelong learners, and to view everyone as a co-teacher.  The model attempts to bridge the gap between public school and university educators. </w:t>
      </w:r>
      <w:r w:rsidR="00494BC9" w:rsidRPr="00013877">
        <w:rPr>
          <w:rFonts w:asciiTheme="minorHAnsi" w:hAnsiTheme="minorHAnsi" w:cstheme="minorHAnsi"/>
          <w:sz w:val="24"/>
          <w:szCs w:val="24"/>
        </w:rPr>
        <w:t>Every participant in this model is an expert with</w:t>
      </w:r>
      <w:r w:rsidRPr="00013877">
        <w:rPr>
          <w:rFonts w:asciiTheme="minorHAnsi" w:hAnsiTheme="minorHAnsi" w:cstheme="minorHAnsi"/>
          <w:sz w:val="24"/>
          <w:szCs w:val="24"/>
        </w:rPr>
        <w:t xml:space="preserve"> areas of </w:t>
      </w:r>
      <w:r w:rsidR="00494BC9" w:rsidRPr="00013877">
        <w:rPr>
          <w:rFonts w:asciiTheme="minorHAnsi" w:hAnsiTheme="minorHAnsi" w:cstheme="minorHAnsi"/>
          <w:sz w:val="24"/>
          <w:szCs w:val="24"/>
        </w:rPr>
        <w:t>knowledge, skills, and strength</w:t>
      </w:r>
      <w:r w:rsidRPr="00013877">
        <w:rPr>
          <w:rFonts w:asciiTheme="minorHAnsi" w:hAnsiTheme="minorHAnsi" w:cstheme="minorHAnsi"/>
          <w:sz w:val="24"/>
          <w:szCs w:val="24"/>
        </w:rPr>
        <w:t xml:space="preserve"> and </w:t>
      </w:r>
      <w:r w:rsidR="00494BC9" w:rsidRPr="00013877">
        <w:rPr>
          <w:rFonts w:asciiTheme="minorHAnsi" w:hAnsiTheme="minorHAnsi" w:cstheme="minorHAnsi"/>
          <w:sz w:val="24"/>
          <w:szCs w:val="24"/>
        </w:rPr>
        <w:t>everyone has areas for learning and growth</w:t>
      </w:r>
      <w:r w:rsidRPr="00013877">
        <w:rPr>
          <w:rFonts w:asciiTheme="minorHAnsi" w:hAnsiTheme="minorHAnsi" w:cstheme="minorHAnsi"/>
          <w:sz w:val="24"/>
          <w:szCs w:val="24"/>
        </w:rPr>
        <w:t xml:space="preserve">.  </w:t>
      </w:r>
    </w:p>
    <w:p w14:paraId="372F5D09" w14:textId="3F4B9383"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 xml:space="preserve">The Multiple Subject program has developed a flexible organization for teacher preparation that acknowledges the contribution made to candidates’ education by public school teachers and administrators.  The program purposefully builds in time for meetings with </w:t>
      </w:r>
      <w:r w:rsidR="00F876D2" w:rsidRPr="00013877">
        <w:rPr>
          <w:rFonts w:asciiTheme="minorHAnsi" w:hAnsiTheme="minorHAnsi" w:cstheme="minorHAnsi"/>
          <w:sz w:val="24"/>
          <w:szCs w:val="24"/>
        </w:rPr>
        <w:t>Mentor</w:t>
      </w:r>
      <w:r w:rsidRPr="00013877">
        <w:rPr>
          <w:rFonts w:asciiTheme="minorHAnsi" w:hAnsiTheme="minorHAnsi" w:cstheme="minorHAnsi"/>
          <w:sz w:val="24"/>
          <w:szCs w:val="24"/>
        </w:rPr>
        <w:t xml:space="preserve">s at the CORE site, to hear what they are thinking, to implement their ideas into the program and to learn together.  We believe this model is exciting and purposeful.  It is not typical for university faculty to commit to spending one day each week in a public school for the purpose of supervising </w:t>
      </w:r>
      <w:r w:rsidR="00494BC9" w:rsidRPr="00013877">
        <w:rPr>
          <w:rFonts w:asciiTheme="minorHAnsi" w:hAnsiTheme="minorHAnsi" w:cstheme="minorHAnsi"/>
          <w:sz w:val="24"/>
          <w:szCs w:val="24"/>
        </w:rPr>
        <w:t>teacher candidates</w:t>
      </w:r>
      <w:r w:rsidRPr="00013877">
        <w:rPr>
          <w:rFonts w:asciiTheme="minorHAnsi" w:hAnsiTheme="minorHAnsi" w:cstheme="minorHAnsi"/>
          <w:sz w:val="24"/>
          <w:szCs w:val="24"/>
        </w:rPr>
        <w:t>.  That the faculty eagerly participate in this experience is evidence of the value placed on this aspect of the Multiple Subject program.</w:t>
      </w:r>
    </w:p>
    <w:p w14:paraId="2F10E0D6" w14:textId="77777777" w:rsidR="009A401F" w:rsidRPr="00013877" w:rsidRDefault="009A401F" w:rsidP="00B91560">
      <w:pPr>
        <w:pStyle w:val="Heading3"/>
        <w:rPr>
          <w:rFonts w:asciiTheme="minorHAnsi" w:hAnsiTheme="minorHAnsi" w:cstheme="minorHAnsi"/>
          <w:sz w:val="24"/>
          <w:szCs w:val="24"/>
        </w:rPr>
      </w:pPr>
      <w:bookmarkStart w:id="55" w:name="_Toc15306975"/>
      <w:r w:rsidRPr="00013877">
        <w:rPr>
          <w:rFonts w:asciiTheme="minorHAnsi" w:hAnsiTheme="minorHAnsi" w:cstheme="minorHAnsi"/>
          <w:sz w:val="24"/>
          <w:szCs w:val="24"/>
        </w:rPr>
        <w:t>How the CORE model works</w:t>
      </w:r>
      <w:bookmarkEnd w:id="55"/>
    </w:p>
    <w:p w14:paraId="276F2B3F" w14:textId="7453EA5B" w:rsidR="009A401F" w:rsidRPr="00013877" w:rsidRDefault="00E161E8" w:rsidP="009A401F">
      <w:pPr>
        <w:spacing w:after="120"/>
        <w:rPr>
          <w:rFonts w:asciiTheme="minorHAnsi" w:hAnsiTheme="minorHAnsi" w:cstheme="minorHAnsi"/>
          <w:sz w:val="24"/>
          <w:szCs w:val="24"/>
        </w:rPr>
      </w:pPr>
      <w:r w:rsidRPr="00013877">
        <w:rPr>
          <w:rFonts w:asciiTheme="minorHAnsi" w:hAnsiTheme="minorHAnsi" w:cstheme="minorHAnsi"/>
          <w:noProof/>
          <w:sz w:val="24"/>
          <w:szCs w:val="24"/>
        </w:rPr>
        <w:drawing>
          <wp:anchor distT="0" distB="0" distL="114300" distR="114300" simplePos="0" relativeHeight="251663360" behindDoc="0" locked="0" layoutInCell="1" allowOverlap="1" wp14:anchorId="58FB0746" wp14:editId="48930A54">
            <wp:simplePos x="0" y="0"/>
            <wp:positionH relativeFrom="column">
              <wp:posOffset>3693160</wp:posOffset>
            </wp:positionH>
            <wp:positionV relativeFrom="paragraph">
              <wp:posOffset>777875</wp:posOffset>
            </wp:positionV>
            <wp:extent cx="3058795" cy="1929765"/>
            <wp:effectExtent l="0" t="0" r="0" b="635"/>
            <wp:wrapTight wrapText="bothSides">
              <wp:wrapPolygon edited="0">
                <wp:start x="0" y="0"/>
                <wp:lineTo x="0" y="21323"/>
                <wp:lineTo x="21344" y="21323"/>
                <wp:lineTo x="2134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extLst>
                        <a:ext uri="{BEBA8EAE-BF5A-486C-A8C5-ECC9F3942E4B}">
                          <a14:imgProps xmlns:a14="http://schemas.microsoft.com/office/drawing/2010/main">
                            <a14:imgLayer r:embed="rId6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058795" cy="1929765"/>
                    </a:xfrm>
                    <a:prstGeom prst="rect">
                      <a:avLst/>
                    </a:prstGeom>
                  </pic:spPr>
                </pic:pic>
              </a:graphicData>
            </a:graphic>
            <wp14:sizeRelH relativeFrom="page">
              <wp14:pctWidth>0</wp14:pctWidth>
            </wp14:sizeRelH>
            <wp14:sizeRelV relativeFrom="page">
              <wp14:pctHeight>0</wp14:pctHeight>
            </wp14:sizeRelV>
          </wp:anchor>
        </w:drawing>
      </w:r>
      <w:r w:rsidR="009A401F" w:rsidRPr="00013877">
        <w:rPr>
          <w:rFonts w:asciiTheme="minorHAnsi" w:hAnsiTheme="minorHAnsi" w:cstheme="minorHAnsi"/>
          <w:sz w:val="24"/>
          <w:szCs w:val="24"/>
        </w:rPr>
        <w:t xml:space="preserve">SSU Multiple Subject credential candidates participate in fieldwork at a specific CORE school site for one year, moving to a new classroom at the semester break. Candidates are placed in collaborative pairs in classrooms whenever possible. In addition to systematically assuming greater instructional responsibilities within their assigned classroom, candidates regularly observe peers and </w:t>
      </w:r>
      <w:r w:rsidR="00F876D2" w:rsidRPr="00013877">
        <w:rPr>
          <w:rFonts w:asciiTheme="minorHAnsi" w:hAnsiTheme="minorHAnsi" w:cstheme="minorHAnsi"/>
          <w:sz w:val="24"/>
          <w:szCs w:val="24"/>
        </w:rPr>
        <w:t>Mentor Teacher</w:t>
      </w:r>
      <w:r w:rsidR="009A401F" w:rsidRPr="00013877">
        <w:rPr>
          <w:rFonts w:asciiTheme="minorHAnsi" w:hAnsiTheme="minorHAnsi" w:cstheme="minorHAnsi"/>
          <w:sz w:val="24"/>
          <w:szCs w:val="24"/>
        </w:rPr>
        <w:t xml:space="preserve">s. On a pre-arranged day each week, the </w:t>
      </w:r>
      <w:r w:rsidR="00F876D2" w:rsidRPr="00013877">
        <w:rPr>
          <w:rFonts w:asciiTheme="minorHAnsi" w:hAnsiTheme="minorHAnsi" w:cstheme="minorHAnsi"/>
          <w:sz w:val="24"/>
          <w:szCs w:val="24"/>
        </w:rPr>
        <w:t xml:space="preserve">University Supervisor </w:t>
      </w:r>
      <w:r w:rsidR="00A119B8" w:rsidRPr="00013877">
        <w:rPr>
          <w:rFonts w:asciiTheme="minorHAnsi" w:hAnsiTheme="minorHAnsi" w:cstheme="minorHAnsi"/>
          <w:sz w:val="24"/>
          <w:szCs w:val="24"/>
        </w:rPr>
        <w:t xml:space="preserve">is on site, typically all day, </w:t>
      </w:r>
      <w:r w:rsidR="009A401F" w:rsidRPr="00013877">
        <w:rPr>
          <w:rFonts w:asciiTheme="minorHAnsi" w:hAnsiTheme="minorHAnsi" w:cstheme="minorHAnsi"/>
          <w:sz w:val="24"/>
          <w:szCs w:val="24"/>
        </w:rPr>
        <w:t xml:space="preserve">observing candidates teaching, </w:t>
      </w:r>
      <w:r w:rsidR="00A119B8" w:rsidRPr="00013877">
        <w:rPr>
          <w:rFonts w:asciiTheme="minorHAnsi" w:hAnsiTheme="minorHAnsi" w:cstheme="minorHAnsi"/>
          <w:sz w:val="24"/>
          <w:szCs w:val="24"/>
        </w:rPr>
        <w:t xml:space="preserve">debriefing observations, reviewing plans, </w:t>
      </w:r>
      <w:r w:rsidR="009A401F" w:rsidRPr="00013877">
        <w:rPr>
          <w:rFonts w:asciiTheme="minorHAnsi" w:hAnsiTheme="minorHAnsi" w:cstheme="minorHAnsi"/>
          <w:sz w:val="24"/>
          <w:szCs w:val="24"/>
        </w:rPr>
        <w:t xml:space="preserve">delivering or participating in classroom instruction, meeting with the </w:t>
      </w:r>
      <w:r w:rsidR="00F876D2" w:rsidRPr="00013877">
        <w:rPr>
          <w:rFonts w:asciiTheme="minorHAnsi" w:hAnsiTheme="minorHAnsi" w:cstheme="minorHAnsi"/>
          <w:sz w:val="24"/>
          <w:szCs w:val="24"/>
        </w:rPr>
        <w:t>Mentor Teacher</w:t>
      </w:r>
      <w:r w:rsidR="009A401F" w:rsidRPr="00013877">
        <w:rPr>
          <w:rFonts w:asciiTheme="minorHAnsi" w:hAnsiTheme="minorHAnsi" w:cstheme="minorHAnsi"/>
          <w:sz w:val="24"/>
          <w:szCs w:val="24"/>
        </w:rPr>
        <w:t>s, and holding on-site small group seminars. Schools are asked to agree to a two-year commitment is preferable.</w:t>
      </w:r>
    </w:p>
    <w:p w14:paraId="6EDAC90E" w14:textId="62C70C2D" w:rsidR="009A401F" w:rsidRPr="006C03AE" w:rsidRDefault="009A401F" w:rsidP="006C03AE">
      <w:pPr>
        <w:rPr>
          <w:b/>
          <w:sz w:val="22"/>
          <w:u w:val="single"/>
        </w:rPr>
      </w:pPr>
      <w:r w:rsidRPr="006C03AE">
        <w:rPr>
          <w:b/>
          <w:sz w:val="22"/>
          <w:u w:val="single"/>
        </w:rPr>
        <w:t>Configuration of the CORE model</w:t>
      </w:r>
    </w:p>
    <w:p w14:paraId="5A600EA1" w14:textId="3CF5BD44" w:rsidR="009A401F" w:rsidRPr="00013877" w:rsidRDefault="009A401F" w:rsidP="00E9428F">
      <w:pPr>
        <w:numPr>
          <w:ilvl w:val="0"/>
          <w:numId w:val="24"/>
        </w:numPr>
        <w:spacing w:before="0" w:after="0"/>
        <w:rPr>
          <w:rFonts w:asciiTheme="minorHAnsi" w:hAnsiTheme="minorHAnsi" w:cstheme="minorHAnsi"/>
          <w:sz w:val="24"/>
          <w:szCs w:val="24"/>
        </w:rPr>
      </w:pPr>
      <w:r w:rsidRPr="00013877">
        <w:rPr>
          <w:rFonts w:asciiTheme="minorHAnsi" w:hAnsiTheme="minorHAnsi" w:cstheme="minorHAnsi"/>
          <w:sz w:val="24"/>
          <w:szCs w:val="24"/>
        </w:rPr>
        <w:lastRenderedPageBreak/>
        <w:t xml:space="preserve">3-6 </w:t>
      </w:r>
      <w:r w:rsidR="00F876D2" w:rsidRPr="00013877">
        <w:rPr>
          <w:rFonts w:asciiTheme="minorHAnsi" w:hAnsiTheme="minorHAnsi" w:cstheme="minorHAnsi"/>
          <w:sz w:val="24"/>
          <w:szCs w:val="24"/>
        </w:rPr>
        <w:t>Mentor Teacher</w:t>
      </w:r>
      <w:r w:rsidR="00494BC9" w:rsidRPr="00013877">
        <w:rPr>
          <w:rFonts w:asciiTheme="minorHAnsi" w:hAnsiTheme="minorHAnsi" w:cstheme="minorHAnsi"/>
          <w:sz w:val="24"/>
          <w:szCs w:val="24"/>
        </w:rPr>
        <w:t>s</w:t>
      </w:r>
      <w:r w:rsidRPr="00013877">
        <w:rPr>
          <w:rFonts w:asciiTheme="minorHAnsi" w:hAnsiTheme="minorHAnsi" w:cstheme="minorHAnsi"/>
          <w:sz w:val="24"/>
          <w:szCs w:val="24"/>
        </w:rPr>
        <w:t xml:space="preserve"> per CORE site</w:t>
      </w:r>
      <w:r w:rsidR="00174570" w:rsidRPr="00013877">
        <w:rPr>
          <w:rFonts w:asciiTheme="minorHAnsi" w:hAnsiTheme="minorHAnsi" w:cstheme="minorHAnsi"/>
          <w:sz w:val="24"/>
          <w:szCs w:val="24"/>
        </w:rPr>
        <w:t xml:space="preserve"> each semester</w:t>
      </w:r>
      <w:r w:rsidRPr="00013877">
        <w:rPr>
          <w:rFonts w:asciiTheme="minorHAnsi" w:hAnsiTheme="minorHAnsi" w:cstheme="minorHAnsi"/>
          <w:sz w:val="24"/>
          <w:szCs w:val="24"/>
        </w:rPr>
        <w:t>.</w:t>
      </w:r>
    </w:p>
    <w:p w14:paraId="4BF4FC73" w14:textId="47214805" w:rsidR="009A401F" w:rsidRPr="00013877" w:rsidRDefault="009A401F" w:rsidP="00E9428F">
      <w:pPr>
        <w:numPr>
          <w:ilvl w:val="0"/>
          <w:numId w:val="24"/>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Peers, </w:t>
      </w:r>
      <w:r w:rsidR="00F876D2" w:rsidRPr="00013877">
        <w:rPr>
          <w:rFonts w:asciiTheme="minorHAnsi" w:hAnsiTheme="minorHAnsi" w:cstheme="minorHAnsi"/>
          <w:sz w:val="24"/>
          <w:szCs w:val="24"/>
        </w:rPr>
        <w:t>Mentor</w:t>
      </w:r>
      <w:r w:rsidRPr="00013877">
        <w:rPr>
          <w:rFonts w:asciiTheme="minorHAnsi" w:hAnsiTheme="minorHAnsi" w:cstheme="minorHAnsi"/>
          <w:sz w:val="24"/>
          <w:szCs w:val="24"/>
        </w:rPr>
        <w:t>s</w:t>
      </w:r>
      <w:r w:rsidR="00265CA5" w:rsidRPr="00013877">
        <w:rPr>
          <w:rFonts w:asciiTheme="minorHAnsi" w:hAnsiTheme="minorHAnsi" w:cstheme="minorHAnsi"/>
          <w:sz w:val="24"/>
          <w:szCs w:val="24"/>
        </w:rPr>
        <w:t>,</w:t>
      </w:r>
      <w:r w:rsidR="00867F79" w:rsidRPr="00013877">
        <w:rPr>
          <w:rFonts w:asciiTheme="minorHAnsi" w:hAnsiTheme="minorHAnsi" w:cstheme="minorHAnsi"/>
          <w:sz w:val="24"/>
          <w:szCs w:val="24"/>
        </w:rPr>
        <w:t xml:space="preserve"> and the S</w:t>
      </w:r>
      <w:r w:rsidRPr="00013877">
        <w:rPr>
          <w:rFonts w:asciiTheme="minorHAnsi" w:hAnsiTheme="minorHAnsi" w:cstheme="minorHAnsi"/>
          <w:sz w:val="24"/>
          <w:szCs w:val="24"/>
        </w:rPr>
        <w:t xml:space="preserve">upervisor collaboratively observe </w:t>
      </w:r>
      <w:r w:rsidR="006F6AC1" w:rsidRPr="00013877">
        <w:rPr>
          <w:rFonts w:asciiTheme="minorHAnsi" w:hAnsiTheme="minorHAnsi" w:cstheme="minorHAnsi"/>
          <w:sz w:val="24"/>
          <w:szCs w:val="24"/>
        </w:rPr>
        <w:t xml:space="preserve">Part-Time and Full-Time </w:t>
      </w:r>
      <w:r w:rsidRPr="00013877">
        <w:rPr>
          <w:rFonts w:asciiTheme="minorHAnsi" w:hAnsiTheme="minorHAnsi" w:cstheme="minorHAnsi"/>
          <w:sz w:val="24"/>
          <w:szCs w:val="24"/>
        </w:rPr>
        <w:t xml:space="preserve">student teachers. </w:t>
      </w:r>
    </w:p>
    <w:p w14:paraId="10859B67" w14:textId="373D9C38" w:rsidR="009A401F" w:rsidRPr="00013877" w:rsidRDefault="009A401F" w:rsidP="00E9428F">
      <w:pPr>
        <w:numPr>
          <w:ilvl w:val="0"/>
          <w:numId w:val="24"/>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The </w:t>
      </w:r>
      <w:r w:rsidR="00F876D2" w:rsidRPr="00013877">
        <w:rPr>
          <w:rFonts w:asciiTheme="minorHAnsi" w:hAnsiTheme="minorHAnsi" w:cstheme="minorHAnsi"/>
          <w:sz w:val="24"/>
          <w:szCs w:val="24"/>
        </w:rPr>
        <w:t xml:space="preserve">University Supervisor </w:t>
      </w:r>
      <w:r w:rsidRPr="00013877">
        <w:rPr>
          <w:rFonts w:asciiTheme="minorHAnsi" w:hAnsiTheme="minorHAnsi" w:cstheme="minorHAnsi"/>
          <w:sz w:val="24"/>
          <w:szCs w:val="24"/>
        </w:rPr>
        <w:t xml:space="preserve">meets with the student teachers </w:t>
      </w:r>
      <w:r w:rsidR="00E161E8" w:rsidRPr="00013877">
        <w:rPr>
          <w:rFonts w:asciiTheme="minorHAnsi" w:hAnsiTheme="minorHAnsi" w:cstheme="minorHAnsi"/>
          <w:sz w:val="24"/>
          <w:szCs w:val="24"/>
        </w:rPr>
        <w:t xml:space="preserve">and Mentors </w:t>
      </w:r>
      <w:r w:rsidRPr="00013877">
        <w:rPr>
          <w:rFonts w:asciiTheme="minorHAnsi" w:hAnsiTheme="minorHAnsi" w:cstheme="minorHAnsi"/>
          <w:sz w:val="24"/>
          <w:szCs w:val="24"/>
        </w:rPr>
        <w:t xml:space="preserve">during their regularly scheduled time on the school campus. </w:t>
      </w:r>
    </w:p>
    <w:p w14:paraId="611FC300" w14:textId="0FF42932" w:rsidR="009A401F" w:rsidRPr="00013877" w:rsidRDefault="009A401F" w:rsidP="00E161E8">
      <w:pPr>
        <w:numPr>
          <w:ilvl w:val="0"/>
          <w:numId w:val="24"/>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The </w:t>
      </w:r>
      <w:r w:rsidR="00F876D2" w:rsidRPr="00013877">
        <w:rPr>
          <w:rFonts w:asciiTheme="minorHAnsi" w:hAnsiTheme="minorHAnsi" w:cstheme="minorHAnsi"/>
          <w:sz w:val="24"/>
          <w:szCs w:val="24"/>
        </w:rPr>
        <w:t xml:space="preserve">University Supervisor </w:t>
      </w:r>
      <w:r w:rsidRPr="00013877">
        <w:rPr>
          <w:rFonts w:asciiTheme="minorHAnsi" w:hAnsiTheme="minorHAnsi" w:cstheme="minorHAnsi"/>
          <w:sz w:val="24"/>
          <w:szCs w:val="24"/>
        </w:rPr>
        <w:t xml:space="preserve">provides information on how to conduct positive peer observations. </w:t>
      </w:r>
    </w:p>
    <w:p w14:paraId="1A88D302" w14:textId="5D4F6B69" w:rsidR="009A401F" w:rsidRPr="006C03AE" w:rsidRDefault="009A401F" w:rsidP="006C03AE">
      <w:pPr>
        <w:rPr>
          <w:b/>
          <w:sz w:val="22"/>
          <w:u w:val="single"/>
        </w:rPr>
      </w:pPr>
      <w:r w:rsidRPr="006C03AE">
        <w:rPr>
          <w:b/>
          <w:sz w:val="22"/>
          <w:u w:val="single"/>
        </w:rPr>
        <w:t xml:space="preserve">Key Features of the CORE model </w:t>
      </w:r>
    </w:p>
    <w:p w14:paraId="0E13BECF" w14:textId="1E004233" w:rsidR="009A401F" w:rsidRPr="00013877" w:rsidRDefault="009A401F" w:rsidP="00E9428F">
      <w:pPr>
        <w:numPr>
          <w:ilvl w:val="0"/>
          <w:numId w:val="25"/>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Time to meet and </w:t>
      </w:r>
      <w:r w:rsidR="006F6AC1" w:rsidRPr="00013877">
        <w:rPr>
          <w:rFonts w:asciiTheme="minorHAnsi" w:hAnsiTheme="minorHAnsi" w:cstheme="minorHAnsi"/>
          <w:sz w:val="24"/>
          <w:szCs w:val="24"/>
        </w:rPr>
        <w:t xml:space="preserve">talk is built into the model.  Site </w:t>
      </w:r>
      <w:r w:rsidR="00F876D2" w:rsidRPr="00013877">
        <w:rPr>
          <w:rFonts w:asciiTheme="minorHAnsi" w:hAnsiTheme="minorHAnsi" w:cstheme="minorHAnsi"/>
          <w:sz w:val="24"/>
          <w:szCs w:val="24"/>
        </w:rPr>
        <w:t>Mentor</w:t>
      </w:r>
      <w:r w:rsidRPr="00013877">
        <w:rPr>
          <w:rFonts w:asciiTheme="minorHAnsi" w:hAnsiTheme="minorHAnsi" w:cstheme="minorHAnsi"/>
          <w:sz w:val="24"/>
          <w:szCs w:val="24"/>
        </w:rPr>
        <w:t xml:space="preserve">s and </w:t>
      </w:r>
      <w:r w:rsidR="00801F28" w:rsidRPr="00013877">
        <w:rPr>
          <w:rFonts w:asciiTheme="minorHAnsi" w:hAnsiTheme="minorHAnsi" w:cstheme="minorHAnsi"/>
          <w:sz w:val="24"/>
          <w:szCs w:val="24"/>
        </w:rPr>
        <w:t>University Supervisor</w:t>
      </w:r>
      <w:r w:rsidRPr="00013877">
        <w:rPr>
          <w:rFonts w:asciiTheme="minorHAnsi" w:hAnsiTheme="minorHAnsi" w:cstheme="minorHAnsi"/>
          <w:sz w:val="24"/>
          <w:szCs w:val="24"/>
        </w:rPr>
        <w:t xml:space="preserve">s meet during the school day, </w:t>
      </w:r>
      <w:r w:rsidR="006F6AC1" w:rsidRPr="00013877">
        <w:rPr>
          <w:rFonts w:asciiTheme="minorHAnsi" w:hAnsiTheme="minorHAnsi" w:cstheme="minorHAnsi"/>
          <w:sz w:val="24"/>
          <w:szCs w:val="24"/>
        </w:rPr>
        <w:t>approximately</w:t>
      </w:r>
      <w:r w:rsidRPr="00013877">
        <w:rPr>
          <w:rFonts w:asciiTheme="minorHAnsi" w:hAnsiTheme="minorHAnsi" w:cstheme="minorHAnsi"/>
          <w:sz w:val="24"/>
          <w:szCs w:val="24"/>
        </w:rPr>
        <w:t xml:space="preserve"> </w:t>
      </w:r>
      <w:r w:rsidR="006F6AC1" w:rsidRPr="00013877">
        <w:rPr>
          <w:rFonts w:asciiTheme="minorHAnsi" w:hAnsiTheme="minorHAnsi" w:cstheme="minorHAnsi"/>
          <w:sz w:val="24"/>
          <w:szCs w:val="24"/>
        </w:rPr>
        <w:t>5 times per semester</w:t>
      </w:r>
      <w:r w:rsidRPr="00013877">
        <w:rPr>
          <w:rFonts w:asciiTheme="minorHAnsi" w:hAnsiTheme="minorHAnsi" w:cstheme="minorHAnsi"/>
          <w:sz w:val="24"/>
          <w:szCs w:val="24"/>
        </w:rPr>
        <w:t>.</w:t>
      </w:r>
    </w:p>
    <w:p w14:paraId="268BBED4" w14:textId="4929D1F2" w:rsidR="009A401F" w:rsidRPr="00013877" w:rsidRDefault="009A401F" w:rsidP="00E9428F">
      <w:pPr>
        <w:numPr>
          <w:ilvl w:val="0"/>
          <w:numId w:val="25"/>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Observations are used in new, more constructive ways than in traditional models, in particular to establish </w:t>
      </w:r>
      <w:r w:rsidR="006F6AC1" w:rsidRPr="00013877">
        <w:rPr>
          <w:rFonts w:asciiTheme="minorHAnsi" w:hAnsiTheme="minorHAnsi" w:cstheme="minorHAnsi"/>
          <w:sz w:val="24"/>
          <w:szCs w:val="24"/>
        </w:rPr>
        <w:t xml:space="preserve">candidate’s relative strengths and </w:t>
      </w:r>
      <w:r w:rsidRPr="00013877">
        <w:rPr>
          <w:rFonts w:asciiTheme="minorHAnsi" w:hAnsiTheme="minorHAnsi" w:cstheme="minorHAnsi"/>
          <w:sz w:val="24"/>
          <w:szCs w:val="24"/>
        </w:rPr>
        <w:t xml:space="preserve">next steps </w:t>
      </w:r>
      <w:r w:rsidR="006F6AC1" w:rsidRPr="00013877">
        <w:rPr>
          <w:rFonts w:asciiTheme="minorHAnsi" w:hAnsiTheme="minorHAnsi" w:cstheme="minorHAnsi"/>
          <w:sz w:val="24"/>
          <w:szCs w:val="24"/>
        </w:rPr>
        <w:t>toward meeting performance goals.</w:t>
      </w:r>
    </w:p>
    <w:p w14:paraId="5A248442" w14:textId="77777777" w:rsidR="009A401F" w:rsidRPr="00013877" w:rsidRDefault="009A401F" w:rsidP="00E9428F">
      <w:pPr>
        <w:numPr>
          <w:ilvl w:val="0"/>
          <w:numId w:val="25"/>
        </w:numPr>
        <w:spacing w:before="0" w:after="0"/>
        <w:rPr>
          <w:rFonts w:asciiTheme="minorHAnsi" w:hAnsiTheme="minorHAnsi" w:cstheme="minorHAnsi"/>
          <w:sz w:val="24"/>
          <w:szCs w:val="24"/>
        </w:rPr>
      </w:pPr>
      <w:r w:rsidRPr="00013877">
        <w:rPr>
          <w:rFonts w:asciiTheme="minorHAnsi" w:hAnsiTheme="minorHAnsi" w:cstheme="minorHAnsi"/>
          <w:sz w:val="24"/>
          <w:szCs w:val="24"/>
        </w:rPr>
        <w:t>Shared discussions often lead to enhancement of both the university curriculum and classroom instruction</w:t>
      </w:r>
    </w:p>
    <w:p w14:paraId="0F0EBD63" w14:textId="77777777" w:rsidR="009A401F" w:rsidRPr="00013877" w:rsidRDefault="009A401F" w:rsidP="00B91560">
      <w:pPr>
        <w:pStyle w:val="Heading3"/>
        <w:rPr>
          <w:rFonts w:asciiTheme="minorHAnsi" w:hAnsiTheme="minorHAnsi" w:cstheme="minorHAnsi"/>
          <w:sz w:val="24"/>
          <w:szCs w:val="24"/>
        </w:rPr>
      </w:pPr>
      <w:bookmarkStart w:id="56" w:name="_Toc15306976"/>
      <w:r w:rsidRPr="00013877">
        <w:rPr>
          <w:rFonts w:asciiTheme="minorHAnsi" w:hAnsiTheme="minorHAnsi" w:cstheme="minorHAnsi"/>
          <w:sz w:val="24"/>
          <w:szCs w:val="24"/>
        </w:rPr>
        <w:t>CORE School Sites</w:t>
      </w:r>
      <w:bookmarkEnd w:id="56"/>
    </w:p>
    <w:p w14:paraId="438443AD" w14:textId="170A09C2"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All candidates enrolled in supervised field expe</w:t>
      </w:r>
      <w:r w:rsidR="006F6AC1" w:rsidRPr="00013877">
        <w:rPr>
          <w:rFonts w:asciiTheme="minorHAnsi" w:hAnsiTheme="minorHAnsi" w:cstheme="minorHAnsi"/>
          <w:sz w:val="24"/>
          <w:szCs w:val="24"/>
        </w:rPr>
        <w:t>riences (EDMS 482P</w:t>
      </w:r>
      <w:r w:rsidR="00BB6A9E" w:rsidRPr="00013877">
        <w:rPr>
          <w:rFonts w:asciiTheme="minorHAnsi" w:hAnsiTheme="minorHAnsi" w:cstheme="minorHAnsi"/>
          <w:sz w:val="24"/>
          <w:szCs w:val="24"/>
        </w:rPr>
        <w:t xml:space="preserve"> and EDMS 482</w:t>
      </w:r>
      <w:r w:rsidRPr="00013877">
        <w:rPr>
          <w:rFonts w:asciiTheme="minorHAnsi" w:hAnsiTheme="minorHAnsi" w:cstheme="minorHAnsi"/>
          <w:sz w:val="24"/>
          <w:szCs w:val="24"/>
        </w:rPr>
        <w:t>F) are placed at a CORE site.  CORE sites are established in Sonoma County (Cotati/R</w:t>
      </w:r>
      <w:r w:rsidR="00E41425" w:rsidRPr="00013877">
        <w:rPr>
          <w:rFonts w:asciiTheme="minorHAnsi" w:hAnsiTheme="minorHAnsi" w:cstheme="minorHAnsi"/>
          <w:sz w:val="24"/>
          <w:szCs w:val="24"/>
        </w:rPr>
        <w:t>ohnert Park, Penngrove, Petalum</w:t>
      </w:r>
      <w:r w:rsidRPr="00013877">
        <w:rPr>
          <w:rFonts w:asciiTheme="minorHAnsi" w:hAnsiTheme="minorHAnsi" w:cstheme="minorHAnsi"/>
          <w:sz w:val="24"/>
          <w:szCs w:val="24"/>
        </w:rPr>
        <w:t xml:space="preserve">a, Sebastopol, Santa Rosa, </w:t>
      </w:r>
      <w:r w:rsidR="00191925" w:rsidRPr="00013877">
        <w:rPr>
          <w:rFonts w:asciiTheme="minorHAnsi" w:hAnsiTheme="minorHAnsi" w:cstheme="minorHAnsi"/>
          <w:sz w:val="24"/>
          <w:szCs w:val="24"/>
        </w:rPr>
        <w:t>and Sonoma</w:t>
      </w:r>
      <w:r w:rsidR="006F6AC1" w:rsidRPr="00013877">
        <w:rPr>
          <w:rFonts w:asciiTheme="minorHAnsi" w:hAnsiTheme="minorHAnsi" w:cstheme="minorHAnsi"/>
          <w:sz w:val="24"/>
          <w:szCs w:val="24"/>
        </w:rPr>
        <w:t>), and Marin County</w:t>
      </w:r>
      <w:r w:rsidR="00F876D2" w:rsidRPr="00013877">
        <w:rPr>
          <w:rFonts w:asciiTheme="minorHAnsi" w:hAnsiTheme="minorHAnsi" w:cstheme="minorHAnsi"/>
          <w:sz w:val="24"/>
          <w:szCs w:val="24"/>
        </w:rPr>
        <w:t xml:space="preserve"> (Novato</w:t>
      </w:r>
      <w:proofErr w:type="gramStart"/>
      <w:r w:rsidR="00F876D2" w:rsidRPr="00013877">
        <w:rPr>
          <w:rFonts w:asciiTheme="minorHAnsi" w:hAnsiTheme="minorHAnsi" w:cstheme="minorHAnsi"/>
          <w:sz w:val="24"/>
          <w:szCs w:val="24"/>
        </w:rPr>
        <w:t xml:space="preserve">) </w:t>
      </w:r>
      <w:r w:rsidRPr="00013877">
        <w:rPr>
          <w:rFonts w:asciiTheme="minorHAnsi" w:hAnsiTheme="minorHAnsi" w:cstheme="minorHAnsi"/>
          <w:sz w:val="24"/>
          <w:szCs w:val="24"/>
        </w:rPr>
        <w:t>.</w:t>
      </w:r>
      <w:proofErr w:type="gramEnd"/>
      <w:r w:rsidRPr="00013877">
        <w:rPr>
          <w:rFonts w:asciiTheme="minorHAnsi" w:hAnsiTheme="minorHAnsi" w:cstheme="minorHAnsi"/>
          <w:sz w:val="24"/>
          <w:szCs w:val="24"/>
        </w:rPr>
        <w:t xml:space="preserve">  The Multiple Subject faculty selects school sites that mirror California’s schools of today and where credential candidates can both complete program requirements and learn alongside talented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s</w:t>
      </w:r>
      <w:r w:rsidR="001116C1" w:rsidRPr="00013877">
        <w:rPr>
          <w:rFonts w:asciiTheme="minorHAnsi" w:hAnsiTheme="minorHAnsi" w:cstheme="minorHAnsi"/>
          <w:sz w:val="24"/>
          <w:szCs w:val="24"/>
        </w:rPr>
        <w:t>.</w:t>
      </w:r>
      <w:r w:rsidRPr="00013877">
        <w:rPr>
          <w:rFonts w:asciiTheme="minorHAnsi" w:hAnsiTheme="minorHAnsi" w:cstheme="minorHAnsi"/>
          <w:b/>
          <w:color w:val="0000FF"/>
          <w:sz w:val="24"/>
          <w:szCs w:val="24"/>
        </w:rPr>
        <w:t xml:space="preserve"> </w:t>
      </w:r>
    </w:p>
    <w:p w14:paraId="44250CFA" w14:textId="77777777"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The CORE sites represent a rich variety of neighborhood schools that offer choices for the candidates in terms of student demographics, curricular focus, and geographical proximity.  Site selection criteria include:</w:t>
      </w:r>
    </w:p>
    <w:p w14:paraId="5C6FB773" w14:textId="77777777" w:rsidR="009A401F" w:rsidRPr="00013877" w:rsidRDefault="009A401F" w:rsidP="00E9428F">
      <w:pPr>
        <w:numPr>
          <w:ilvl w:val="0"/>
          <w:numId w:val="26"/>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school meets cultural and linguistic diversity (at least 25%) or agrees to develop a shared model with a culturally and linguistically diverse site. </w:t>
      </w:r>
    </w:p>
    <w:p w14:paraId="44DD8E72" w14:textId="77777777" w:rsidR="009A401F" w:rsidRPr="00013877" w:rsidRDefault="009A401F" w:rsidP="00E9428F">
      <w:pPr>
        <w:numPr>
          <w:ilvl w:val="0"/>
          <w:numId w:val="26"/>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school agrees to participate for at least one year and host a critical mass of candidates (6 -12) </w:t>
      </w:r>
    </w:p>
    <w:p w14:paraId="02AE72D3" w14:textId="77777777" w:rsidR="009A401F" w:rsidRPr="00013877" w:rsidRDefault="009A401F" w:rsidP="00E9428F">
      <w:pPr>
        <w:numPr>
          <w:ilvl w:val="0"/>
          <w:numId w:val="26"/>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school provides the opportunity for candidates to observe a variety of instructional models </w:t>
      </w:r>
    </w:p>
    <w:p w14:paraId="784D4AA5" w14:textId="190737E3" w:rsidR="006F6AC1" w:rsidRPr="006C03AE" w:rsidRDefault="009A401F" w:rsidP="006C03AE">
      <w:pPr>
        <w:numPr>
          <w:ilvl w:val="0"/>
          <w:numId w:val="26"/>
        </w:numPr>
        <w:spacing w:before="0" w:after="0"/>
        <w:rPr>
          <w:rFonts w:asciiTheme="minorHAnsi" w:hAnsiTheme="minorHAnsi" w:cstheme="minorHAnsi"/>
          <w:sz w:val="24"/>
          <w:szCs w:val="24"/>
        </w:rPr>
      </w:pPr>
      <w:r w:rsidRPr="00013877">
        <w:rPr>
          <w:rFonts w:asciiTheme="minorHAnsi" w:hAnsiTheme="minorHAnsi" w:cstheme="minorHAnsi"/>
          <w:sz w:val="24"/>
          <w:szCs w:val="24"/>
        </w:rPr>
        <w:t>school provides the opportunity for students to design, organize and deliver curriculum according to models taught at SSU that are based on current research findings</w:t>
      </w:r>
    </w:p>
    <w:p w14:paraId="70EEA2FD" w14:textId="3DBB78F4"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lastRenderedPageBreak/>
        <w:t xml:space="preserve">The selection of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 xml:space="preserve">s at the CORE site is the responsibility of the site principal in conjunction with the </w:t>
      </w:r>
      <w:r w:rsidR="00867F79" w:rsidRPr="00013877">
        <w:rPr>
          <w:rFonts w:asciiTheme="minorHAnsi" w:hAnsiTheme="minorHAnsi" w:cstheme="minorHAnsi"/>
          <w:sz w:val="24"/>
          <w:szCs w:val="24"/>
        </w:rPr>
        <w:t>University Supervisor</w:t>
      </w:r>
      <w:r w:rsidRPr="00013877">
        <w:rPr>
          <w:rFonts w:asciiTheme="minorHAnsi" w:hAnsiTheme="minorHAnsi" w:cstheme="minorHAnsi"/>
          <w:sz w:val="24"/>
          <w:szCs w:val="24"/>
        </w:rPr>
        <w:t>.  Mentor teachers</w:t>
      </w:r>
      <w:r w:rsidR="006B3531" w:rsidRPr="00013877">
        <w:rPr>
          <w:rFonts w:asciiTheme="minorHAnsi" w:hAnsiTheme="minorHAnsi" w:cstheme="minorHAnsi"/>
          <w:sz w:val="24"/>
          <w:szCs w:val="24"/>
        </w:rPr>
        <w:t xml:space="preserve"> (aka district-</w:t>
      </w:r>
      <w:r w:rsidR="006F6AC1" w:rsidRPr="00013877">
        <w:rPr>
          <w:rFonts w:asciiTheme="minorHAnsi" w:hAnsiTheme="minorHAnsi" w:cstheme="minorHAnsi"/>
          <w:sz w:val="24"/>
          <w:szCs w:val="24"/>
        </w:rPr>
        <w:t>employed supervisors)</w:t>
      </w:r>
      <w:r w:rsidRPr="00013877">
        <w:rPr>
          <w:rFonts w:asciiTheme="minorHAnsi" w:hAnsiTheme="minorHAnsi" w:cstheme="minorHAnsi"/>
          <w:sz w:val="24"/>
          <w:szCs w:val="24"/>
        </w:rPr>
        <w:t xml:space="preserve">, viewed as clinical faculty, work closely with the </w:t>
      </w:r>
      <w:r w:rsidR="00867F79" w:rsidRPr="00013877">
        <w:rPr>
          <w:rFonts w:asciiTheme="minorHAnsi" w:hAnsiTheme="minorHAnsi" w:cstheme="minorHAnsi"/>
          <w:sz w:val="24"/>
          <w:szCs w:val="24"/>
        </w:rPr>
        <w:t>University Supervisor</w:t>
      </w:r>
      <w:r w:rsidRPr="00013877">
        <w:rPr>
          <w:rFonts w:asciiTheme="minorHAnsi" w:hAnsiTheme="minorHAnsi" w:cstheme="minorHAnsi"/>
          <w:sz w:val="24"/>
          <w:szCs w:val="24"/>
        </w:rPr>
        <w:t xml:space="preserve"> to support and evaluate the candidate, ensuring that all of the teaching competencies have been met. </w:t>
      </w:r>
    </w:p>
    <w:p w14:paraId="0DEFC34B" w14:textId="77777777" w:rsidR="009A401F" w:rsidRPr="006C03AE" w:rsidRDefault="009A401F" w:rsidP="006C03AE">
      <w:pPr>
        <w:rPr>
          <w:b/>
          <w:sz w:val="22"/>
        </w:rPr>
      </w:pPr>
      <w:bookmarkStart w:id="57" w:name="_Toc15306977"/>
      <w:r w:rsidRPr="006C03AE">
        <w:rPr>
          <w:b/>
          <w:sz w:val="22"/>
        </w:rPr>
        <w:t>Assignment to a CORE Site</w:t>
      </w:r>
      <w:bookmarkEnd w:id="57"/>
    </w:p>
    <w:p w14:paraId="4223D6B5" w14:textId="0769E707"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 xml:space="preserve">The Director of Placements arranges all student placements.  The semester prior to enrolling in EDMS </w:t>
      </w:r>
      <w:r w:rsidR="006F6AC1" w:rsidRPr="00013877">
        <w:rPr>
          <w:rFonts w:asciiTheme="minorHAnsi" w:hAnsiTheme="minorHAnsi" w:cstheme="minorHAnsi"/>
          <w:sz w:val="24"/>
          <w:szCs w:val="24"/>
        </w:rPr>
        <w:t>482P</w:t>
      </w:r>
      <w:r w:rsidRPr="00013877">
        <w:rPr>
          <w:rFonts w:asciiTheme="minorHAnsi" w:hAnsiTheme="minorHAnsi" w:cstheme="minorHAnsi"/>
          <w:sz w:val="24"/>
          <w:szCs w:val="24"/>
        </w:rPr>
        <w:t>, candidates will submit a placement request form indicating their geographical and school preferences. Prior to completing this form, site information is provided during program orientation and at on-campus advising meetings.  Once placements are determined,</w:t>
      </w:r>
      <w:r w:rsidR="006F6AC1" w:rsidRPr="00013877">
        <w:rPr>
          <w:rFonts w:asciiTheme="minorHAnsi" w:hAnsiTheme="minorHAnsi" w:cstheme="minorHAnsi"/>
          <w:sz w:val="24"/>
          <w:szCs w:val="24"/>
        </w:rPr>
        <w:t xml:space="preserve"> the University Supervisor (who serves as program liaison at the partner </w:t>
      </w:r>
      <w:proofErr w:type="gramStart"/>
      <w:r w:rsidR="006F6AC1" w:rsidRPr="00013877">
        <w:rPr>
          <w:rFonts w:asciiTheme="minorHAnsi" w:hAnsiTheme="minorHAnsi" w:cstheme="minorHAnsi"/>
          <w:sz w:val="24"/>
          <w:szCs w:val="24"/>
        </w:rPr>
        <w:t xml:space="preserve">school) </w:t>
      </w:r>
      <w:r w:rsidRPr="00013877">
        <w:rPr>
          <w:rFonts w:asciiTheme="minorHAnsi" w:hAnsiTheme="minorHAnsi" w:cstheme="minorHAnsi"/>
          <w:sz w:val="24"/>
          <w:szCs w:val="24"/>
        </w:rPr>
        <w:t xml:space="preserve"> invite</w:t>
      </w:r>
      <w:r w:rsidR="006F6AC1" w:rsidRPr="00013877">
        <w:rPr>
          <w:rFonts w:asciiTheme="minorHAnsi" w:hAnsiTheme="minorHAnsi" w:cstheme="minorHAnsi"/>
          <w:sz w:val="24"/>
          <w:szCs w:val="24"/>
        </w:rPr>
        <w:t>s</w:t>
      </w:r>
      <w:proofErr w:type="gramEnd"/>
      <w:r w:rsidRPr="00013877">
        <w:rPr>
          <w:rFonts w:asciiTheme="minorHAnsi" w:hAnsiTheme="minorHAnsi" w:cstheme="minorHAnsi"/>
          <w:sz w:val="24"/>
          <w:szCs w:val="24"/>
        </w:rPr>
        <w:t xml:space="preserve"> candidates to an orientation meeting at the school site</w:t>
      </w:r>
      <w:r w:rsidR="006F6AC1" w:rsidRPr="00013877">
        <w:rPr>
          <w:rFonts w:asciiTheme="minorHAnsi" w:hAnsiTheme="minorHAnsi" w:cstheme="minorHAnsi"/>
          <w:sz w:val="24"/>
          <w:szCs w:val="24"/>
        </w:rPr>
        <w:t xml:space="preserve">. </w:t>
      </w:r>
      <w:r w:rsidRPr="00013877">
        <w:rPr>
          <w:rFonts w:asciiTheme="minorHAnsi" w:hAnsiTheme="minorHAnsi" w:cstheme="minorHAnsi"/>
          <w:sz w:val="24"/>
          <w:szCs w:val="24"/>
        </w:rPr>
        <w:t>Candidates traditionally remain at the same school site for their full-time student teaching semester, though candidates may be able to move to another site with the approval of the Department Chair and Placement Director.   Placement update forms are distributed and submitted towards the end of t</w:t>
      </w:r>
      <w:r w:rsidR="006F6AC1" w:rsidRPr="00013877">
        <w:rPr>
          <w:rFonts w:asciiTheme="minorHAnsi" w:hAnsiTheme="minorHAnsi" w:cstheme="minorHAnsi"/>
          <w:sz w:val="24"/>
          <w:szCs w:val="24"/>
        </w:rPr>
        <w:t xml:space="preserve">he Part-Time Student Teaching </w:t>
      </w:r>
      <w:r w:rsidRPr="00013877">
        <w:rPr>
          <w:rFonts w:asciiTheme="minorHAnsi" w:hAnsiTheme="minorHAnsi" w:cstheme="minorHAnsi"/>
          <w:sz w:val="24"/>
          <w:szCs w:val="24"/>
        </w:rPr>
        <w:t>semester.</w:t>
      </w:r>
    </w:p>
    <w:p w14:paraId="73F0BC03" w14:textId="04D0B3A4"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b/>
          <w:sz w:val="24"/>
          <w:szCs w:val="24"/>
        </w:rPr>
        <w:t>Candidates may not arrange their own placements</w:t>
      </w:r>
      <w:r w:rsidRPr="00013877">
        <w:rPr>
          <w:rFonts w:asciiTheme="minorHAnsi" w:hAnsiTheme="minorHAnsi" w:cstheme="minorHAnsi"/>
          <w:sz w:val="24"/>
          <w:szCs w:val="24"/>
        </w:rPr>
        <w:t>.  Contacting a school, principal, teacher or supervisor prior to the placement being arranged will jeopardize the candidate’s status in the credential program.  Any questions or concerns about field placements should be addressed to the Director of Placements and/or the Department Chair</w:t>
      </w:r>
      <w:r w:rsidR="006F6AC1" w:rsidRPr="00013877">
        <w:rPr>
          <w:rFonts w:asciiTheme="minorHAnsi" w:hAnsiTheme="minorHAnsi" w:cstheme="minorHAnsi"/>
          <w:sz w:val="24"/>
          <w:szCs w:val="24"/>
        </w:rPr>
        <w:t xml:space="preserve"> as appropriate</w:t>
      </w:r>
      <w:r w:rsidRPr="00013877">
        <w:rPr>
          <w:rFonts w:asciiTheme="minorHAnsi" w:hAnsiTheme="minorHAnsi" w:cstheme="minorHAnsi"/>
          <w:sz w:val="24"/>
          <w:szCs w:val="24"/>
        </w:rPr>
        <w:t>.</w:t>
      </w:r>
    </w:p>
    <w:p w14:paraId="7569AC42" w14:textId="77777777" w:rsidR="009A401F" w:rsidRPr="00013877" w:rsidRDefault="009A401F" w:rsidP="00B91560">
      <w:pPr>
        <w:pStyle w:val="Heading2"/>
        <w:rPr>
          <w:rFonts w:asciiTheme="minorHAnsi" w:hAnsiTheme="minorHAnsi" w:cstheme="minorHAnsi"/>
          <w:sz w:val="24"/>
          <w:szCs w:val="24"/>
        </w:rPr>
      </w:pPr>
      <w:bookmarkStart w:id="58" w:name="_Toc15306978"/>
      <w:r w:rsidRPr="00013877">
        <w:rPr>
          <w:rFonts w:asciiTheme="minorHAnsi" w:hAnsiTheme="minorHAnsi" w:cstheme="minorHAnsi"/>
          <w:sz w:val="24"/>
          <w:szCs w:val="24"/>
        </w:rPr>
        <w:t>Roles and Responsibilities of Collaboration Team</w:t>
      </w:r>
      <w:bookmarkEnd w:id="58"/>
    </w:p>
    <w:p w14:paraId="720252D7" w14:textId="33EC9443"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University/public school collaborations offer a unique dimension to our program, while providin</w:t>
      </w:r>
      <w:r w:rsidR="006F6AC1" w:rsidRPr="00013877">
        <w:rPr>
          <w:rFonts w:asciiTheme="minorHAnsi" w:hAnsiTheme="minorHAnsi" w:cstheme="minorHAnsi"/>
          <w:sz w:val="24"/>
          <w:szCs w:val="24"/>
        </w:rPr>
        <w:t>g our candidates with research-based</w:t>
      </w:r>
      <w:r w:rsidR="00CF13C7" w:rsidRPr="00013877">
        <w:rPr>
          <w:rFonts w:asciiTheme="minorHAnsi" w:hAnsiTheme="minorHAnsi" w:cstheme="minorHAnsi"/>
          <w:sz w:val="24"/>
          <w:szCs w:val="24"/>
        </w:rPr>
        <w:t xml:space="preserve"> strategies for optimal</w:t>
      </w:r>
      <w:r w:rsidRPr="00013877">
        <w:rPr>
          <w:rFonts w:asciiTheme="minorHAnsi" w:hAnsiTheme="minorHAnsi" w:cstheme="minorHAnsi"/>
          <w:sz w:val="24"/>
          <w:szCs w:val="24"/>
        </w:rPr>
        <w:t xml:space="preserve"> teacher preparation (</w:t>
      </w:r>
      <w:r w:rsidR="006B3531" w:rsidRPr="00013877">
        <w:rPr>
          <w:rFonts w:asciiTheme="minorHAnsi" w:hAnsiTheme="minorHAnsi" w:cstheme="minorHAnsi"/>
          <w:sz w:val="24"/>
          <w:szCs w:val="24"/>
        </w:rPr>
        <w:t xml:space="preserve">e.g., </w:t>
      </w:r>
      <w:proofErr w:type="spellStart"/>
      <w:r w:rsidRPr="00013877">
        <w:rPr>
          <w:rFonts w:asciiTheme="minorHAnsi" w:hAnsiTheme="minorHAnsi" w:cstheme="minorHAnsi"/>
          <w:sz w:val="24"/>
          <w:szCs w:val="24"/>
        </w:rPr>
        <w:t>Goodlad</w:t>
      </w:r>
      <w:proofErr w:type="spellEnd"/>
      <w:r w:rsidRPr="00013877">
        <w:rPr>
          <w:rFonts w:asciiTheme="minorHAnsi" w:hAnsiTheme="minorHAnsi" w:cstheme="minorHAnsi"/>
          <w:sz w:val="24"/>
          <w:szCs w:val="24"/>
        </w:rPr>
        <w:t>, Darling-Hammond, Lieberman,</w:t>
      </w:r>
      <w:r w:rsidR="00CF13C7" w:rsidRPr="00013877">
        <w:rPr>
          <w:rFonts w:asciiTheme="minorHAnsi" w:hAnsiTheme="minorHAnsi" w:cstheme="minorHAnsi"/>
          <w:sz w:val="24"/>
          <w:szCs w:val="24"/>
        </w:rPr>
        <w:t xml:space="preserve"> </w:t>
      </w:r>
      <w:proofErr w:type="gramStart"/>
      <w:r w:rsidR="00CF13C7" w:rsidRPr="00013877">
        <w:rPr>
          <w:rFonts w:asciiTheme="minorHAnsi" w:hAnsiTheme="minorHAnsi" w:cstheme="minorHAnsi"/>
          <w:sz w:val="24"/>
          <w:szCs w:val="24"/>
        </w:rPr>
        <w:t xml:space="preserve">and </w:t>
      </w:r>
      <w:r w:rsidRPr="00013877">
        <w:rPr>
          <w:rFonts w:asciiTheme="minorHAnsi" w:hAnsiTheme="minorHAnsi" w:cstheme="minorHAnsi"/>
          <w:sz w:val="24"/>
          <w:szCs w:val="24"/>
        </w:rPr>
        <w:t xml:space="preserve"> Hargreaves</w:t>
      </w:r>
      <w:proofErr w:type="gramEnd"/>
      <w:r w:rsidRPr="00013877">
        <w:rPr>
          <w:rFonts w:asciiTheme="minorHAnsi" w:hAnsiTheme="minorHAnsi" w:cstheme="minorHAnsi"/>
          <w:sz w:val="24"/>
          <w:szCs w:val="24"/>
        </w:rPr>
        <w:t>). The on-site supervisor model mirrors</w:t>
      </w:r>
      <w:r w:rsidR="00CF13C7" w:rsidRPr="00013877">
        <w:rPr>
          <w:rFonts w:asciiTheme="minorHAnsi" w:hAnsiTheme="minorHAnsi" w:cstheme="minorHAnsi"/>
          <w:sz w:val="24"/>
          <w:szCs w:val="24"/>
        </w:rPr>
        <w:t xml:space="preserve"> the</w:t>
      </w:r>
      <w:r w:rsidRPr="00013877">
        <w:rPr>
          <w:rFonts w:asciiTheme="minorHAnsi" w:hAnsiTheme="minorHAnsi" w:cstheme="minorHAnsi"/>
          <w:sz w:val="24"/>
          <w:szCs w:val="24"/>
        </w:rPr>
        <w:t xml:space="preserve"> mentoring and induction experiences that our candidates will have as beginning teachers. This model allows </w:t>
      </w:r>
      <w:r w:rsidR="00CF13C7" w:rsidRPr="00013877">
        <w:rPr>
          <w:rFonts w:asciiTheme="minorHAnsi" w:hAnsiTheme="minorHAnsi" w:cstheme="minorHAnsi"/>
          <w:sz w:val="24"/>
          <w:szCs w:val="24"/>
        </w:rPr>
        <w:t>all participants</w:t>
      </w:r>
      <w:r w:rsidRPr="00013877">
        <w:rPr>
          <w:rFonts w:asciiTheme="minorHAnsi" w:hAnsiTheme="minorHAnsi" w:cstheme="minorHAnsi"/>
          <w:sz w:val="24"/>
          <w:szCs w:val="24"/>
        </w:rPr>
        <w:t xml:space="preserve"> to more deeply engage in a school's culture and community.  </w:t>
      </w:r>
      <w:r w:rsidR="00CF13C7" w:rsidRPr="00013877">
        <w:rPr>
          <w:rFonts w:asciiTheme="minorHAnsi" w:hAnsiTheme="minorHAnsi" w:cstheme="minorHAnsi"/>
          <w:sz w:val="24"/>
          <w:szCs w:val="24"/>
        </w:rPr>
        <w:t>We use the</w:t>
      </w:r>
      <w:r w:rsidRPr="00013877">
        <w:rPr>
          <w:rFonts w:asciiTheme="minorHAnsi" w:hAnsiTheme="minorHAnsi" w:cstheme="minorHAnsi"/>
          <w:sz w:val="24"/>
          <w:szCs w:val="24"/>
        </w:rPr>
        <w:t xml:space="preserve"> label “job descriptions” for all participants is a conscientious attempt to even the playing field, and to value and make equitable the worthiness of all participants’ work.</w:t>
      </w:r>
    </w:p>
    <w:p w14:paraId="5E30ED7A" w14:textId="4EC2D76A" w:rsidR="009A401F" w:rsidRPr="006C03AE" w:rsidRDefault="00CF13C7" w:rsidP="006C03AE">
      <w:pPr>
        <w:rPr>
          <w:b/>
        </w:rPr>
      </w:pPr>
      <w:r w:rsidRPr="006C03AE">
        <w:rPr>
          <w:b/>
        </w:rPr>
        <w:t>Part-Time Student Teacher</w:t>
      </w:r>
      <w:r w:rsidR="009A401F" w:rsidRPr="006C03AE">
        <w:rPr>
          <w:b/>
        </w:rPr>
        <w:t xml:space="preserve"> (EDMS </w:t>
      </w:r>
      <w:r w:rsidRPr="006C03AE">
        <w:rPr>
          <w:b/>
        </w:rPr>
        <w:t>482P</w:t>
      </w:r>
      <w:r w:rsidR="009A401F" w:rsidRPr="006C03AE">
        <w:rPr>
          <w:b/>
        </w:rPr>
        <w:t xml:space="preserve">) </w:t>
      </w:r>
    </w:p>
    <w:p w14:paraId="16134667" w14:textId="18CA3EDF" w:rsidR="009A401F" w:rsidRPr="006C03AE" w:rsidRDefault="009A401F" w:rsidP="006C03AE">
      <w:pPr>
        <w:rPr>
          <w:b/>
          <w:sz w:val="22"/>
        </w:rPr>
      </w:pPr>
      <w:r w:rsidRPr="006C03AE">
        <w:rPr>
          <w:b/>
          <w:sz w:val="22"/>
        </w:rPr>
        <w:t xml:space="preserve">Job Description of </w:t>
      </w:r>
      <w:r w:rsidR="00CF13C7" w:rsidRPr="006C03AE">
        <w:rPr>
          <w:b/>
          <w:sz w:val="22"/>
        </w:rPr>
        <w:t>Part-Time Student Teacher</w:t>
      </w:r>
    </w:p>
    <w:p w14:paraId="7C80922A" w14:textId="4C7F9ABE"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 xml:space="preserve">During the first semester of supervised fieldwork, the candidate is a </w:t>
      </w:r>
      <w:r w:rsidR="00CF13C7" w:rsidRPr="00013877">
        <w:rPr>
          <w:rFonts w:asciiTheme="minorHAnsi" w:hAnsiTheme="minorHAnsi" w:cstheme="minorHAnsi"/>
          <w:sz w:val="24"/>
          <w:szCs w:val="24"/>
        </w:rPr>
        <w:t>Part-Time Student Teacher</w:t>
      </w:r>
      <w:r w:rsidRPr="00013877">
        <w:rPr>
          <w:rFonts w:asciiTheme="minorHAnsi" w:hAnsiTheme="minorHAnsi" w:cstheme="minorHAnsi"/>
          <w:sz w:val="24"/>
          <w:szCs w:val="24"/>
        </w:rPr>
        <w:t xml:space="preserve"> at the CORE site, preferably partnered in the same classroom with another student teacher.  The placement is 15 weeks long, two days each week. </w:t>
      </w:r>
      <w:r w:rsidR="00CF13C7" w:rsidRPr="00013877">
        <w:rPr>
          <w:rFonts w:asciiTheme="minorHAnsi" w:hAnsiTheme="minorHAnsi" w:cstheme="minorHAnsi"/>
          <w:sz w:val="24"/>
          <w:szCs w:val="24"/>
        </w:rPr>
        <w:t>Part-Time Student Teachers</w:t>
      </w:r>
      <w:r w:rsidRPr="00013877">
        <w:rPr>
          <w:rFonts w:asciiTheme="minorHAnsi" w:hAnsiTheme="minorHAnsi" w:cstheme="minorHAnsi"/>
          <w:sz w:val="24"/>
          <w:szCs w:val="24"/>
        </w:rPr>
        <w:t xml:space="preserve"> design a consistent schedule for working at a school, spending approximately 13-14 hours per week at </w:t>
      </w:r>
      <w:r w:rsidRPr="00013877">
        <w:rPr>
          <w:rFonts w:asciiTheme="minorHAnsi" w:hAnsiTheme="minorHAnsi" w:cstheme="minorHAnsi"/>
          <w:sz w:val="24"/>
          <w:szCs w:val="24"/>
        </w:rPr>
        <w:lastRenderedPageBreak/>
        <w:t xml:space="preserve">their CORE site.  They meet and plan with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s and their partner student teacher on a weekly basis. Candidates must be at the school o</w:t>
      </w:r>
      <w:r w:rsidR="00CF13C7" w:rsidRPr="00013877">
        <w:rPr>
          <w:rFonts w:asciiTheme="minorHAnsi" w:hAnsiTheme="minorHAnsi" w:cstheme="minorHAnsi"/>
          <w:sz w:val="24"/>
          <w:szCs w:val="24"/>
        </w:rPr>
        <w:t>n the day of the week when the University S</w:t>
      </w:r>
      <w:r w:rsidRPr="00013877">
        <w:rPr>
          <w:rFonts w:asciiTheme="minorHAnsi" w:hAnsiTheme="minorHAnsi" w:cstheme="minorHAnsi"/>
          <w:sz w:val="24"/>
          <w:szCs w:val="24"/>
        </w:rPr>
        <w:t xml:space="preserve">upervisor is scheduled to be there.  With the </w:t>
      </w:r>
      <w:r w:rsidR="00F876D2" w:rsidRPr="00013877">
        <w:rPr>
          <w:rFonts w:asciiTheme="minorHAnsi" w:hAnsiTheme="minorHAnsi" w:cstheme="minorHAnsi"/>
          <w:sz w:val="24"/>
          <w:szCs w:val="24"/>
        </w:rPr>
        <w:t>Mentor</w:t>
      </w:r>
      <w:r w:rsidRPr="00013877">
        <w:rPr>
          <w:rFonts w:asciiTheme="minorHAnsi" w:hAnsiTheme="minorHAnsi" w:cstheme="minorHAnsi"/>
          <w:sz w:val="24"/>
          <w:szCs w:val="24"/>
        </w:rPr>
        <w:t xml:space="preserve">’s consent, </w:t>
      </w:r>
      <w:r w:rsidR="00CF13C7" w:rsidRPr="00013877">
        <w:rPr>
          <w:rFonts w:asciiTheme="minorHAnsi" w:hAnsiTheme="minorHAnsi" w:cstheme="minorHAnsi"/>
          <w:sz w:val="24"/>
          <w:szCs w:val="24"/>
        </w:rPr>
        <w:t>Part-Time Student Teachers</w:t>
      </w:r>
      <w:r w:rsidRPr="00013877">
        <w:rPr>
          <w:rFonts w:asciiTheme="minorHAnsi" w:hAnsiTheme="minorHAnsi" w:cstheme="minorHAnsi"/>
          <w:sz w:val="24"/>
          <w:szCs w:val="24"/>
        </w:rPr>
        <w:t xml:space="preserve"> attend staff meetings, in-service sessions, and </w:t>
      </w:r>
      <w:r w:rsidR="00CF13C7" w:rsidRPr="00013877">
        <w:rPr>
          <w:rFonts w:asciiTheme="minorHAnsi" w:hAnsiTheme="minorHAnsi" w:cstheme="minorHAnsi"/>
          <w:sz w:val="24"/>
          <w:szCs w:val="24"/>
        </w:rPr>
        <w:t xml:space="preserve">other </w:t>
      </w:r>
      <w:r w:rsidRPr="00013877">
        <w:rPr>
          <w:rFonts w:asciiTheme="minorHAnsi" w:hAnsiTheme="minorHAnsi" w:cstheme="minorHAnsi"/>
          <w:sz w:val="24"/>
          <w:szCs w:val="24"/>
        </w:rPr>
        <w:t xml:space="preserve">school functions. </w:t>
      </w:r>
    </w:p>
    <w:p w14:paraId="6B7450AA" w14:textId="370D54E8"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 xml:space="preserve">While the list is by no means complete, by design, EDMS </w:t>
      </w:r>
      <w:r w:rsidR="00CF13C7" w:rsidRPr="00013877">
        <w:rPr>
          <w:rFonts w:asciiTheme="minorHAnsi" w:hAnsiTheme="minorHAnsi" w:cstheme="minorHAnsi"/>
          <w:sz w:val="24"/>
          <w:szCs w:val="24"/>
        </w:rPr>
        <w:t>482P</w:t>
      </w:r>
      <w:r w:rsidRPr="00013877">
        <w:rPr>
          <w:rFonts w:asciiTheme="minorHAnsi" w:hAnsiTheme="minorHAnsi" w:cstheme="minorHAnsi"/>
          <w:sz w:val="24"/>
          <w:szCs w:val="24"/>
        </w:rPr>
        <w:t xml:space="preserve"> candidates are responsible for the following:</w:t>
      </w:r>
    </w:p>
    <w:p w14:paraId="684769E4" w14:textId="77777777" w:rsidR="009A401F" w:rsidRPr="00013877" w:rsidRDefault="009A401F" w:rsidP="00E9428F">
      <w:pPr>
        <w:numPr>
          <w:ilvl w:val="0"/>
          <w:numId w:val="27"/>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Become familiar with the community, history, mission, and goals of the school site and of the classroom. </w:t>
      </w:r>
    </w:p>
    <w:p w14:paraId="16B62B78" w14:textId="77777777" w:rsidR="009A401F" w:rsidRPr="00013877" w:rsidRDefault="009A401F" w:rsidP="00E9428F">
      <w:pPr>
        <w:numPr>
          <w:ilvl w:val="0"/>
          <w:numId w:val="27"/>
        </w:numPr>
        <w:spacing w:before="0" w:after="0"/>
        <w:rPr>
          <w:rFonts w:asciiTheme="minorHAnsi" w:hAnsiTheme="minorHAnsi" w:cstheme="minorHAnsi"/>
          <w:sz w:val="24"/>
          <w:szCs w:val="24"/>
        </w:rPr>
      </w:pPr>
      <w:r w:rsidRPr="00013877">
        <w:rPr>
          <w:rFonts w:asciiTheme="minorHAnsi" w:hAnsiTheme="minorHAnsi" w:cstheme="minorHAnsi"/>
          <w:sz w:val="24"/>
          <w:szCs w:val="24"/>
        </w:rPr>
        <w:t>Become an active member of the classroom and school community.</w:t>
      </w:r>
    </w:p>
    <w:p w14:paraId="65AE53B0" w14:textId="1E6B6386" w:rsidR="009A401F" w:rsidRPr="00013877" w:rsidRDefault="009A401F" w:rsidP="00E9428F">
      <w:pPr>
        <w:numPr>
          <w:ilvl w:val="0"/>
          <w:numId w:val="27"/>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In the classroom, assist students in their work, assist in teaching lessons, observe the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 and support the learning of the other SSU candidates at the school.</w:t>
      </w:r>
    </w:p>
    <w:p w14:paraId="6BCD7082" w14:textId="5CEA9DFE" w:rsidR="009A401F" w:rsidRPr="00013877" w:rsidRDefault="009A401F" w:rsidP="00E9428F">
      <w:pPr>
        <w:numPr>
          <w:ilvl w:val="0"/>
          <w:numId w:val="27"/>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Prepare a schedule with the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 xml:space="preserve"> that plans for </w:t>
      </w:r>
      <w:r w:rsidR="00570B84" w:rsidRPr="00013877">
        <w:rPr>
          <w:rFonts w:asciiTheme="minorHAnsi" w:hAnsiTheme="minorHAnsi" w:cstheme="minorHAnsi"/>
          <w:sz w:val="24"/>
          <w:szCs w:val="24"/>
        </w:rPr>
        <w:t>their</w:t>
      </w:r>
      <w:r w:rsidRPr="00013877">
        <w:rPr>
          <w:rFonts w:asciiTheme="minorHAnsi" w:hAnsiTheme="minorHAnsi" w:cstheme="minorHAnsi"/>
          <w:sz w:val="24"/>
          <w:szCs w:val="24"/>
        </w:rPr>
        <w:t xml:space="preserve"> fulfillment of course and field requirements.</w:t>
      </w:r>
    </w:p>
    <w:p w14:paraId="436228CE" w14:textId="4752978B" w:rsidR="009A401F" w:rsidRPr="00013877" w:rsidRDefault="009A401F" w:rsidP="00E9428F">
      <w:pPr>
        <w:numPr>
          <w:ilvl w:val="0"/>
          <w:numId w:val="27"/>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Design and implement 4-6 lessons with the assistance of the </w:t>
      </w:r>
      <w:r w:rsidR="00F876D2" w:rsidRPr="00013877">
        <w:rPr>
          <w:rFonts w:asciiTheme="minorHAnsi" w:hAnsiTheme="minorHAnsi" w:cstheme="minorHAnsi"/>
          <w:sz w:val="24"/>
          <w:szCs w:val="24"/>
        </w:rPr>
        <w:t>Mentor</w:t>
      </w:r>
      <w:r w:rsidRPr="00013877">
        <w:rPr>
          <w:rFonts w:asciiTheme="minorHAnsi" w:hAnsiTheme="minorHAnsi" w:cstheme="minorHAnsi"/>
          <w:sz w:val="24"/>
          <w:szCs w:val="24"/>
        </w:rPr>
        <w:t>/student teacher team.</w:t>
      </w:r>
    </w:p>
    <w:p w14:paraId="214E30C7" w14:textId="16A04F63" w:rsidR="00431ACF" w:rsidRPr="00013877" w:rsidRDefault="00431ACF" w:rsidP="00E9428F">
      <w:pPr>
        <w:numPr>
          <w:ilvl w:val="0"/>
          <w:numId w:val="27"/>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Co-Teach at least 4-6 lessons using the 6 Models of Co-Teaching throughout the semester with your </w:t>
      </w:r>
      <w:r w:rsidR="00F876D2" w:rsidRPr="00013877">
        <w:rPr>
          <w:rFonts w:asciiTheme="minorHAnsi" w:hAnsiTheme="minorHAnsi" w:cstheme="minorHAnsi"/>
          <w:sz w:val="24"/>
          <w:szCs w:val="24"/>
        </w:rPr>
        <w:t>Mentor</w:t>
      </w:r>
      <w:r w:rsidRPr="00013877">
        <w:rPr>
          <w:rFonts w:asciiTheme="minorHAnsi" w:hAnsiTheme="minorHAnsi" w:cstheme="minorHAnsi"/>
          <w:sz w:val="24"/>
          <w:szCs w:val="24"/>
        </w:rPr>
        <w:t xml:space="preserve"> and/or SSU peers</w:t>
      </w:r>
      <w:r w:rsidR="00B460E2" w:rsidRPr="00013877">
        <w:rPr>
          <w:rFonts w:asciiTheme="minorHAnsi" w:hAnsiTheme="minorHAnsi" w:cstheme="minorHAnsi"/>
          <w:sz w:val="24"/>
          <w:szCs w:val="24"/>
        </w:rPr>
        <w:t>.</w:t>
      </w:r>
    </w:p>
    <w:p w14:paraId="32E99419" w14:textId="77777777" w:rsidR="00431ACF" w:rsidRPr="00013877" w:rsidRDefault="00431ACF" w:rsidP="00431ACF">
      <w:pPr>
        <w:numPr>
          <w:ilvl w:val="1"/>
          <w:numId w:val="27"/>
        </w:numPr>
        <w:spacing w:before="0" w:after="0"/>
        <w:rPr>
          <w:rFonts w:asciiTheme="minorHAnsi" w:hAnsiTheme="minorHAnsi" w:cstheme="minorHAnsi"/>
          <w:sz w:val="24"/>
          <w:szCs w:val="24"/>
        </w:rPr>
      </w:pPr>
      <w:r w:rsidRPr="00013877">
        <w:rPr>
          <w:rFonts w:asciiTheme="minorHAnsi" w:hAnsiTheme="minorHAnsi" w:cstheme="minorHAnsi"/>
          <w:sz w:val="24"/>
          <w:szCs w:val="24"/>
        </w:rPr>
        <w:t>Shared Teaching</w:t>
      </w:r>
    </w:p>
    <w:p w14:paraId="45E35401" w14:textId="77777777" w:rsidR="00431ACF" w:rsidRPr="00013877" w:rsidRDefault="00431ACF" w:rsidP="00431ACF">
      <w:pPr>
        <w:numPr>
          <w:ilvl w:val="1"/>
          <w:numId w:val="27"/>
        </w:numPr>
        <w:spacing w:before="0" w:after="0"/>
        <w:rPr>
          <w:rFonts w:asciiTheme="minorHAnsi" w:hAnsiTheme="minorHAnsi" w:cstheme="minorHAnsi"/>
          <w:sz w:val="24"/>
          <w:szCs w:val="24"/>
        </w:rPr>
      </w:pPr>
      <w:r w:rsidRPr="00013877">
        <w:rPr>
          <w:rFonts w:asciiTheme="minorHAnsi" w:hAnsiTheme="minorHAnsi" w:cstheme="minorHAnsi"/>
          <w:sz w:val="24"/>
          <w:szCs w:val="24"/>
        </w:rPr>
        <w:t>One Teach, One Observe</w:t>
      </w:r>
    </w:p>
    <w:p w14:paraId="3D1A8ACC" w14:textId="77777777" w:rsidR="00431ACF" w:rsidRPr="00013877" w:rsidRDefault="00431ACF" w:rsidP="00431ACF">
      <w:pPr>
        <w:numPr>
          <w:ilvl w:val="1"/>
          <w:numId w:val="27"/>
        </w:numPr>
        <w:spacing w:before="0" w:after="0"/>
        <w:rPr>
          <w:rFonts w:asciiTheme="minorHAnsi" w:hAnsiTheme="minorHAnsi" w:cstheme="minorHAnsi"/>
          <w:sz w:val="24"/>
          <w:szCs w:val="24"/>
        </w:rPr>
      </w:pPr>
      <w:r w:rsidRPr="00013877">
        <w:rPr>
          <w:rFonts w:asciiTheme="minorHAnsi" w:hAnsiTheme="minorHAnsi" w:cstheme="minorHAnsi"/>
          <w:sz w:val="24"/>
          <w:szCs w:val="24"/>
        </w:rPr>
        <w:t>One Teach, One Assist</w:t>
      </w:r>
    </w:p>
    <w:p w14:paraId="3E4B852F" w14:textId="77777777" w:rsidR="00431ACF" w:rsidRPr="00013877" w:rsidRDefault="00431ACF" w:rsidP="00431ACF">
      <w:pPr>
        <w:numPr>
          <w:ilvl w:val="1"/>
          <w:numId w:val="27"/>
        </w:numPr>
        <w:spacing w:before="0" w:after="0"/>
        <w:rPr>
          <w:rFonts w:asciiTheme="minorHAnsi" w:hAnsiTheme="minorHAnsi" w:cstheme="minorHAnsi"/>
          <w:sz w:val="24"/>
          <w:szCs w:val="24"/>
        </w:rPr>
      </w:pPr>
      <w:r w:rsidRPr="00013877">
        <w:rPr>
          <w:rFonts w:asciiTheme="minorHAnsi" w:hAnsiTheme="minorHAnsi" w:cstheme="minorHAnsi"/>
          <w:sz w:val="24"/>
          <w:szCs w:val="24"/>
        </w:rPr>
        <w:t>Station Teaching</w:t>
      </w:r>
    </w:p>
    <w:p w14:paraId="72412414" w14:textId="77777777" w:rsidR="00431ACF" w:rsidRPr="00013877" w:rsidRDefault="00431ACF" w:rsidP="00431ACF">
      <w:pPr>
        <w:numPr>
          <w:ilvl w:val="1"/>
          <w:numId w:val="27"/>
        </w:numPr>
        <w:spacing w:before="0" w:after="0"/>
        <w:rPr>
          <w:rFonts w:asciiTheme="minorHAnsi" w:hAnsiTheme="minorHAnsi" w:cstheme="minorHAnsi"/>
          <w:sz w:val="24"/>
          <w:szCs w:val="24"/>
        </w:rPr>
      </w:pPr>
      <w:r w:rsidRPr="00013877">
        <w:rPr>
          <w:rFonts w:asciiTheme="minorHAnsi" w:hAnsiTheme="minorHAnsi" w:cstheme="minorHAnsi"/>
          <w:sz w:val="24"/>
          <w:szCs w:val="24"/>
        </w:rPr>
        <w:t>Parallel Teaching</w:t>
      </w:r>
    </w:p>
    <w:p w14:paraId="0401F6B9" w14:textId="54CE1F17" w:rsidR="00431ACF" w:rsidRPr="00013877" w:rsidRDefault="00431ACF" w:rsidP="00431ACF">
      <w:pPr>
        <w:numPr>
          <w:ilvl w:val="1"/>
          <w:numId w:val="27"/>
        </w:numPr>
        <w:spacing w:before="0" w:after="0"/>
        <w:rPr>
          <w:rFonts w:asciiTheme="minorHAnsi" w:hAnsiTheme="minorHAnsi" w:cstheme="minorHAnsi"/>
          <w:sz w:val="24"/>
          <w:szCs w:val="24"/>
        </w:rPr>
      </w:pPr>
      <w:r w:rsidRPr="00013877">
        <w:rPr>
          <w:rFonts w:asciiTheme="minorHAnsi" w:hAnsiTheme="minorHAnsi" w:cstheme="minorHAnsi"/>
          <w:sz w:val="24"/>
          <w:szCs w:val="24"/>
        </w:rPr>
        <w:t>Differentiated Teaching</w:t>
      </w:r>
    </w:p>
    <w:p w14:paraId="1600A410" w14:textId="77777777" w:rsidR="006B3531" w:rsidRPr="00013877" w:rsidRDefault="006B3531" w:rsidP="006B3531">
      <w:pPr>
        <w:spacing w:before="0" w:after="0"/>
        <w:ind w:left="1440"/>
        <w:rPr>
          <w:rFonts w:asciiTheme="minorHAnsi" w:hAnsiTheme="minorHAnsi" w:cstheme="minorHAnsi"/>
          <w:sz w:val="24"/>
          <w:szCs w:val="24"/>
        </w:rPr>
      </w:pPr>
    </w:p>
    <w:p w14:paraId="27C45129" w14:textId="10B01CBD" w:rsidR="009A401F" w:rsidRPr="00013877" w:rsidRDefault="009A401F" w:rsidP="00E9428F">
      <w:pPr>
        <w:numPr>
          <w:ilvl w:val="0"/>
          <w:numId w:val="27"/>
        </w:numPr>
        <w:spacing w:before="0" w:after="0"/>
        <w:rPr>
          <w:rFonts w:asciiTheme="minorHAnsi" w:hAnsiTheme="minorHAnsi" w:cstheme="minorHAnsi"/>
          <w:sz w:val="24"/>
          <w:szCs w:val="24"/>
        </w:rPr>
      </w:pPr>
      <w:r w:rsidRPr="00013877">
        <w:rPr>
          <w:rFonts w:asciiTheme="minorHAnsi" w:hAnsiTheme="minorHAnsi" w:cstheme="minorHAnsi"/>
          <w:sz w:val="24"/>
          <w:szCs w:val="24"/>
          <w:u w:val="single"/>
        </w:rPr>
        <w:t>Arrange to be observed</w:t>
      </w:r>
      <w:r w:rsidRPr="00013877">
        <w:rPr>
          <w:rFonts w:asciiTheme="minorHAnsi" w:hAnsiTheme="minorHAnsi" w:cstheme="minorHAnsi"/>
          <w:sz w:val="24"/>
          <w:szCs w:val="24"/>
        </w:rPr>
        <w:t xml:space="preserve"> approximately every ot</w:t>
      </w:r>
      <w:r w:rsidR="00CF13C7" w:rsidRPr="00013877">
        <w:rPr>
          <w:rFonts w:asciiTheme="minorHAnsi" w:hAnsiTheme="minorHAnsi" w:cstheme="minorHAnsi"/>
          <w:sz w:val="24"/>
          <w:szCs w:val="24"/>
        </w:rPr>
        <w:t xml:space="preserve">her week during the semester.  These will include the following kinds of observations — Note: some may “double-count” </w:t>
      </w:r>
    </w:p>
    <w:p w14:paraId="316A6212" w14:textId="189D18A0" w:rsidR="009A401F" w:rsidRPr="00013877" w:rsidRDefault="00CF13C7" w:rsidP="00E9428F">
      <w:pPr>
        <w:numPr>
          <w:ilvl w:val="1"/>
          <w:numId w:val="27"/>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2 formally planned lessons observed by your </w:t>
      </w:r>
      <w:r w:rsidR="00F876D2" w:rsidRPr="00013877">
        <w:rPr>
          <w:rFonts w:asciiTheme="minorHAnsi" w:hAnsiTheme="minorHAnsi" w:cstheme="minorHAnsi"/>
          <w:sz w:val="24"/>
          <w:szCs w:val="24"/>
        </w:rPr>
        <w:t>Mentor</w:t>
      </w:r>
      <w:r w:rsidRPr="00013877">
        <w:rPr>
          <w:rFonts w:asciiTheme="minorHAnsi" w:hAnsiTheme="minorHAnsi" w:cstheme="minorHAnsi"/>
          <w:sz w:val="24"/>
          <w:szCs w:val="24"/>
        </w:rPr>
        <w:t xml:space="preserve"> </w:t>
      </w:r>
    </w:p>
    <w:p w14:paraId="59410DA7" w14:textId="5BC610EC" w:rsidR="009A401F" w:rsidRPr="00013877" w:rsidRDefault="00CF13C7" w:rsidP="00E9428F">
      <w:pPr>
        <w:numPr>
          <w:ilvl w:val="1"/>
          <w:numId w:val="27"/>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2 formally planned lessons observed by your </w:t>
      </w:r>
      <w:r w:rsidR="009A401F" w:rsidRPr="00013877">
        <w:rPr>
          <w:rFonts w:asciiTheme="minorHAnsi" w:hAnsiTheme="minorHAnsi" w:cstheme="minorHAnsi"/>
          <w:sz w:val="24"/>
          <w:szCs w:val="24"/>
        </w:rPr>
        <w:t xml:space="preserve">peers </w:t>
      </w:r>
    </w:p>
    <w:p w14:paraId="706D02AA" w14:textId="56E5C385" w:rsidR="00CF13C7" w:rsidRPr="00013877" w:rsidRDefault="00CF13C7" w:rsidP="00CF13C7">
      <w:pPr>
        <w:numPr>
          <w:ilvl w:val="1"/>
          <w:numId w:val="27"/>
        </w:numPr>
        <w:spacing w:before="0" w:after="0"/>
        <w:rPr>
          <w:rFonts w:asciiTheme="minorHAnsi" w:hAnsiTheme="minorHAnsi" w:cstheme="minorHAnsi"/>
          <w:sz w:val="24"/>
          <w:szCs w:val="24"/>
        </w:rPr>
      </w:pPr>
      <w:r w:rsidRPr="00013877">
        <w:rPr>
          <w:rFonts w:asciiTheme="minorHAnsi" w:hAnsiTheme="minorHAnsi" w:cstheme="minorHAnsi"/>
          <w:sz w:val="24"/>
          <w:szCs w:val="24"/>
        </w:rPr>
        <w:t>2 formally planned lessons observed by your University S</w:t>
      </w:r>
      <w:r w:rsidR="009A401F" w:rsidRPr="00013877">
        <w:rPr>
          <w:rFonts w:asciiTheme="minorHAnsi" w:hAnsiTheme="minorHAnsi" w:cstheme="minorHAnsi"/>
          <w:sz w:val="24"/>
          <w:szCs w:val="24"/>
        </w:rPr>
        <w:t xml:space="preserve">upervisor </w:t>
      </w:r>
    </w:p>
    <w:p w14:paraId="478AACA4" w14:textId="1E76DF28" w:rsidR="00CF13C7" w:rsidRPr="00013877" w:rsidRDefault="00CF13C7" w:rsidP="00CF13C7">
      <w:pPr>
        <w:numPr>
          <w:ilvl w:val="1"/>
          <w:numId w:val="27"/>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4 lessons that are co-taught with your </w:t>
      </w:r>
      <w:r w:rsidR="00F876D2" w:rsidRPr="00013877">
        <w:rPr>
          <w:rFonts w:asciiTheme="minorHAnsi" w:hAnsiTheme="minorHAnsi" w:cstheme="minorHAnsi"/>
          <w:sz w:val="24"/>
          <w:szCs w:val="24"/>
        </w:rPr>
        <w:t>Mentor</w:t>
      </w:r>
      <w:r w:rsidRPr="00013877">
        <w:rPr>
          <w:rFonts w:asciiTheme="minorHAnsi" w:hAnsiTheme="minorHAnsi" w:cstheme="minorHAnsi"/>
          <w:sz w:val="24"/>
          <w:szCs w:val="24"/>
        </w:rPr>
        <w:t xml:space="preserve"> and/or SSU </w:t>
      </w:r>
    </w:p>
    <w:p w14:paraId="18582E83" w14:textId="71A9B1A4" w:rsidR="00CF13C7" w:rsidRPr="00013877" w:rsidRDefault="00CF13C7" w:rsidP="00CF13C7">
      <w:pPr>
        <w:numPr>
          <w:ilvl w:val="1"/>
          <w:numId w:val="27"/>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2 -4 drop-in observations conducted by your </w:t>
      </w:r>
      <w:r w:rsidR="00F876D2" w:rsidRPr="00013877">
        <w:rPr>
          <w:rFonts w:asciiTheme="minorHAnsi" w:hAnsiTheme="minorHAnsi" w:cstheme="minorHAnsi"/>
          <w:sz w:val="24"/>
          <w:szCs w:val="24"/>
        </w:rPr>
        <w:t>Mentor</w:t>
      </w:r>
      <w:r w:rsidR="00867F79" w:rsidRPr="00013877">
        <w:rPr>
          <w:rFonts w:asciiTheme="minorHAnsi" w:hAnsiTheme="minorHAnsi" w:cstheme="minorHAnsi"/>
          <w:sz w:val="24"/>
          <w:szCs w:val="24"/>
        </w:rPr>
        <w:t xml:space="preserve"> or S</w:t>
      </w:r>
      <w:r w:rsidRPr="00013877">
        <w:rPr>
          <w:rFonts w:asciiTheme="minorHAnsi" w:hAnsiTheme="minorHAnsi" w:cstheme="minorHAnsi"/>
          <w:sz w:val="24"/>
          <w:szCs w:val="24"/>
        </w:rPr>
        <w:t>upervisor</w:t>
      </w:r>
    </w:p>
    <w:p w14:paraId="63EBCC1D" w14:textId="77777777" w:rsidR="009A401F" w:rsidRPr="00013877" w:rsidRDefault="009A401F" w:rsidP="00E9428F">
      <w:pPr>
        <w:numPr>
          <w:ilvl w:val="0"/>
          <w:numId w:val="27"/>
        </w:numPr>
        <w:spacing w:before="0" w:after="0"/>
        <w:rPr>
          <w:rFonts w:asciiTheme="minorHAnsi" w:hAnsiTheme="minorHAnsi" w:cstheme="minorHAnsi"/>
          <w:sz w:val="24"/>
          <w:szCs w:val="24"/>
        </w:rPr>
      </w:pPr>
      <w:r w:rsidRPr="00013877">
        <w:rPr>
          <w:rFonts w:asciiTheme="minorHAnsi" w:hAnsiTheme="minorHAnsi" w:cstheme="minorHAnsi"/>
          <w:sz w:val="24"/>
          <w:szCs w:val="24"/>
          <w:u w:val="single"/>
        </w:rPr>
        <w:t>Arrange to observe</w:t>
      </w:r>
      <w:r w:rsidRPr="00013877">
        <w:rPr>
          <w:rFonts w:asciiTheme="minorHAnsi" w:hAnsiTheme="minorHAnsi" w:cstheme="minorHAnsi"/>
          <w:sz w:val="24"/>
          <w:szCs w:val="24"/>
        </w:rPr>
        <w:t>, at regular intervals during the semester:</w:t>
      </w:r>
    </w:p>
    <w:p w14:paraId="68026094" w14:textId="5A8C98A2" w:rsidR="009A401F" w:rsidRPr="00013877" w:rsidRDefault="002E445E" w:rsidP="00E9428F">
      <w:pPr>
        <w:numPr>
          <w:ilvl w:val="1"/>
          <w:numId w:val="27"/>
        </w:numPr>
        <w:spacing w:before="0" w:after="0"/>
        <w:rPr>
          <w:rFonts w:asciiTheme="minorHAnsi" w:hAnsiTheme="minorHAnsi" w:cstheme="minorHAnsi"/>
          <w:sz w:val="24"/>
          <w:szCs w:val="24"/>
        </w:rPr>
      </w:pPr>
      <w:r w:rsidRPr="00013877">
        <w:rPr>
          <w:rFonts w:asciiTheme="minorHAnsi" w:hAnsiTheme="minorHAnsi" w:cstheme="minorHAnsi"/>
          <w:sz w:val="24"/>
          <w:szCs w:val="24"/>
        </w:rPr>
        <w:t>2 lessons taught</w:t>
      </w:r>
      <w:r w:rsidR="00015F36" w:rsidRPr="00013877">
        <w:rPr>
          <w:rFonts w:asciiTheme="minorHAnsi" w:hAnsiTheme="minorHAnsi" w:cstheme="minorHAnsi"/>
          <w:sz w:val="24"/>
          <w:szCs w:val="24"/>
        </w:rPr>
        <w:t xml:space="preserve"> by</w:t>
      </w:r>
      <w:r w:rsidRPr="00013877">
        <w:rPr>
          <w:rFonts w:asciiTheme="minorHAnsi" w:hAnsiTheme="minorHAnsi" w:cstheme="minorHAnsi"/>
          <w:sz w:val="24"/>
          <w:szCs w:val="24"/>
        </w:rPr>
        <w:t xml:space="preserve"> </w:t>
      </w:r>
      <w:r w:rsidR="009A401F" w:rsidRPr="00013877">
        <w:rPr>
          <w:rFonts w:asciiTheme="minorHAnsi" w:hAnsiTheme="minorHAnsi" w:cstheme="minorHAnsi"/>
          <w:sz w:val="24"/>
          <w:szCs w:val="24"/>
        </w:rPr>
        <w:t xml:space="preserve">your </w:t>
      </w:r>
      <w:r w:rsidR="00F876D2" w:rsidRPr="00013877">
        <w:rPr>
          <w:rFonts w:asciiTheme="minorHAnsi" w:hAnsiTheme="minorHAnsi" w:cstheme="minorHAnsi"/>
          <w:sz w:val="24"/>
          <w:szCs w:val="24"/>
        </w:rPr>
        <w:t>Mentor Teacher</w:t>
      </w:r>
      <w:r w:rsidR="009A401F" w:rsidRPr="00013877">
        <w:rPr>
          <w:rFonts w:asciiTheme="minorHAnsi" w:hAnsiTheme="minorHAnsi" w:cstheme="minorHAnsi"/>
          <w:sz w:val="24"/>
          <w:szCs w:val="24"/>
        </w:rPr>
        <w:t xml:space="preserve"> </w:t>
      </w:r>
    </w:p>
    <w:p w14:paraId="3E400B1F" w14:textId="3C35819F" w:rsidR="009A401F" w:rsidRPr="00013877" w:rsidRDefault="00015F36" w:rsidP="00E9428F">
      <w:pPr>
        <w:numPr>
          <w:ilvl w:val="1"/>
          <w:numId w:val="27"/>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4 formally planned lessons taught by </w:t>
      </w:r>
      <w:r w:rsidR="009A401F" w:rsidRPr="00013877">
        <w:rPr>
          <w:rFonts w:asciiTheme="minorHAnsi" w:hAnsiTheme="minorHAnsi" w:cstheme="minorHAnsi"/>
          <w:sz w:val="24"/>
          <w:szCs w:val="24"/>
        </w:rPr>
        <w:t xml:space="preserve">peers </w:t>
      </w:r>
    </w:p>
    <w:p w14:paraId="39F779AE" w14:textId="6D3ED4CE" w:rsidR="009A401F" w:rsidRPr="00013877" w:rsidRDefault="00015F36" w:rsidP="00E9428F">
      <w:pPr>
        <w:numPr>
          <w:ilvl w:val="1"/>
          <w:numId w:val="27"/>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1 lesson taught by </w:t>
      </w:r>
      <w:r w:rsidR="009A401F" w:rsidRPr="00013877">
        <w:rPr>
          <w:rFonts w:asciiTheme="minorHAnsi" w:hAnsiTheme="minorHAnsi" w:cstheme="minorHAnsi"/>
          <w:sz w:val="24"/>
          <w:szCs w:val="24"/>
        </w:rPr>
        <w:t xml:space="preserve">another teacher at your school </w:t>
      </w:r>
    </w:p>
    <w:p w14:paraId="6603E4BF" w14:textId="470F2281" w:rsidR="009A401F" w:rsidRPr="00013877" w:rsidRDefault="009A401F" w:rsidP="00E9428F">
      <w:pPr>
        <w:numPr>
          <w:ilvl w:val="0"/>
          <w:numId w:val="27"/>
        </w:numPr>
        <w:spacing w:before="0" w:after="0"/>
        <w:rPr>
          <w:rFonts w:asciiTheme="minorHAnsi" w:hAnsiTheme="minorHAnsi" w:cstheme="minorHAnsi"/>
          <w:sz w:val="24"/>
          <w:szCs w:val="24"/>
        </w:rPr>
      </w:pPr>
      <w:r w:rsidRPr="00013877">
        <w:rPr>
          <w:rFonts w:asciiTheme="minorHAnsi" w:hAnsiTheme="minorHAnsi" w:cstheme="minorHAnsi"/>
          <w:sz w:val="24"/>
          <w:szCs w:val="24"/>
        </w:rPr>
        <w:lastRenderedPageBreak/>
        <w:t xml:space="preserve">Join the </w:t>
      </w:r>
      <w:r w:rsidR="00867F79" w:rsidRPr="00013877">
        <w:rPr>
          <w:rFonts w:asciiTheme="minorHAnsi" w:hAnsiTheme="minorHAnsi" w:cstheme="minorHAnsi"/>
          <w:sz w:val="24"/>
          <w:szCs w:val="24"/>
        </w:rPr>
        <w:t>University Supervisor</w:t>
      </w:r>
      <w:r w:rsidRPr="00013877">
        <w:rPr>
          <w:rFonts w:asciiTheme="minorHAnsi" w:hAnsiTheme="minorHAnsi" w:cstheme="minorHAnsi"/>
          <w:sz w:val="24"/>
          <w:szCs w:val="24"/>
        </w:rPr>
        <w:t xml:space="preserve"> during his/her observations of other credential students. These observations will always be scheduled in advance. </w:t>
      </w:r>
    </w:p>
    <w:p w14:paraId="3E6B59BD" w14:textId="77777777" w:rsidR="009A401F" w:rsidRPr="00013877" w:rsidRDefault="009A401F" w:rsidP="00E9428F">
      <w:pPr>
        <w:numPr>
          <w:ilvl w:val="0"/>
          <w:numId w:val="27"/>
        </w:numPr>
        <w:spacing w:before="0" w:after="0"/>
        <w:rPr>
          <w:rFonts w:asciiTheme="minorHAnsi" w:hAnsiTheme="minorHAnsi" w:cstheme="minorHAnsi"/>
          <w:sz w:val="24"/>
          <w:szCs w:val="24"/>
        </w:rPr>
      </w:pPr>
      <w:r w:rsidRPr="00013877">
        <w:rPr>
          <w:rFonts w:asciiTheme="minorHAnsi" w:hAnsiTheme="minorHAnsi" w:cstheme="minorHAnsi"/>
          <w:sz w:val="24"/>
          <w:szCs w:val="24"/>
        </w:rPr>
        <w:t>Keep a written journal which documents observations, teaching experiences, and reflections.</w:t>
      </w:r>
    </w:p>
    <w:p w14:paraId="375E8625" w14:textId="1E76E0F1" w:rsidR="009A401F" w:rsidRPr="00013877" w:rsidRDefault="009A401F" w:rsidP="00E9428F">
      <w:pPr>
        <w:numPr>
          <w:ilvl w:val="0"/>
          <w:numId w:val="27"/>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Begin developing the </w:t>
      </w:r>
      <w:r w:rsidR="00015F36" w:rsidRPr="00013877">
        <w:rPr>
          <w:rFonts w:asciiTheme="minorHAnsi" w:hAnsiTheme="minorHAnsi" w:cstheme="minorHAnsi"/>
          <w:sz w:val="24"/>
          <w:szCs w:val="24"/>
        </w:rPr>
        <w:t xml:space="preserve">CWS 1 </w:t>
      </w:r>
      <w:r w:rsidRPr="00013877">
        <w:rPr>
          <w:rFonts w:asciiTheme="minorHAnsi" w:hAnsiTheme="minorHAnsi" w:cstheme="minorHAnsi"/>
          <w:sz w:val="24"/>
          <w:szCs w:val="24"/>
        </w:rPr>
        <w:t>digital portfolio.</w:t>
      </w:r>
    </w:p>
    <w:p w14:paraId="404D1527" w14:textId="77777777" w:rsidR="009A401F" w:rsidRPr="00013877" w:rsidRDefault="009A401F" w:rsidP="00E9428F">
      <w:pPr>
        <w:numPr>
          <w:ilvl w:val="0"/>
          <w:numId w:val="27"/>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Attend all workshops, staff development and meetings scheduled on the days that they are at their CORE site; more if possible. </w:t>
      </w:r>
    </w:p>
    <w:p w14:paraId="68315F98" w14:textId="77777777" w:rsidR="009B21D0" w:rsidRPr="00013877" w:rsidRDefault="009B21D0" w:rsidP="00E9428F">
      <w:pPr>
        <w:numPr>
          <w:ilvl w:val="0"/>
          <w:numId w:val="27"/>
        </w:numPr>
        <w:spacing w:before="0" w:after="0"/>
        <w:rPr>
          <w:rFonts w:asciiTheme="minorHAnsi" w:hAnsiTheme="minorHAnsi" w:cstheme="minorHAnsi"/>
          <w:sz w:val="24"/>
          <w:szCs w:val="24"/>
        </w:rPr>
      </w:pPr>
      <w:r w:rsidRPr="00013877">
        <w:rPr>
          <w:rFonts w:asciiTheme="minorHAnsi" w:hAnsiTheme="minorHAnsi" w:cstheme="minorHAnsi"/>
          <w:sz w:val="24"/>
          <w:szCs w:val="24"/>
        </w:rPr>
        <w:t>Complete a 2-day Take-Over (required)</w:t>
      </w:r>
      <w:r w:rsidR="00016B65" w:rsidRPr="00013877">
        <w:rPr>
          <w:rFonts w:asciiTheme="minorHAnsi" w:hAnsiTheme="minorHAnsi" w:cstheme="minorHAnsi"/>
          <w:sz w:val="24"/>
          <w:szCs w:val="24"/>
        </w:rPr>
        <w:t>.</w:t>
      </w:r>
    </w:p>
    <w:p w14:paraId="492D2FAC" w14:textId="6186741D" w:rsidR="009A401F" w:rsidRPr="00013877" w:rsidRDefault="002E445E" w:rsidP="002E445E">
      <w:pPr>
        <w:spacing w:after="120"/>
        <w:rPr>
          <w:rFonts w:asciiTheme="minorHAnsi" w:hAnsiTheme="minorHAnsi" w:cstheme="minorHAnsi"/>
          <w:sz w:val="24"/>
          <w:szCs w:val="24"/>
        </w:rPr>
      </w:pPr>
      <w:r w:rsidRPr="00013877">
        <w:rPr>
          <w:rFonts w:asciiTheme="minorHAnsi" w:hAnsiTheme="minorHAnsi" w:cstheme="minorHAnsi"/>
          <w:sz w:val="24"/>
          <w:szCs w:val="24"/>
        </w:rPr>
        <w:t xml:space="preserve">NOTE:  A candidate may be removed from a placement at any time during the semester based on the recommendation of either the </w:t>
      </w:r>
      <w:r w:rsidR="00F876D2" w:rsidRPr="00013877">
        <w:rPr>
          <w:rFonts w:asciiTheme="minorHAnsi" w:hAnsiTheme="minorHAnsi" w:cstheme="minorHAnsi"/>
          <w:sz w:val="24"/>
          <w:szCs w:val="24"/>
        </w:rPr>
        <w:t>Mentor</w:t>
      </w:r>
      <w:r w:rsidRPr="00013877">
        <w:rPr>
          <w:rFonts w:asciiTheme="minorHAnsi" w:hAnsiTheme="minorHAnsi" w:cstheme="minorHAnsi"/>
          <w:sz w:val="24"/>
          <w:szCs w:val="24"/>
        </w:rPr>
        <w:t xml:space="preserve"> or the principal if it is determined that the candidate’s continuation would be detrimental to the students in the class or the </w:t>
      </w:r>
      <w:r w:rsidR="00F876D2" w:rsidRPr="00013877">
        <w:rPr>
          <w:rFonts w:asciiTheme="minorHAnsi" w:hAnsiTheme="minorHAnsi" w:cstheme="minorHAnsi"/>
          <w:sz w:val="24"/>
          <w:szCs w:val="24"/>
        </w:rPr>
        <w:t>Mentor</w:t>
      </w:r>
      <w:r w:rsidRPr="00013877">
        <w:rPr>
          <w:rFonts w:asciiTheme="minorHAnsi" w:hAnsiTheme="minorHAnsi" w:cstheme="minorHAnsi"/>
          <w:sz w:val="24"/>
          <w:szCs w:val="24"/>
        </w:rPr>
        <w:t xml:space="preserve">’s ability to teach them.  The candidate may or may not be eligible for a new placement depending on the circumstances.  </w:t>
      </w:r>
    </w:p>
    <w:p w14:paraId="658AB113" w14:textId="56650340" w:rsidR="009A401F" w:rsidRPr="006C03AE" w:rsidRDefault="009A401F" w:rsidP="006C03AE">
      <w:pPr>
        <w:rPr>
          <w:b/>
          <w:sz w:val="22"/>
        </w:rPr>
      </w:pPr>
      <w:r w:rsidRPr="006C03AE">
        <w:rPr>
          <w:b/>
          <w:sz w:val="22"/>
        </w:rPr>
        <w:t xml:space="preserve">Suggested Timeline for EDMS </w:t>
      </w:r>
      <w:r w:rsidR="00015F36" w:rsidRPr="006C03AE">
        <w:rPr>
          <w:b/>
          <w:sz w:val="22"/>
        </w:rPr>
        <w:t>482P Part-Time Student Teaching</w:t>
      </w:r>
    </w:p>
    <w:p w14:paraId="14B80CB5" w14:textId="6A5C2985"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This timeline is meant to serve as a guide and not followed in a rigid manner.  Mentor teachers, candidates and university faculty meet regularly to determine specific steps for each candidate.</w:t>
      </w:r>
    </w:p>
    <w:tbl>
      <w:tblPr>
        <w:tblStyle w:val="TableGrid"/>
        <w:tblW w:w="0" w:type="auto"/>
        <w:tblLook w:val="04A0" w:firstRow="1" w:lastRow="0" w:firstColumn="1" w:lastColumn="0" w:noHBand="0" w:noVBand="1"/>
      </w:tblPr>
      <w:tblGrid>
        <w:gridCol w:w="1075"/>
        <w:gridCol w:w="8275"/>
      </w:tblGrid>
      <w:tr w:rsidR="00BE079C" w:rsidRPr="00013877" w14:paraId="46D06CE8" w14:textId="77777777" w:rsidTr="00BE079C">
        <w:tc>
          <w:tcPr>
            <w:tcW w:w="1075" w:type="dxa"/>
          </w:tcPr>
          <w:p w14:paraId="639C693E" w14:textId="3987A120" w:rsidR="00BE079C" w:rsidRPr="00013877" w:rsidRDefault="00BE079C" w:rsidP="00BE079C">
            <w:pPr>
              <w:spacing w:after="120"/>
              <w:jc w:val="center"/>
              <w:rPr>
                <w:rFonts w:asciiTheme="minorHAnsi" w:hAnsiTheme="minorHAnsi" w:cstheme="minorHAnsi"/>
                <w:b/>
                <w:sz w:val="24"/>
                <w:szCs w:val="24"/>
              </w:rPr>
            </w:pPr>
            <w:r w:rsidRPr="00013877">
              <w:rPr>
                <w:rFonts w:asciiTheme="minorHAnsi" w:hAnsiTheme="minorHAnsi" w:cstheme="minorHAnsi"/>
                <w:b/>
                <w:sz w:val="24"/>
                <w:szCs w:val="24"/>
              </w:rPr>
              <w:t>Week</w:t>
            </w:r>
          </w:p>
        </w:tc>
        <w:tc>
          <w:tcPr>
            <w:tcW w:w="8275" w:type="dxa"/>
          </w:tcPr>
          <w:p w14:paraId="027E6AB6" w14:textId="751ABDC8" w:rsidR="00BE079C" w:rsidRPr="00013877" w:rsidRDefault="00BE079C" w:rsidP="00BE079C">
            <w:pPr>
              <w:spacing w:after="120"/>
              <w:jc w:val="center"/>
              <w:rPr>
                <w:rFonts w:asciiTheme="minorHAnsi" w:hAnsiTheme="minorHAnsi" w:cstheme="minorHAnsi"/>
                <w:b/>
                <w:sz w:val="24"/>
                <w:szCs w:val="24"/>
              </w:rPr>
            </w:pPr>
            <w:r w:rsidRPr="00013877">
              <w:rPr>
                <w:rFonts w:asciiTheme="minorHAnsi" w:hAnsiTheme="minorHAnsi" w:cstheme="minorHAnsi"/>
                <w:b/>
                <w:sz w:val="24"/>
                <w:szCs w:val="24"/>
              </w:rPr>
              <w:t>Part-Time Student Teaching Focus</w:t>
            </w:r>
          </w:p>
        </w:tc>
      </w:tr>
      <w:tr w:rsidR="00BE079C" w:rsidRPr="00013877" w14:paraId="141B7620" w14:textId="77777777" w:rsidTr="00BE079C">
        <w:tc>
          <w:tcPr>
            <w:tcW w:w="1075" w:type="dxa"/>
            <w:vAlign w:val="center"/>
          </w:tcPr>
          <w:p w14:paraId="44EEE13E" w14:textId="5C79BCC6" w:rsidR="00BE079C" w:rsidRPr="00013877" w:rsidRDefault="00BE079C" w:rsidP="00BE079C">
            <w:pPr>
              <w:spacing w:after="120"/>
              <w:rPr>
                <w:rFonts w:asciiTheme="minorHAnsi" w:hAnsiTheme="minorHAnsi" w:cstheme="minorHAnsi"/>
                <w:sz w:val="24"/>
                <w:szCs w:val="24"/>
                <w:u w:val="single"/>
              </w:rPr>
            </w:pPr>
            <w:r w:rsidRPr="00013877">
              <w:rPr>
                <w:rFonts w:asciiTheme="minorHAnsi" w:hAnsiTheme="minorHAnsi" w:cstheme="minorHAnsi"/>
                <w:sz w:val="24"/>
                <w:szCs w:val="24"/>
                <w:u w:val="single"/>
              </w:rPr>
              <w:t xml:space="preserve">1-2 </w:t>
            </w:r>
          </w:p>
        </w:tc>
        <w:tc>
          <w:tcPr>
            <w:tcW w:w="8275" w:type="dxa"/>
          </w:tcPr>
          <w:p w14:paraId="3E1DB306" w14:textId="77777777" w:rsidR="00BE079C" w:rsidRPr="00013877" w:rsidRDefault="00BE079C" w:rsidP="00BE079C">
            <w:pPr>
              <w:rPr>
                <w:rFonts w:asciiTheme="minorHAnsi" w:hAnsiTheme="minorHAnsi" w:cstheme="minorHAnsi"/>
                <w:b/>
                <w:sz w:val="24"/>
                <w:szCs w:val="24"/>
              </w:rPr>
            </w:pPr>
            <w:r w:rsidRPr="00013877">
              <w:rPr>
                <w:rFonts w:asciiTheme="minorHAnsi" w:hAnsiTheme="minorHAnsi" w:cstheme="minorHAnsi"/>
                <w:b/>
                <w:sz w:val="24"/>
                <w:szCs w:val="24"/>
              </w:rPr>
              <w:t>Orientation to the School</w:t>
            </w:r>
          </w:p>
          <w:p w14:paraId="1469D123" w14:textId="289F3BCA" w:rsidR="00BE079C" w:rsidRPr="00013877" w:rsidRDefault="00BE079C" w:rsidP="00BE079C">
            <w:pPr>
              <w:pStyle w:val="ListParagraph"/>
              <w:numPr>
                <w:ilvl w:val="0"/>
                <w:numId w:val="49"/>
              </w:numPr>
              <w:rPr>
                <w:rFonts w:asciiTheme="minorHAnsi" w:hAnsiTheme="minorHAnsi" w:cstheme="minorHAnsi"/>
              </w:rPr>
            </w:pPr>
            <w:r w:rsidRPr="00013877">
              <w:rPr>
                <w:rFonts w:asciiTheme="minorHAnsi" w:hAnsiTheme="minorHAnsi" w:cstheme="minorHAnsi"/>
              </w:rPr>
              <w:t xml:space="preserve">Begin by attending school when school starts or at the time designated by your University Supervisor for the first day at your site. </w:t>
            </w:r>
          </w:p>
          <w:p w14:paraId="3A88EB08" w14:textId="3BA01ECA" w:rsidR="00BE079C" w:rsidRPr="00013877" w:rsidRDefault="00BE079C" w:rsidP="00BE079C">
            <w:pPr>
              <w:pStyle w:val="ListParagraph"/>
              <w:numPr>
                <w:ilvl w:val="0"/>
                <w:numId w:val="49"/>
              </w:numPr>
              <w:rPr>
                <w:rFonts w:asciiTheme="minorHAnsi" w:hAnsiTheme="minorHAnsi" w:cstheme="minorHAnsi"/>
              </w:rPr>
            </w:pPr>
            <w:r w:rsidRPr="00013877">
              <w:rPr>
                <w:rFonts w:asciiTheme="minorHAnsi" w:hAnsiTheme="minorHAnsi" w:cstheme="minorHAnsi"/>
              </w:rPr>
              <w:t xml:space="preserve">Become familiar with the school culture and the children. </w:t>
            </w:r>
          </w:p>
          <w:p w14:paraId="31AD580A" w14:textId="12594D8B" w:rsidR="00BE079C" w:rsidRPr="00013877" w:rsidRDefault="00BE079C" w:rsidP="00BE079C">
            <w:pPr>
              <w:pStyle w:val="ListParagraph"/>
              <w:numPr>
                <w:ilvl w:val="0"/>
                <w:numId w:val="49"/>
              </w:numPr>
              <w:rPr>
                <w:rFonts w:asciiTheme="minorHAnsi" w:hAnsiTheme="minorHAnsi" w:cstheme="minorHAnsi"/>
              </w:rPr>
            </w:pPr>
            <w:r w:rsidRPr="00013877">
              <w:rPr>
                <w:rFonts w:asciiTheme="minorHAnsi" w:hAnsiTheme="minorHAnsi" w:cstheme="minorHAnsi"/>
              </w:rPr>
              <w:t xml:space="preserve">Make a floor plan of your classroom noting the placement of desks or work areas, storage, and supplies and materials.  </w:t>
            </w:r>
          </w:p>
          <w:p w14:paraId="62175212" w14:textId="74E2075C" w:rsidR="00BE079C" w:rsidRPr="00013877" w:rsidRDefault="00BE079C" w:rsidP="00BE079C">
            <w:pPr>
              <w:pStyle w:val="ListParagraph"/>
              <w:numPr>
                <w:ilvl w:val="0"/>
                <w:numId w:val="49"/>
              </w:numPr>
              <w:rPr>
                <w:rFonts w:asciiTheme="minorHAnsi" w:hAnsiTheme="minorHAnsi" w:cstheme="minorHAnsi"/>
              </w:rPr>
            </w:pPr>
            <w:r w:rsidRPr="00013877">
              <w:rPr>
                <w:rFonts w:asciiTheme="minorHAnsi" w:hAnsiTheme="minorHAnsi" w:cstheme="minorHAnsi"/>
              </w:rPr>
              <w:t xml:space="preserve">Make or acquire a school map. </w:t>
            </w:r>
          </w:p>
          <w:p w14:paraId="33B45F98" w14:textId="0F8D0D10" w:rsidR="00BE079C" w:rsidRPr="00013877" w:rsidRDefault="00BE079C" w:rsidP="00BE079C">
            <w:pPr>
              <w:pStyle w:val="ListParagraph"/>
              <w:numPr>
                <w:ilvl w:val="0"/>
                <w:numId w:val="49"/>
              </w:numPr>
              <w:rPr>
                <w:rFonts w:asciiTheme="minorHAnsi" w:hAnsiTheme="minorHAnsi" w:cstheme="minorHAnsi"/>
              </w:rPr>
            </w:pPr>
            <w:r w:rsidRPr="00013877">
              <w:rPr>
                <w:rFonts w:asciiTheme="minorHAnsi" w:hAnsiTheme="minorHAnsi" w:cstheme="minorHAnsi"/>
              </w:rPr>
              <w:t>Find out what is available on the playground.  Determine the rules governing behavior outdoors.</w:t>
            </w:r>
          </w:p>
          <w:p w14:paraId="29C42901" w14:textId="174D6F17" w:rsidR="00BE079C" w:rsidRPr="00013877" w:rsidRDefault="00BE079C" w:rsidP="00BE079C">
            <w:pPr>
              <w:pStyle w:val="ListParagraph"/>
              <w:numPr>
                <w:ilvl w:val="0"/>
                <w:numId w:val="48"/>
              </w:numPr>
              <w:rPr>
                <w:rFonts w:asciiTheme="minorHAnsi" w:hAnsiTheme="minorHAnsi" w:cstheme="minorHAnsi"/>
              </w:rPr>
            </w:pPr>
            <w:r w:rsidRPr="00013877">
              <w:rPr>
                <w:rFonts w:asciiTheme="minorHAnsi" w:hAnsiTheme="minorHAnsi" w:cstheme="minorHAnsi"/>
              </w:rPr>
              <w:t xml:space="preserve">Familiarize yourself with school policies, regulations and classroom management and classroom norms. </w:t>
            </w:r>
          </w:p>
          <w:p w14:paraId="6565DC95" w14:textId="3EB8C3F2" w:rsidR="00BE079C" w:rsidRPr="00013877" w:rsidRDefault="00BE079C" w:rsidP="00C214F8">
            <w:pPr>
              <w:pStyle w:val="ListParagraph"/>
              <w:numPr>
                <w:ilvl w:val="0"/>
                <w:numId w:val="48"/>
              </w:numPr>
              <w:rPr>
                <w:rFonts w:asciiTheme="minorHAnsi" w:hAnsiTheme="minorHAnsi" w:cstheme="minorHAnsi"/>
              </w:rPr>
            </w:pPr>
            <w:r w:rsidRPr="00013877">
              <w:rPr>
                <w:rFonts w:asciiTheme="minorHAnsi" w:hAnsiTheme="minorHAnsi" w:cstheme="minorHAnsi"/>
              </w:rPr>
              <w:t xml:space="preserve">Observe and record classroom management routines while observing the teacher and how she or he interacts with the children. </w:t>
            </w:r>
          </w:p>
          <w:p w14:paraId="0FCC3C70" w14:textId="194E271E" w:rsidR="00BE079C" w:rsidRPr="00013877" w:rsidRDefault="00BE079C" w:rsidP="00C214F8">
            <w:pPr>
              <w:pStyle w:val="ListParagraph"/>
              <w:numPr>
                <w:ilvl w:val="0"/>
                <w:numId w:val="48"/>
              </w:numPr>
              <w:rPr>
                <w:rFonts w:asciiTheme="minorHAnsi" w:hAnsiTheme="minorHAnsi" w:cstheme="minorHAnsi"/>
              </w:rPr>
            </w:pPr>
            <w:r w:rsidRPr="00013877">
              <w:rPr>
                <w:rFonts w:asciiTheme="minorHAnsi" w:hAnsiTheme="minorHAnsi" w:cstheme="minorHAnsi"/>
              </w:rPr>
              <w:t xml:space="preserve">Find a place to keep your journal in the classroom so that your Supervisor may read it when upon arrival without disturbing your teaching.   </w:t>
            </w:r>
          </w:p>
          <w:p w14:paraId="29375547" w14:textId="4933E1A9" w:rsidR="00BE079C" w:rsidRPr="00013877" w:rsidRDefault="00BE079C" w:rsidP="00C214F8">
            <w:pPr>
              <w:pStyle w:val="ListParagraph"/>
              <w:numPr>
                <w:ilvl w:val="0"/>
                <w:numId w:val="48"/>
              </w:numPr>
              <w:rPr>
                <w:rFonts w:asciiTheme="minorHAnsi" w:hAnsiTheme="minorHAnsi" w:cstheme="minorHAnsi"/>
              </w:rPr>
            </w:pPr>
            <w:r w:rsidRPr="00013877">
              <w:rPr>
                <w:rFonts w:asciiTheme="minorHAnsi" w:hAnsiTheme="minorHAnsi" w:cstheme="minorHAnsi"/>
              </w:rPr>
              <w:t>Volunteer to actively participate in teaching and learning.  Read a story, take the children to the computer lab, take lunch count, etc. Help with daily clean up and set up for the next day.</w:t>
            </w:r>
          </w:p>
          <w:p w14:paraId="1B43D3A7" w14:textId="4ACF4E4C" w:rsidR="00BE079C" w:rsidRPr="00013877" w:rsidRDefault="00BE079C" w:rsidP="00BE079C">
            <w:pPr>
              <w:rPr>
                <w:rFonts w:asciiTheme="minorHAnsi" w:hAnsiTheme="minorHAnsi" w:cstheme="minorHAnsi"/>
                <w:sz w:val="24"/>
                <w:szCs w:val="24"/>
              </w:rPr>
            </w:pPr>
            <w:r w:rsidRPr="00013877">
              <w:rPr>
                <w:rFonts w:asciiTheme="minorHAnsi" w:hAnsiTheme="minorHAnsi" w:cstheme="minorHAnsi"/>
                <w:sz w:val="24"/>
                <w:szCs w:val="24"/>
                <w:u w:val="single"/>
              </w:rPr>
              <w:lastRenderedPageBreak/>
              <w:t>Observation focus</w:t>
            </w:r>
            <w:r w:rsidRPr="00013877">
              <w:rPr>
                <w:rFonts w:asciiTheme="minorHAnsi" w:hAnsiTheme="minorHAnsi" w:cstheme="minorHAnsi"/>
                <w:sz w:val="24"/>
                <w:szCs w:val="24"/>
              </w:rPr>
              <w:t>:  Learn the students’ names, and make a list of the of the attention signals that your Mentor and student teaching partner use.</w:t>
            </w:r>
          </w:p>
        </w:tc>
      </w:tr>
    </w:tbl>
    <w:p w14:paraId="6CB1B240" w14:textId="77777777" w:rsidR="00BE079C" w:rsidRPr="00013877" w:rsidRDefault="00BE079C" w:rsidP="009A401F">
      <w:pPr>
        <w:spacing w:after="120"/>
        <w:rPr>
          <w:rFonts w:asciiTheme="minorHAnsi" w:hAnsiTheme="minorHAnsi" w:cstheme="minorHAnsi"/>
          <w:b/>
          <w:sz w:val="24"/>
          <w:szCs w:val="24"/>
          <w:u w:val="single"/>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8514"/>
      </w:tblGrid>
      <w:tr w:rsidR="009A401F" w:rsidRPr="00013877" w14:paraId="69BDDD8A" w14:textId="77777777" w:rsidTr="004C2467">
        <w:trPr>
          <w:trHeight w:val="626"/>
          <w:tblHeader/>
        </w:trPr>
        <w:tc>
          <w:tcPr>
            <w:tcW w:w="864" w:type="dxa"/>
          </w:tcPr>
          <w:p w14:paraId="73CC3752" w14:textId="2C1B36D2" w:rsidR="009A401F" w:rsidRPr="00013877" w:rsidRDefault="009A401F" w:rsidP="009A401F">
            <w:pPr>
              <w:keepNext/>
              <w:spacing w:before="120" w:after="120"/>
              <w:outlineLvl w:val="1"/>
              <w:rPr>
                <w:rFonts w:asciiTheme="minorHAnsi" w:hAnsiTheme="minorHAnsi" w:cstheme="minorHAnsi"/>
                <w:b/>
                <w:bCs/>
                <w:iCs/>
                <w:sz w:val="24"/>
                <w:szCs w:val="24"/>
              </w:rPr>
            </w:pPr>
            <w:bookmarkStart w:id="59" w:name="_Toc15306979"/>
            <w:r w:rsidRPr="00013877">
              <w:rPr>
                <w:rFonts w:asciiTheme="minorHAnsi" w:hAnsiTheme="minorHAnsi" w:cstheme="minorHAnsi"/>
                <w:b/>
                <w:bCs/>
                <w:iCs/>
                <w:sz w:val="24"/>
                <w:szCs w:val="24"/>
              </w:rPr>
              <w:t>Week</w:t>
            </w:r>
            <w:bookmarkEnd w:id="59"/>
          </w:p>
        </w:tc>
        <w:tc>
          <w:tcPr>
            <w:tcW w:w="8514" w:type="dxa"/>
          </w:tcPr>
          <w:p w14:paraId="7C732E23" w14:textId="7357640F" w:rsidR="009A401F" w:rsidRPr="00013877" w:rsidRDefault="000C6A60" w:rsidP="009A401F">
            <w:pPr>
              <w:keepNext/>
              <w:spacing w:before="120" w:after="120"/>
              <w:jc w:val="center"/>
              <w:outlineLvl w:val="1"/>
              <w:rPr>
                <w:rFonts w:asciiTheme="minorHAnsi" w:hAnsiTheme="minorHAnsi" w:cstheme="minorHAnsi"/>
                <w:b/>
                <w:bCs/>
                <w:iCs/>
                <w:sz w:val="24"/>
                <w:szCs w:val="24"/>
              </w:rPr>
            </w:pPr>
            <w:bookmarkStart w:id="60" w:name="_Toc15306980"/>
            <w:r w:rsidRPr="00013877">
              <w:rPr>
                <w:rFonts w:asciiTheme="minorHAnsi" w:hAnsiTheme="minorHAnsi" w:cstheme="minorHAnsi"/>
                <w:b/>
                <w:bCs/>
                <w:iCs/>
                <w:sz w:val="24"/>
                <w:szCs w:val="24"/>
              </w:rPr>
              <w:t>Part-Time Student Teaching</w:t>
            </w:r>
            <w:r w:rsidR="009A401F" w:rsidRPr="00013877">
              <w:rPr>
                <w:rFonts w:asciiTheme="minorHAnsi" w:hAnsiTheme="minorHAnsi" w:cstheme="minorHAnsi"/>
                <w:b/>
                <w:bCs/>
                <w:iCs/>
                <w:sz w:val="24"/>
                <w:szCs w:val="24"/>
              </w:rPr>
              <w:t xml:space="preserve"> Focus</w:t>
            </w:r>
            <w:bookmarkEnd w:id="60"/>
          </w:p>
        </w:tc>
      </w:tr>
      <w:tr w:rsidR="00C214F8" w:rsidRPr="00013877" w14:paraId="34EAB7EB" w14:textId="77777777" w:rsidTr="004C2467">
        <w:trPr>
          <w:cantSplit/>
          <w:trHeight w:val="230"/>
        </w:trPr>
        <w:tc>
          <w:tcPr>
            <w:tcW w:w="864" w:type="dxa"/>
            <w:tcBorders>
              <w:bottom w:val="single" w:sz="4" w:space="0" w:color="auto"/>
            </w:tcBorders>
            <w:vAlign w:val="center"/>
          </w:tcPr>
          <w:p w14:paraId="06522A60" w14:textId="4B2FD97D" w:rsidR="00C214F8" w:rsidRPr="00013877" w:rsidRDefault="00C214F8" w:rsidP="009A401F">
            <w:pPr>
              <w:jc w:val="center"/>
              <w:rPr>
                <w:rFonts w:asciiTheme="minorHAnsi" w:hAnsiTheme="minorHAnsi" w:cstheme="minorHAnsi"/>
                <w:sz w:val="24"/>
                <w:szCs w:val="24"/>
              </w:rPr>
            </w:pPr>
            <w:r w:rsidRPr="00013877">
              <w:rPr>
                <w:rFonts w:asciiTheme="minorHAnsi" w:hAnsiTheme="minorHAnsi" w:cstheme="minorHAnsi"/>
                <w:sz w:val="24"/>
                <w:szCs w:val="24"/>
              </w:rPr>
              <w:t xml:space="preserve">3 </w:t>
            </w:r>
          </w:p>
        </w:tc>
        <w:tc>
          <w:tcPr>
            <w:tcW w:w="8514" w:type="dxa"/>
            <w:tcBorders>
              <w:bottom w:val="single" w:sz="4" w:space="0" w:color="auto"/>
            </w:tcBorders>
          </w:tcPr>
          <w:p w14:paraId="699BFD99" w14:textId="77777777" w:rsidR="00C214F8" w:rsidRPr="00013877" w:rsidRDefault="00C214F8" w:rsidP="00BE079C">
            <w:pPr>
              <w:pStyle w:val="ListParagraph"/>
              <w:numPr>
                <w:ilvl w:val="0"/>
                <w:numId w:val="50"/>
              </w:numPr>
              <w:rPr>
                <w:rFonts w:asciiTheme="minorHAnsi" w:hAnsiTheme="minorHAnsi" w:cstheme="minorHAnsi"/>
              </w:rPr>
            </w:pPr>
            <w:r w:rsidRPr="00013877">
              <w:rPr>
                <w:rFonts w:asciiTheme="minorHAnsi" w:hAnsiTheme="minorHAnsi" w:cstheme="minorHAnsi"/>
              </w:rPr>
              <w:t xml:space="preserve">Continue to observe your Mentor Teacher and student teaching partner.  </w:t>
            </w:r>
          </w:p>
          <w:p w14:paraId="205CD3DD" w14:textId="77777777" w:rsidR="00C214F8" w:rsidRPr="00013877" w:rsidRDefault="00C214F8" w:rsidP="00BE079C">
            <w:pPr>
              <w:pStyle w:val="ListParagraph"/>
              <w:numPr>
                <w:ilvl w:val="0"/>
                <w:numId w:val="50"/>
              </w:numPr>
              <w:rPr>
                <w:rFonts w:asciiTheme="minorHAnsi" w:hAnsiTheme="minorHAnsi" w:cstheme="minorHAnsi"/>
              </w:rPr>
            </w:pPr>
            <w:r w:rsidRPr="00013877">
              <w:rPr>
                <w:rFonts w:asciiTheme="minorHAnsi" w:hAnsiTheme="minorHAnsi" w:cstheme="minorHAnsi"/>
              </w:rPr>
              <w:t>Take notes regarding classroom procedures, transitions, and discipline techniques.</w:t>
            </w:r>
          </w:p>
          <w:p w14:paraId="243893BD" w14:textId="77777777" w:rsidR="00C214F8" w:rsidRPr="00013877" w:rsidRDefault="00C214F8" w:rsidP="00BE079C">
            <w:pPr>
              <w:pStyle w:val="ListParagraph"/>
              <w:numPr>
                <w:ilvl w:val="0"/>
                <w:numId w:val="50"/>
              </w:numPr>
              <w:rPr>
                <w:rFonts w:asciiTheme="minorHAnsi" w:hAnsiTheme="minorHAnsi" w:cstheme="minorHAnsi"/>
              </w:rPr>
            </w:pPr>
            <w:r w:rsidRPr="00013877">
              <w:rPr>
                <w:rFonts w:asciiTheme="minorHAnsi" w:hAnsiTheme="minorHAnsi" w:cstheme="minorHAnsi"/>
              </w:rPr>
              <w:t xml:space="preserve">Learn how assignments are graded and recorded and assist with this responsibility. </w:t>
            </w:r>
          </w:p>
          <w:p w14:paraId="298873F5" w14:textId="77777777" w:rsidR="00C214F8" w:rsidRPr="00013877" w:rsidRDefault="00C214F8" w:rsidP="00BE079C">
            <w:pPr>
              <w:pStyle w:val="ListParagraph"/>
              <w:numPr>
                <w:ilvl w:val="0"/>
                <w:numId w:val="50"/>
              </w:numPr>
              <w:rPr>
                <w:rFonts w:asciiTheme="minorHAnsi" w:hAnsiTheme="minorHAnsi" w:cstheme="minorHAnsi"/>
              </w:rPr>
            </w:pPr>
            <w:r w:rsidRPr="00013877">
              <w:rPr>
                <w:rFonts w:asciiTheme="minorHAnsi" w:hAnsiTheme="minorHAnsi" w:cstheme="minorHAnsi"/>
              </w:rPr>
              <w:t xml:space="preserve">Discuss which curricular area you would like to actively participate in next week.  Become familiar with the texts and resources adopted.  Determine what type of lessons, activities, observations, etc. are assigned in your program courses and share these with your team.  </w:t>
            </w:r>
          </w:p>
          <w:p w14:paraId="72D53D9E" w14:textId="77777777" w:rsidR="00C214F8" w:rsidRPr="00013877" w:rsidRDefault="00C214F8" w:rsidP="00BE079C">
            <w:pPr>
              <w:pStyle w:val="ListParagraph"/>
              <w:numPr>
                <w:ilvl w:val="0"/>
                <w:numId w:val="50"/>
              </w:numPr>
              <w:rPr>
                <w:rFonts w:asciiTheme="minorHAnsi" w:hAnsiTheme="minorHAnsi" w:cstheme="minorHAnsi"/>
              </w:rPr>
            </w:pPr>
            <w:r w:rsidRPr="00013877">
              <w:rPr>
                <w:rFonts w:asciiTheme="minorHAnsi" w:hAnsiTheme="minorHAnsi" w:cstheme="minorHAnsi"/>
              </w:rPr>
              <w:t>if you plan to teach a lesson, submit the lesson plan to your Mentor Teacher at least two days before teaching it so you may revise it before its implementation.</w:t>
            </w:r>
          </w:p>
          <w:p w14:paraId="79A9B867" w14:textId="77777777" w:rsidR="00C214F8" w:rsidRPr="00013877" w:rsidRDefault="00C214F8" w:rsidP="00BE079C">
            <w:pPr>
              <w:pStyle w:val="ListParagraph"/>
              <w:numPr>
                <w:ilvl w:val="0"/>
                <w:numId w:val="50"/>
              </w:numPr>
              <w:rPr>
                <w:rFonts w:asciiTheme="minorHAnsi" w:hAnsiTheme="minorHAnsi" w:cstheme="minorHAnsi"/>
              </w:rPr>
            </w:pPr>
            <w:r w:rsidRPr="00013877">
              <w:rPr>
                <w:rFonts w:asciiTheme="minorHAnsi" w:hAnsiTheme="minorHAnsi" w:cstheme="minorHAnsi"/>
              </w:rPr>
              <w:t>Learn to use the available technologies including computers/tablets, apps, smartboards, digital platforms, etc.  in the school.</w:t>
            </w:r>
          </w:p>
          <w:p w14:paraId="7F1437BB" w14:textId="77777777" w:rsidR="00C214F8" w:rsidRPr="00013877" w:rsidRDefault="00C214F8" w:rsidP="00C214F8">
            <w:pPr>
              <w:pStyle w:val="ListParagraph"/>
              <w:numPr>
                <w:ilvl w:val="0"/>
                <w:numId w:val="50"/>
              </w:numPr>
              <w:rPr>
                <w:rFonts w:asciiTheme="minorHAnsi" w:hAnsiTheme="minorHAnsi" w:cstheme="minorHAnsi"/>
              </w:rPr>
            </w:pPr>
            <w:r w:rsidRPr="00013877">
              <w:rPr>
                <w:rFonts w:asciiTheme="minorHAnsi" w:hAnsiTheme="minorHAnsi" w:cstheme="minorHAnsi"/>
              </w:rPr>
              <w:t>Arrange to be observed by your Mentor, Supervisor and peers in the next few weeks.</w:t>
            </w:r>
          </w:p>
          <w:p w14:paraId="56E5473C" w14:textId="78295CC5" w:rsidR="00C214F8" w:rsidRPr="00013877" w:rsidRDefault="00C214F8" w:rsidP="009A401F">
            <w:pPr>
              <w:rPr>
                <w:rFonts w:asciiTheme="minorHAnsi" w:hAnsiTheme="minorHAnsi" w:cstheme="minorHAnsi"/>
                <w:sz w:val="24"/>
                <w:szCs w:val="24"/>
              </w:rPr>
            </w:pPr>
            <w:r w:rsidRPr="00013877">
              <w:rPr>
                <w:rFonts w:asciiTheme="minorHAnsi" w:hAnsiTheme="minorHAnsi" w:cstheme="minorHAnsi"/>
                <w:sz w:val="24"/>
                <w:szCs w:val="24"/>
                <w:u w:val="single"/>
              </w:rPr>
              <w:t>Observation focus:</w:t>
            </w:r>
            <w:r w:rsidRPr="00013877">
              <w:rPr>
                <w:rFonts w:asciiTheme="minorHAnsi" w:hAnsiTheme="minorHAnsi" w:cstheme="minorHAnsi"/>
                <w:sz w:val="24"/>
                <w:szCs w:val="24"/>
              </w:rPr>
              <w:t xml:space="preserve"> Learn the class and school’s weekly schedules and the daily schedules for your observation days.  Make a plan book (planner) for yourself and check in with your partner student teacher to determine what plans are set for the week and the future. Also include the planning of lessons and units that occur when you are not on site. Try to schedule a few co-teaching </w:t>
            </w:r>
            <w:proofErr w:type="spellStart"/>
            <w:r w:rsidRPr="00013877">
              <w:rPr>
                <w:rFonts w:asciiTheme="minorHAnsi" w:hAnsiTheme="minorHAnsi" w:cstheme="minorHAnsi"/>
                <w:sz w:val="24"/>
                <w:szCs w:val="24"/>
              </w:rPr>
              <w:t>events.bserved</w:t>
            </w:r>
            <w:proofErr w:type="spellEnd"/>
            <w:r w:rsidRPr="00013877">
              <w:rPr>
                <w:rFonts w:asciiTheme="minorHAnsi" w:hAnsiTheme="minorHAnsi" w:cstheme="minorHAnsi"/>
                <w:sz w:val="24"/>
                <w:szCs w:val="24"/>
              </w:rPr>
              <w:t xml:space="preserve"> by your Mentor, Supervisor and peers in the next few weeks. </w:t>
            </w:r>
          </w:p>
        </w:tc>
      </w:tr>
      <w:tr w:rsidR="00C214F8" w:rsidRPr="00013877" w14:paraId="71323776" w14:textId="77777777" w:rsidTr="00EE6573">
        <w:trPr>
          <w:cantSplit/>
          <w:trHeight w:val="230"/>
        </w:trPr>
        <w:tc>
          <w:tcPr>
            <w:tcW w:w="864" w:type="dxa"/>
            <w:vAlign w:val="center"/>
          </w:tcPr>
          <w:p w14:paraId="58AAB87B" w14:textId="34E6C6CB" w:rsidR="00C214F8" w:rsidRPr="00013877" w:rsidRDefault="00C214F8" w:rsidP="009A401F">
            <w:pPr>
              <w:spacing w:before="60" w:after="60"/>
              <w:jc w:val="center"/>
              <w:rPr>
                <w:rFonts w:asciiTheme="minorHAnsi" w:hAnsiTheme="minorHAnsi" w:cstheme="minorHAnsi"/>
                <w:sz w:val="24"/>
                <w:szCs w:val="24"/>
              </w:rPr>
            </w:pPr>
            <w:r w:rsidRPr="00013877">
              <w:rPr>
                <w:rFonts w:asciiTheme="minorHAnsi" w:hAnsiTheme="minorHAnsi" w:cstheme="minorHAnsi"/>
                <w:sz w:val="24"/>
                <w:szCs w:val="24"/>
              </w:rPr>
              <w:lastRenderedPageBreak/>
              <w:t>4</w:t>
            </w:r>
          </w:p>
          <w:p w14:paraId="3E513613" w14:textId="4DF55AD7" w:rsidR="00C214F8" w:rsidRPr="00013877" w:rsidRDefault="00C214F8" w:rsidP="009A401F">
            <w:pPr>
              <w:spacing w:before="60" w:after="60"/>
              <w:jc w:val="center"/>
              <w:rPr>
                <w:rFonts w:asciiTheme="minorHAnsi" w:hAnsiTheme="minorHAnsi" w:cstheme="minorHAnsi"/>
                <w:sz w:val="24"/>
                <w:szCs w:val="24"/>
              </w:rPr>
            </w:pPr>
          </w:p>
        </w:tc>
        <w:tc>
          <w:tcPr>
            <w:tcW w:w="8514" w:type="dxa"/>
          </w:tcPr>
          <w:p w14:paraId="4C7DD26E" w14:textId="0152CC4E" w:rsidR="00C214F8" w:rsidRPr="00013877" w:rsidRDefault="00C214F8" w:rsidP="00C214F8">
            <w:pPr>
              <w:pStyle w:val="ListParagraph"/>
              <w:numPr>
                <w:ilvl w:val="0"/>
                <w:numId w:val="51"/>
              </w:numPr>
              <w:rPr>
                <w:rFonts w:asciiTheme="minorHAnsi" w:hAnsiTheme="minorHAnsi" w:cstheme="minorHAnsi"/>
              </w:rPr>
            </w:pPr>
            <w:r w:rsidRPr="00013877">
              <w:rPr>
                <w:rFonts w:asciiTheme="minorHAnsi" w:hAnsiTheme="minorHAnsi" w:cstheme="minorHAnsi"/>
              </w:rPr>
              <w:t xml:space="preserve">Teach either a whole class or small group lesson this week. </w:t>
            </w:r>
          </w:p>
          <w:p w14:paraId="11FEA98B" w14:textId="5F77BC1E" w:rsidR="00C214F8" w:rsidRPr="00013877" w:rsidRDefault="00C214F8" w:rsidP="00C214F8">
            <w:pPr>
              <w:pStyle w:val="ListParagraph"/>
              <w:numPr>
                <w:ilvl w:val="0"/>
                <w:numId w:val="51"/>
              </w:numPr>
              <w:rPr>
                <w:rFonts w:asciiTheme="minorHAnsi" w:hAnsiTheme="minorHAnsi" w:cstheme="minorHAnsi"/>
              </w:rPr>
            </w:pPr>
            <w:r w:rsidRPr="00013877">
              <w:rPr>
                <w:rFonts w:asciiTheme="minorHAnsi" w:hAnsiTheme="minorHAnsi" w:cstheme="minorHAnsi"/>
              </w:rPr>
              <w:t xml:space="preserve">Conduct a formal observation of one colleague and debrief at lunchtime, recess or after school. </w:t>
            </w:r>
          </w:p>
          <w:p w14:paraId="71BAFC54" w14:textId="1C6680D8" w:rsidR="00C214F8" w:rsidRPr="00013877" w:rsidRDefault="00C214F8" w:rsidP="00C214F8">
            <w:pPr>
              <w:pStyle w:val="ListParagraph"/>
              <w:numPr>
                <w:ilvl w:val="0"/>
                <w:numId w:val="51"/>
              </w:numPr>
              <w:rPr>
                <w:rFonts w:asciiTheme="minorHAnsi" w:hAnsiTheme="minorHAnsi" w:cstheme="minorHAnsi"/>
              </w:rPr>
            </w:pPr>
            <w:r w:rsidRPr="00013877">
              <w:rPr>
                <w:rFonts w:asciiTheme="minorHAnsi" w:hAnsiTheme="minorHAnsi" w:cstheme="minorHAnsi"/>
              </w:rPr>
              <w:t xml:space="preserve">Observe teaching and become familiar with resources in another area of the curriculum.  </w:t>
            </w:r>
          </w:p>
          <w:p w14:paraId="2D6F239E" w14:textId="63673553" w:rsidR="00C214F8" w:rsidRPr="00013877" w:rsidRDefault="00C214F8" w:rsidP="00C214F8">
            <w:pPr>
              <w:pStyle w:val="ListParagraph"/>
              <w:numPr>
                <w:ilvl w:val="0"/>
                <w:numId w:val="51"/>
              </w:numPr>
              <w:rPr>
                <w:rFonts w:asciiTheme="minorHAnsi" w:hAnsiTheme="minorHAnsi" w:cstheme="minorHAnsi"/>
              </w:rPr>
            </w:pPr>
            <w:r w:rsidRPr="00013877">
              <w:rPr>
                <w:rFonts w:asciiTheme="minorHAnsi" w:hAnsiTheme="minorHAnsi" w:cstheme="minorHAnsi"/>
              </w:rPr>
              <w:t xml:space="preserve">Plan your lessons/activities for the next week, discuss them with your Mentor Teacher, and continue writing in your field journal. </w:t>
            </w:r>
          </w:p>
          <w:p w14:paraId="1BB63D0B" w14:textId="089F499C" w:rsidR="00C214F8" w:rsidRPr="00013877" w:rsidRDefault="00C214F8" w:rsidP="00C214F8">
            <w:pPr>
              <w:pStyle w:val="ListParagraph"/>
              <w:numPr>
                <w:ilvl w:val="0"/>
                <w:numId w:val="51"/>
              </w:numPr>
              <w:rPr>
                <w:rFonts w:asciiTheme="minorHAnsi" w:hAnsiTheme="minorHAnsi" w:cstheme="minorHAnsi"/>
              </w:rPr>
            </w:pPr>
            <w:r w:rsidRPr="00013877">
              <w:rPr>
                <w:rFonts w:asciiTheme="minorHAnsi" w:hAnsiTheme="minorHAnsi" w:cstheme="minorHAnsi"/>
              </w:rPr>
              <w:t xml:space="preserve">Arrange to be observed by your Supervisor. </w:t>
            </w:r>
          </w:p>
          <w:p w14:paraId="6C4F1F2C" w14:textId="77777777" w:rsidR="00C214F8" w:rsidRPr="00013877" w:rsidRDefault="00C214F8" w:rsidP="00C214F8">
            <w:pPr>
              <w:pStyle w:val="ListParagraph"/>
              <w:numPr>
                <w:ilvl w:val="0"/>
                <w:numId w:val="51"/>
              </w:numPr>
              <w:rPr>
                <w:rFonts w:asciiTheme="minorHAnsi" w:hAnsiTheme="minorHAnsi" w:cstheme="minorHAnsi"/>
              </w:rPr>
            </w:pPr>
            <w:r w:rsidRPr="00013877">
              <w:rPr>
                <w:rFonts w:asciiTheme="minorHAnsi" w:hAnsiTheme="minorHAnsi" w:cstheme="minorHAnsi"/>
              </w:rPr>
              <w:t xml:space="preserve">Be sure to introduce yourself to other teachers and staff at your school site, including teachers beyond your grade level, the instructional aids, specialists, office staff, custodial staff, and administrators.  </w:t>
            </w:r>
          </w:p>
          <w:p w14:paraId="4C94529D" w14:textId="4D3D7FAA" w:rsidR="00C214F8" w:rsidRPr="00013877" w:rsidRDefault="00C214F8" w:rsidP="00C214F8">
            <w:pPr>
              <w:rPr>
                <w:rFonts w:asciiTheme="minorHAnsi" w:hAnsiTheme="minorHAnsi" w:cstheme="minorHAnsi"/>
                <w:sz w:val="24"/>
                <w:szCs w:val="24"/>
              </w:rPr>
            </w:pPr>
            <w:r w:rsidRPr="00013877">
              <w:rPr>
                <w:rFonts w:asciiTheme="minorHAnsi" w:hAnsiTheme="minorHAnsi" w:cstheme="minorHAnsi"/>
                <w:sz w:val="24"/>
                <w:szCs w:val="24"/>
                <w:u w:val="single"/>
              </w:rPr>
              <w:t>Observation focus</w:t>
            </w:r>
            <w:r w:rsidRPr="00013877">
              <w:rPr>
                <w:rFonts w:asciiTheme="minorHAnsi" w:hAnsiTheme="minorHAnsi" w:cstheme="minorHAnsi"/>
                <w:sz w:val="24"/>
                <w:szCs w:val="24"/>
              </w:rPr>
              <w:t xml:space="preserve">: Classroom management and engagement: How does your Mentor introduce lessons, maintain student engagement, foster language development and critical thinking, and close their lessons to promote student reflection and self-assessment? Consider the same question for your SSU colleagues.  </w:t>
            </w:r>
          </w:p>
        </w:tc>
      </w:tr>
      <w:tr w:rsidR="00C214F8" w:rsidRPr="00013877" w14:paraId="72013A22" w14:textId="77777777" w:rsidTr="00EE6573">
        <w:trPr>
          <w:cantSplit/>
          <w:trHeight w:val="230"/>
        </w:trPr>
        <w:tc>
          <w:tcPr>
            <w:tcW w:w="864" w:type="dxa"/>
            <w:tcBorders>
              <w:bottom w:val="single" w:sz="4" w:space="0" w:color="auto"/>
            </w:tcBorders>
            <w:vAlign w:val="center"/>
          </w:tcPr>
          <w:p w14:paraId="27452278" w14:textId="77777777" w:rsidR="00C214F8" w:rsidRPr="00013877" w:rsidRDefault="00C214F8" w:rsidP="009A401F">
            <w:pPr>
              <w:spacing w:before="60" w:after="60"/>
              <w:jc w:val="center"/>
              <w:rPr>
                <w:rFonts w:asciiTheme="minorHAnsi" w:hAnsiTheme="minorHAnsi" w:cstheme="minorHAnsi"/>
                <w:sz w:val="24"/>
                <w:szCs w:val="24"/>
              </w:rPr>
            </w:pPr>
            <w:r w:rsidRPr="00013877">
              <w:rPr>
                <w:rFonts w:asciiTheme="minorHAnsi" w:hAnsiTheme="minorHAnsi" w:cstheme="minorHAnsi"/>
                <w:sz w:val="24"/>
                <w:szCs w:val="24"/>
              </w:rPr>
              <w:t>5</w:t>
            </w:r>
          </w:p>
          <w:p w14:paraId="1FA6AE9D" w14:textId="77777777" w:rsidR="00C214F8" w:rsidRPr="00013877" w:rsidRDefault="00C214F8" w:rsidP="009A401F">
            <w:pPr>
              <w:jc w:val="center"/>
              <w:rPr>
                <w:rFonts w:asciiTheme="minorHAnsi" w:hAnsiTheme="minorHAnsi" w:cstheme="minorHAnsi"/>
                <w:sz w:val="24"/>
                <w:szCs w:val="24"/>
              </w:rPr>
            </w:pPr>
          </w:p>
        </w:tc>
        <w:tc>
          <w:tcPr>
            <w:tcW w:w="8514" w:type="dxa"/>
            <w:tcBorders>
              <w:bottom w:val="single" w:sz="4" w:space="0" w:color="auto"/>
            </w:tcBorders>
          </w:tcPr>
          <w:p w14:paraId="4619E974" w14:textId="77777777" w:rsidR="00C214F8" w:rsidRPr="00013877" w:rsidRDefault="00C214F8" w:rsidP="00C214F8">
            <w:pPr>
              <w:pStyle w:val="ListParagraph"/>
              <w:numPr>
                <w:ilvl w:val="0"/>
                <w:numId w:val="52"/>
              </w:numPr>
              <w:rPr>
                <w:rFonts w:asciiTheme="minorHAnsi" w:hAnsiTheme="minorHAnsi" w:cstheme="minorHAnsi"/>
              </w:rPr>
            </w:pPr>
            <w:r w:rsidRPr="00013877">
              <w:rPr>
                <w:rFonts w:asciiTheme="minorHAnsi" w:hAnsiTheme="minorHAnsi" w:cstheme="minorHAnsi"/>
              </w:rPr>
              <w:t xml:space="preserve">Teach in another area of the curriculum.  </w:t>
            </w:r>
          </w:p>
          <w:p w14:paraId="6B1DE21A" w14:textId="77777777" w:rsidR="00C214F8" w:rsidRPr="00013877" w:rsidRDefault="00C214F8" w:rsidP="00C214F8">
            <w:pPr>
              <w:pStyle w:val="ListParagraph"/>
              <w:numPr>
                <w:ilvl w:val="0"/>
                <w:numId w:val="52"/>
              </w:numPr>
              <w:rPr>
                <w:rFonts w:asciiTheme="minorHAnsi" w:hAnsiTheme="minorHAnsi" w:cstheme="minorHAnsi"/>
              </w:rPr>
            </w:pPr>
            <w:r w:rsidRPr="00013877">
              <w:rPr>
                <w:rFonts w:asciiTheme="minorHAnsi" w:hAnsiTheme="minorHAnsi" w:cstheme="minorHAnsi"/>
              </w:rPr>
              <w:t xml:space="preserve">Check to see that you have taught a student one-on-one, a small group and a whole class lesson or are preparing to teach a whole class lesson. </w:t>
            </w:r>
          </w:p>
          <w:p w14:paraId="7477ECEA" w14:textId="77777777" w:rsidR="00C214F8" w:rsidRPr="00013877" w:rsidRDefault="00C214F8" w:rsidP="00C214F8">
            <w:pPr>
              <w:pStyle w:val="ListParagraph"/>
              <w:numPr>
                <w:ilvl w:val="0"/>
                <w:numId w:val="52"/>
              </w:numPr>
              <w:rPr>
                <w:rFonts w:asciiTheme="minorHAnsi" w:hAnsiTheme="minorHAnsi" w:cstheme="minorHAnsi"/>
              </w:rPr>
            </w:pPr>
            <w:r w:rsidRPr="00013877">
              <w:rPr>
                <w:rFonts w:asciiTheme="minorHAnsi" w:hAnsiTheme="minorHAnsi" w:cstheme="minorHAnsi"/>
              </w:rPr>
              <w:t>Arrange to be observed teaching the whole class or a lesson specific to a methods course assignment.</w:t>
            </w:r>
          </w:p>
          <w:p w14:paraId="60BDF231" w14:textId="37C8B562" w:rsidR="00C214F8" w:rsidRPr="00013877" w:rsidRDefault="00C214F8" w:rsidP="00807E69">
            <w:pPr>
              <w:rPr>
                <w:rFonts w:asciiTheme="minorHAnsi" w:hAnsiTheme="minorHAnsi" w:cstheme="minorHAnsi"/>
                <w:sz w:val="24"/>
                <w:szCs w:val="24"/>
                <w:u w:val="single"/>
              </w:rPr>
            </w:pPr>
            <w:r w:rsidRPr="00013877">
              <w:rPr>
                <w:rFonts w:asciiTheme="minorHAnsi" w:hAnsiTheme="minorHAnsi" w:cstheme="minorHAnsi"/>
                <w:sz w:val="24"/>
                <w:szCs w:val="24"/>
                <w:u w:val="single"/>
              </w:rPr>
              <w:t>Observation focus</w:t>
            </w:r>
            <w:r w:rsidRPr="00013877">
              <w:rPr>
                <w:rFonts w:asciiTheme="minorHAnsi" w:hAnsiTheme="minorHAnsi" w:cstheme="minorHAnsi"/>
                <w:b/>
                <w:sz w:val="24"/>
                <w:szCs w:val="24"/>
              </w:rPr>
              <w:t>:</w:t>
            </w:r>
            <w:r w:rsidRPr="00013877">
              <w:rPr>
                <w:rFonts w:asciiTheme="minorHAnsi" w:hAnsiTheme="minorHAnsi" w:cstheme="minorHAnsi"/>
                <w:sz w:val="24"/>
                <w:szCs w:val="24"/>
              </w:rPr>
              <w:t xml:space="preserve"> Resources available to support learning of students with special needs; ask Mentor Teacher and observe strategies for student engagement that are used in the classroom and in resource classrooms.</w:t>
            </w:r>
          </w:p>
        </w:tc>
      </w:tr>
      <w:tr w:rsidR="00C214F8" w:rsidRPr="00013877" w14:paraId="3FE13C78" w14:textId="77777777" w:rsidTr="00EE6573">
        <w:trPr>
          <w:cantSplit/>
          <w:trHeight w:val="230"/>
        </w:trPr>
        <w:tc>
          <w:tcPr>
            <w:tcW w:w="864" w:type="dxa"/>
            <w:vAlign w:val="center"/>
          </w:tcPr>
          <w:p w14:paraId="29E34B7E" w14:textId="77777777" w:rsidR="00C214F8" w:rsidRPr="00013877" w:rsidRDefault="00C214F8" w:rsidP="009A401F">
            <w:pPr>
              <w:spacing w:before="60" w:after="60"/>
              <w:jc w:val="center"/>
              <w:rPr>
                <w:rFonts w:asciiTheme="minorHAnsi" w:hAnsiTheme="minorHAnsi" w:cstheme="minorHAnsi"/>
                <w:sz w:val="24"/>
                <w:szCs w:val="24"/>
              </w:rPr>
            </w:pPr>
            <w:r w:rsidRPr="00013877">
              <w:rPr>
                <w:rFonts w:asciiTheme="minorHAnsi" w:hAnsiTheme="minorHAnsi" w:cstheme="minorHAnsi"/>
                <w:sz w:val="24"/>
                <w:szCs w:val="24"/>
              </w:rPr>
              <w:lastRenderedPageBreak/>
              <w:t>6</w:t>
            </w:r>
          </w:p>
          <w:p w14:paraId="4F69AE37" w14:textId="77777777" w:rsidR="00C214F8" w:rsidRPr="00013877" w:rsidRDefault="00C214F8" w:rsidP="009A401F">
            <w:pPr>
              <w:jc w:val="center"/>
              <w:rPr>
                <w:rFonts w:asciiTheme="minorHAnsi" w:hAnsiTheme="minorHAnsi" w:cstheme="minorHAnsi"/>
                <w:sz w:val="24"/>
                <w:szCs w:val="24"/>
              </w:rPr>
            </w:pPr>
          </w:p>
        </w:tc>
        <w:tc>
          <w:tcPr>
            <w:tcW w:w="8514" w:type="dxa"/>
          </w:tcPr>
          <w:p w14:paraId="4E683711" w14:textId="77777777" w:rsidR="00C214F8" w:rsidRPr="00013877" w:rsidRDefault="00C214F8" w:rsidP="00E9428F">
            <w:pPr>
              <w:numPr>
                <w:ilvl w:val="0"/>
                <w:numId w:val="16"/>
              </w:numPr>
              <w:rPr>
                <w:rFonts w:asciiTheme="minorHAnsi" w:hAnsiTheme="minorHAnsi" w:cstheme="minorHAnsi"/>
                <w:sz w:val="24"/>
                <w:szCs w:val="24"/>
              </w:rPr>
            </w:pPr>
            <w:r w:rsidRPr="00013877">
              <w:rPr>
                <w:rFonts w:asciiTheme="minorHAnsi" w:hAnsiTheme="minorHAnsi" w:cstheme="minorHAnsi"/>
                <w:sz w:val="24"/>
                <w:szCs w:val="24"/>
              </w:rPr>
              <w:t>Continue participating in new ways in the classroom, taking over routines and some instruction during each visit.</w:t>
            </w:r>
          </w:p>
          <w:p w14:paraId="0F155AA6" w14:textId="77777777" w:rsidR="00C214F8" w:rsidRPr="00013877" w:rsidRDefault="00C214F8" w:rsidP="00E9428F">
            <w:pPr>
              <w:numPr>
                <w:ilvl w:val="0"/>
                <w:numId w:val="16"/>
              </w:numPr>
              <w:rPr>
                <w:rFonts w:asciiTheme="minorHAnsi" w:hAnsiTheme="minorHAnsi" w:cstheme="minorHAnsi"/>
                <w:sz w:val="24"/>
                <w:szCs w:val="24"/>
              </w:rPr>
            </w:pPr>
            <w:r w:rsidRPr="00013877">
              <w:rPr>
                <w:rFonts w:asciiTheme="minorHAnsi" w:hAnsiTheme="minorHAnsi" w:cstheme="minorHAnsi"/>
                <w:sz w:val="24"/>
                <w:szCs w:val="24"/>
              </w:rPr>
              <w:t xml:space="preserve">Focus on planning curriculum that is responsive to learners’ needs.  </w:t>
            </w:r>
          </w:p>
          <w:p w14:paraId="4143531E" w14:textId="77777777" w:rsidR="00C214F8" w:rsidRPr="00013877" w:rsidRDefault="00C214F8" w:rsidP="00E9428F">
            <w:pPr>
              <w:numPr>
                <w:ilvl w:val="0"/>
                <w:numId w:val="16"/>
              </w:numPr>
              <w:rPr>
                <w:rFonts w:asciiTheme="minorHAnsi" w:hAnsiTheme="minorHAnsi" w:cstheme="minorHAnsi"/>
                <w:sz w:val="24"/>
                <w:szCs w:val="24"/>
              </w:rPr>
            </w:pPr>
            <w:r w:rsidRPr="00013877">
              <w:rPr>
                <w:rFonts w:asciiTheme="minorHAnsi" w:hAnsiTheme="minorHAnsi" w:cstheme="minorHAnsi"/>
                <w:sz w:val="24"/>
                <w:szCs w:val="24"/>
              </w:rPr>
              <w:t>Plan to interview your Mentor Teacher regarding how learners’ needs are assessed.</w:t>
            </w:r>
          </w:p>
          <w:p w14:paraId="4ED8844F" w14:textId="77777777" w:rsidR="00C214F8" w:rsidRPr="00013877" w:rsidRDefault="00C214F8" w:rsidP="00E9428F">
            <w:pPr>
              <w:numPr>
                <w:ilvl w:val="0"/>
                <w:numId w:val="16"/>
              </w:numPr>
              <w:rPr>
                <w:rFonts w:asciiTheme="minorHAnsi" w:hAnsiTheme="minorHAnsi" w:cstheme="minorHAnsi"/>
                <w:sz w:val="24"/>
                <w:szCs w:val="24"/>
              </w:rPr>
            </w:pPr>
            <w:r w:rsidRPr="00013877">
              <w:rPr>
                <w:rFonts w:asciiTheme="minorHAnsi" w:hAnsiTheme="minorHAnsi" w:cstheme="minorHAnsi"/>
                <w:sz w:val="24"/>
                <w:szCs w:val="24"/>
              </w:rPr>
              <w:t xml:space="preserve">Plan to be observed by your Mentor or Supervisor in the next few weeks.  </w:t>
            </w:r>
          </w:p>
          <w:p w14:paraId="7536517E" w14:textId="63589F71" w:rsidR="00C214F8" w:rsidRPr="00013877" w:rsidRDefault="00C214F8" w:rsidP="009A401F">
            <w:pPr>
              <w:rPr>
                <w:rFonts w:asciiTheme="minorHAnsi" w:hAnsiTheme="minorHAnsi" w:cstheme="minorHAnsi"/>
                <w:sz w:val="24"/>
                <w:szCs w:val="24"/>
              </w:rPr>
            </w:pPr>
            <w:r w:rsidRPr="00013877">
              <w:rPr>
                <w:rFonts w:asciiTheme="minorHAnsi" w:hAnsiTheme="minorHAnsi" w:cstheme="minorHAnsi"/>
                <w:sz w:val="24"/>
                <w:szCs w:val="24"/>
                <w:u w:val="single"/>
              </w:rPr>
              <w:t>Observation focus</w:t>
            </w:r>
            <w:r w:rsidRPr="00013877">
              <w:rPr>
                <w:rFonts w:asciiTheme="minorHAnsi" w:hAnsiTheme="minorHAnsi" w:cstheme="minorHAnsi"/>
                <w:b/>
                <w:sz w:val="24"/>
                <w:szCs w:val="24"/>
              </w:rPr>
              <w:t>:</w:t>
            </w:r>
            <w:r w:rsidRPr="00013877">
              <w:rPr>
                <w:rFonts w:asciiTheme="minorHAnsi" w:hAnsiTheme="minorHAnsi" w:cstheme="minorHAnsi"/>
                <w:sz w:val="24"/>
                <w:szCs w:val="24"/>
              </w:rPr>
              <w:t xml:space="preserve"> How well do you know the students in your classroom?  What are their cultural and linguistic backgrounds? Examine the curriculum materials, resources and instruction in light of promoting the development of children’s sense of cultural diversity through values, respect and responsibility. Are there students or groups of students who may be missing in these materials and resources?  If so, what might be done?  </w:t>
            </w:r>
          </w:p>
        </w:tc>
      </w:tr>
      <w:tr w:rsidR="00C214F8" w:rsidRPr="00013877" w14:paraId="6EA8A7A9" w14:textId="77777777" w:rsidTr="00EE6573">
        <w:trPr>
          <w:cantSplit/>
          <w:trHeight w:val="230"/>
        </w:trPr>
        <w:tc>
          <w:tcPr>
            <w:tcW w:w="864" w:type="dxa"/>
            <w:tcBorders>
              <w:bottom w:val="single" w:sz="4" w:space="0" w:color="auto"/>
            </w:tcBorders>
            <w:vAlign w:val="center"/>
          </w:tcPr>
          <w:p w14:paraId="59E99C99" w14:textId="77777777" w:rsidR="00C214F8" w:rsidRPr="00013877" w:rsidRDefault="00C214F8" w:rsidP="009A401F">
            <w:pPr>
              <w:spacing w:before="60" w:after="60"/>
              <w:jc w:val="center"/>
              <w:rPr>
                <w:rFonts w:asciiTheme="minorHAnsi" w:hAnsiTheme="minorHAnsi" w:cstheme="minorHAnsi"/>
                <w:sz w:val="24"/>
                <w:szCs w:val="24"/>
              </w:rPr>
            </w:pPr>
            <w:r w:rsidRPr="00013877">
              <w:rPr>
                <w:rFonts w:asciiTheme="minorHAnsi" w:hAnsiTheme="minorHAnsi" w:cstheme="minorHAnsi"/>
                <w:sz w:val="24"/>
                <w:szCs w:val="24"/>
              </w:rPr>
              <w:t>7 - 8</w:t>
            </w:r>
          </w:p>
          <w:p w14:paraId="3D9FF62B" w14:textId="77777777" w:rsidR="00C214F8" w:rsidRPr="00013877" w:rsidRDefault="00C214F8" w:rsidP="009A401F">
            <w:pPr>
              <w:jc w:val="center"/>
              <w:rPr>
                <w:rFonts w:asciiTheme="minorHAnsi" w:hAnsiTheme="minorHAnsi" w:cstheme="minorHAnsi"/>
                <w:sz w:val="24"/>
                <w:szCs w:val="24"/>
              </w:rPr>
            </w:pPr>
          </w:p>
        </w:tc>
        <w:tc>
          <w:tcPr>
            <w:tcW w:w="8514" w:type="dxa"/>
            <w:tcBorders>
              <w:bottom w:val="single" w:sz="4" w:space="0" w:color="auto"/>
            </w:tcBorders>
          </w:tcPr>
          <w:p w14:paraId="3CECF482" w14:textId="77777777" w:rsidR="00C214F8" w:rsidRPr="00013877" w:rsidRDefault="00C214F8" w:rsidP="00E9428F">
            <w:pPr>
              <w:numPr>
                <w:ilvl w:val="0"/>
                <w:numId w:val="16"/>
              </w:numPr>
              <w:rPr>
                <w:rFonts w:asciiTheme="minorHAnsi" w:hAnsiTheme="minorHAnsi" w:cstheme="minorHAnsi"/>
                <w:sz w:val="24"/>
                <w:szCs w:val="24"/>
              </w:rPr>
            </w:pPr>
            <w:r w:rsidRPr="00013877">
              <w:rPr>
                <w:rFonts w:asciiTheme="minorHAnsi" w:hAnsiTheme="minorHAnsi" w:cstheme="minorHAnsi"/>
                <w:sz w:val="24"/>
                <w:szCs w:val="24"/>
              </w:rPr>
              <w:t>Midterm evaluation of field experience: Schedule a meeting with your Mentor Teacher to discuss your progress so far.  Use the SSU form and reflect on what you have accomplished so far and what you still hope to see and do this semester in your classroom.  Share this evaluation with your Supervisor.</w:t>
            </w:r>
          </w:p>
          <w:p w14:paraId="696CF445" w14:textId="77777777" w:rsidR="00C214F8" w:rsidRPr="00013877" w:rsidRDefault="00C214F8" w:rsidP="00E9428F">
            <w:pPr>
              <w:numPr>
                <w:ilvl w:val="0"/>
                <w:numId w:val="16"/>
              </w:numPr>
              <w:rPr>
                <w:rFonts w:asciiTheme="minorHAnsi" w:hAnsiTheme="minorHAnsi" w:cstheme="minorHAnsi"/>
                <w:sz w:val="24"/>
                <w:szCs w:val="24"/>
              </w:rPr>
            </w:pPr>
            <w:r w:rsidRPr="00013877">
              <w:rPr>
                <w:rFonts w:asciiTheme="minorHAnsi" w:hAnsiTheme="minorHAnsi" w:cstheme="minorHAnsi"/>
                <w:sz w:val="24"/>
                <w:szCs w:val="24"/>
              </w:rPr>
              <w:t xml:space="preserve">Review your course assignments and make sure that you are integrating your coursework with your participation in the classroom. </w:t>
            </w:r>
          </w:p>
          <w:p w14:paraId="13E3DB21" w14:textId="77777777" w:rsidR="00C214F8" w:rsidRPr="00013877" w:rsidRDefault="00C214F8" w:rsidP="00E9428F">
            <w:pPr>
              <w:numPr>
                <w:ilvl w:val="0"/>
                <w:numId w:val="16"/>
              </w:numPr>
              <w:rPr>
                <w:rFonts w:asciiTheme="minorHAnsi" w:hAnsiTheme="minorHAnsi" w:cstheme="minorHAnsi"/>
                <w:sz w:val="24"/>
                <w:szCs w:val="24"/>
              </w:rPr>
            </w:pPr>
            <w:r w:rsidRPr="00013877">
              <w:rPr>
                <w:rFonts w:asciiTheme="minorHAnsi" w:hAnsiTheme="minorHAnsi" w:cstheme="minorHAnsi"/>
                <w:sz w:val="24"/>
                <w:szCs w:val="24"/>
              </w:rPr>
              <w:t>Discuss plans for your 2-Day Take-over with your Mentor Teacher and Supervisor</w:t>
            </w:r>
          </w:p>
          <w:p w14:paraId="39AAF5E8" w14:textId="275A2F39" w:rsidR="00C214F8" w:rsidRPr="00013877" w:rsidRDefault="00C214F8" w:rsidP="009A401F">
            <w:pPr>
              <w:rPr>
                <w:rFonts w:asciiTheme="minorHAnsi" w:hAnsiTheme="minorHAnsi" w:cstheme="minorHAnsi"/>
                <w:sz w:val="24"/>
                <w:szCs w:val="24"/>
              </w:rPr>
            </w:pPr>
            <w:r w:rsidRPr="00013877">
              <w:rPr>
                <w:rFonts w:asciiTheme="minorHAnsi" w:hAnsiTheme="minorHAnsi" w:cstheme="minorHAnsi"/>
                <w:b/>
                <w:sz w:val="24"/>
                <w:szCs w:val="24"/>
              </w:rPr>
              <w:t xml:space="preserve">Observation focus: </w:t>
            </w:r>
            <w:r w:rsidRPr="00013877">
              <w:rPr>
                <w:rFonts w:asciiTheme="minorHAnsi" w:hAnsiTheme="minorHAnsi" w:cstheme="minorHAnsi"/>
                <w:sz w:val="24"/>
                <w:szCs w:val="24"/>
              </w:rPr>
              <w:t>Your</w:t>
            </w:r>
            <w:r w:rsidRPr="00013877">
              <w:rPr>
                <w:rFonts w:asciiTheme="minorHAnsi" w:hAnsiTheme="minorHAnsi" w:cstheme="minorHAnsi"/>
                <w:b/>
                <w:sz w:val="24"/>
                <w:szCs w:val="24"/>
              </w:rPr>
              <w:t xml:space="preserve"> </w:t>
            </w:r>
            <w:r w:rsidRPr="00013877">
              <w:rPr>
                <w:rFonts w:asciiTheme="minorHAnsi" w:hAnsiTheme="minorHAnsi" w:cstheme="minorHAnsi"/>
                <w:sz w:val="24"/>
                <w:szCs w:val="24"/>
              </w:rPr>
              <w:t xml:space="preserve">Mentor Teacher’s strategies for smooth transitions and setting expectations.  </w:t>
            </w:r>
          </w:p>
        </w:tc>
      </w:tr>
      <w:tr w:rsidR="00C214F8" w:rsidRPr="00013877" w14:paraId="29EC53E2" w14:textId="77777777" w:rsidTr="00EE6573">
        <w:trPr>
          <w:cantSplit/>
          <w:trHeight w:val="230"/>
        </w:trPr>
        <w:tc>
          <w:tcPr>
            <w:tcW w:w="864" w:type="dxa"/>
            <w:tcBorders>
              <w:bottom w:val="single" w:sz="4" w:space="0" w:color="auto"/>
              <w:right w:val="single" w:sz="4" w:space="0" w:color="auto"/>
            </w:tcBorders>
            <w:vAlign w:val="center"/>
          </w:tcPr>
          <w:p w14:paraId="49D253F4" w14:textId="77777777" w:rsidR="00C214F8" w:rsidRPr="00013877" w:rsidRDefault="00C214F8" w:rsidP="009A401F">
            <w:pPr>
              <w:spacing w:before="60" w:after="60"/>
              <w:jc w:val="center"/>
              <w:rPr>
                <w:rFonts w:asciiTheme="minorHAnsi" w:hAnsiTheme="minorHAnsi" w:cstheme="minorHAnsi"/>
                <w:sz w:val="24"/>
                <w:szCs w:val="24"/>
              </w:rPr>
            </w:pPr>
            <w:r w:rsidRPr="00013877">
              <w:rPr>
                <w:rFonts w:asciiTheme="minorHAnsi" w:hAnsiTheme="minorHAnsi" w:cstheme="minorHAnsi"/>
                <w:sz w:val="24"/>
                <w:szCs w:val="24"/>
              </w:rPr>
              <w:lastRenderedPageBreak/>
              <w:t>9</w:t>
            </w:r>
          </w:p>
          <w:p w14:paraId="242F86C0" w14:textId="77777777" w:rsidR="00C214F8" w:rsidRPr="00013877" w:rsidRDefault="00C214F8" w:rsidP="009A401F">
            <w:pPr>
              <w:jc w:val="center"/>
              <w:rPr>
                <w:rFonts w:asciiTheme="minorHAnsi" w:hAnsiTheme="minorHAnsi" w:cstheme="minorHAnsi"/>
                <w:sz w:val="24"/>
                <w:szCs w:val="24"/>
              </w:rPr>
            </w:pPr>
          </w:p>
        </w:tc>
        <w:tc>
          <w:tcPr>
            <w:tcW w:w="8514" w:type="dxa"/>
            <w:tcBorders>
              <w:top w:val="single" w:sz="4" w:space="0" w:color="auto"/>
              <w:left w:val="single" w:sz="4" w:space="0" w:color="auto"/>
              <w:bottom w:val="single" w:sz="4" w:space="0" w:color="auto"/>
              <w:right w:val="single" w:sz="4" w:space="0" w:color="auto"/>
            </w:tcBorders>
          </w:tcPr>
          <w:p w14:paraId="7F244BBA" w14:textId="77777777" w:rsidR="00C214F8" w:rsidRPr="00013877" w:rsidRDefault="00C214F8" w:rsidP="00E9428F">
            <w:pPr>
              <w:numPr>
                <w:ilvl w:val="0"/>
                <w:numId w:val="17"/>
              </w:numPr>
              <w:rPr>
                <w:rFonts w:asciiTheme="minorHAnsi" w:hAnsiTheme="minorHAnsi" w:cstheme="minorHAnsi"/>
                <w:sz w:val="24"/>
                <w:szCs w:val="24"/>
              </w:rPr>
            </w:pPr>
            <w:r w:rsidRPr="00013877">
              <w:rPr>
                <w:rFonts w:asciiTheme="minorHAnsi" w:hAnsiTheme="minorHAnsi" w:cstheme="minorHAnsi"/>
                <w:sz w:val="24"/>
                <w:szCs w:val="24"/>
              </w:rPr>
              <w:t xml:space="preserve">Continue addressing different subject areas.  </w:t>
            </w:r>
          </w:p>
          <w:p w14:paraId="2E7A2106" w14:textId="77777777" w:rsidR="00C214F8" w:rsidRPr="00013877" w:rsidRDefault="00C214F8" w:rsidP="00E9428F">
            <w:pPr>
              <w:numPr>
                <w:ilvl w:val="0"/>
                <w:numId w:val="17"/>
              </w:numPr>
              <w:rPr>
                <w:rFonts w:asciiTheme="minorHAnsi" w:hAnsiTheme="minorHAnsi" w:cstheme="minorHAnsi"/>
                <w:sz w:val="24"/>
                <w:szCs w:val="24"/>
              </w:rPr>
            </w:pPr>
            <w:r w:rsidRPr="00013877">
              <w:rPr>
                <w:rFonts w:asciiTheme="minorHAnsi" w:hAnsiTheme="minorHAnsi" w:cstheme="minorHAnsi"/>
                <w:sz w:val="24"/>
                <w:szCs w:val="24"/>
              </w:rPr>
              <w:t xml:space="preserve">Begin to follow the suggestions for next steps that were discussed at your midterm evaluation. </w:t>
            </w:r>
          </w:p>
          <w:p w14:paraId="1E519FCD" w14:textId="77777777" w:rsidR="00C214F8" w:rsidRPr="00013877" w:rsidRDefault="00C214F8" w:rsidP="00E9428F">
            <w:pPr>
              <w:numPr>
                <w:ilvl w:val="0"/>
                <w:numId w:val="17"/>
              </w:numPr>
              <w:rPr>
                <w:rFonts w:asciiTheme="minorHAnsi" w:hAnsiTheme="minorHAnsi" w:cstheme="minorHAnsi"/>
                <w:sz w:val="24"/>
                <w:szCs w:val="24"/>
              </w:rPr>
            </w:pPr>
            <w:r w:rsidRPr="00013877">
              <w:rPr>
                <w:rFonts w:asciiTheme="minorHAnsi" w:hAnsiTheme="minorHAnsi" w:cstheme="minorHAnsi"/>
                <w:sz w:val="24"/>
                <w:szCs w:val="24"/>
              </w:rPr>
              <w:t>Your student teaching partner will soon begin his/her take-over weeks. Be sure to offer your ideas, suggestions and observations.  Conference with your partner and find ways that you can be actively involved in the planning and the teaching.</w:t>
            </w:r>
          </w:p>
          <w:p w14:paraId="3C6C2CED" w14:textId="77777777" w:rsidR="00C214F8" w:rsidRPr="00013877" w:rsidRDefault="00C214F8" w:rsidP="00E9428F">
            <w:pPr>
              <w:numPr>
                <w:ilvl w:val="0"/>
                <w:numId w:val="17"/>
              </w:numPr>
              <w:rPr>
                <w:rFonts w:asciiTheme="minorHAnsi" w:hAnsiTheme="minorHAnsi" w:cstheme="minorHAnsi"/>
                <w:sz w:val="24"/>
                <w:szCs w:val="24"/>
              </w:rPr>
            </w:pPr>
            <w:r w:rsidRPr="00013877">
              <w:rPr>
                <w:rFonts w:asciiTheme="minorHAnsi" w:hAnsiTheme="minorHAnsi" w:cstheme="minorHAnsi"/>
                <w:sz w:val="24"/>
                <w:szCs w:val="24"/>
              </w:rPr>
              <w:t>Make sure you are continuing to observe your peers on site.</w:t>
            </w:r>
          </w:p>
          <w:p w14:paraId="67EDD409" w14:textId="1D045572" w:rsidR="00C214F8" w:rsidRPr="00013877" w:rsidRDefault="00C214F8" w:rsidP="009A401F">
            <w:pPr>
              <w:rPr>
                <w:rFonts w:asciiTheme="minorHAnsi" w:hAnsiTheme="minorHAnsi" w:cstheme="minorHAnsi"/>
                <w:sz w:val="24"/>
                <w:szCs w:val="24"/>
              </w:rPr>
            </w:pPr>
            <w:r w:rsidRPr="00013877">
              <w:rPr>
                <w:rFonts w:asciiTheme="minorHAnsi" w:hAnsiTheme="minorHAnsi" w:cstheme="minorHAnsi"/>
                <w:sz w:val="24"/>
                <w:szCs w:val="24"/>
                <w:u w:val="single"/>
              </w:rPr>
              <w:t>Observation focus</w:t>
            </w:r>
            <w:r w:rsidRPr="00013877">
              <w:rPr>
                <w:rFonts w:asciiTheme="minorHAnsi" w:hAnsiTheme="minorHAnsi" w:cstheme="minorHAnsi"/>
                <w:sz w:val="24"/>
                <w:szCs w:val="24"/>
              </w:rPr>
              <w:t xml:space="preserve">:  How does your Mentor and your SSU partner help the children make connections: among subject content, with past learning, with their personal experiences?  </w:t>
            </w:r>
          </w:p>
        </w:tc>
      </w:tr>
      <w:tr w:rsidR="00C214F8" w:rsidRPr="00013877" w14:paraId="322DBF67" w14:textId="77777777" w:rsidTr="00EE6573">
        <w:trPr>
          <w:cantSplit/>
          <w:trHeight w:val="230"/>
        </w:trPr>
        <w:tc>
          <w:tcPr>
            <w:tcW w:w="864" w:type="dxa"/>
            <w:vAlign w:val="center"/>
          </w:tcPr>
          <w:p w14:paraId="4A4EA59E" w14:textId="77777777" w:rsidR="00C214F8" w:rsidRPr="00013877" w:rsidRDefault="00C214F8" w:rsidP="009A401F">
            <w:pPr>
              <w:spacing w:before="60" w:after="60"/>
              <w:jc w:val="center"/>
              <w:rPr>
                <w:rFonts w:asciiTheme="minorHAnsi" w:hAnsiTheme="minorHAnsi" w:cstheme="minorHAnsi"/>
                <w:sz w:val="24"/>
                <w:szCs w:val="24"/>
              </w:rPr>
            </w:pPr>
            <w:r w:rsidRPr="00013877">
              <w:rPr>
                <w:rFonts w:asciiTheme="minorHAnsi" w:hAnsiTheme="minorHAnsi" w:cstheme="minorHAnsi"/>
                <w:sz w:val="24"/>
                <w:szCs w:val="24"/>
              </w:rPr>
              <w:t>10-13</w:t>
            </w:r>
          </w:p>
          <w:p w14:paraId="387E53E0" w14:textId="77777777" w:rsidR="00C214F8" w:rsidRPr="00013877" w:rsidRDefault="00C214F8" w:rsidP="009A401F">
            <w:pPr>
              <w:jc w:val="center"/>
              <w:rPr>
                <w:rFonts w:asciiTheme="minorHAnsi" w:hAnsiTheme="minorHAnsi" w:cstheme="minorHAnsi"/>
                <w:sz w:val="24"/>
                <w:szCs w:val="24"/>
              </w:rPr>
            </w:pPr>
          </w:p>
        </w:tc>
        <w:tc>
          <w:tcPr>
            <w:tcW w:w="8514" w:type="dxa"/>
          </w:tcPr>
          <w:p w14:paraId="6873B11F" w14:textId="77777777" w:rsidR="00C214F8" w:rsidRPr="00013877" w:rsidRDefault="00C214F8" w:rsidP="00E9428F">
            <w:pPr>
              <w:numPr>
                <w:ilvl w:val="0"/>
                <w:numId w:val="17"/>
              </w:numPr>
              <w:rPr>
                <w:rFonts w:asciiTheme="minorHAnsi" w:hAnsiTheme="minorHAnsi" w:cstheme="minorHAnsi"/>
                <w:sz w:val="24"/>
                <w:szCs w:val="24"/>
              </w:rPr>
            </w:pPr>
            <w:r w:rsidRPr="00013877">
              <w:rPr>
                <w:rFonts w:asciiTheme="minorHAnsi" w:hAnsiTheme="minorHAnsi" w:cstheme="minorHAnsi"/>
                <w:sz w:val="24"/>
                <w:szCs w:val="24"/>
              </w:rPr>
              <w:t xml:space="preserve">Continue addressing different subject areas. </w:t>
            </w:r>
          </w:p>
          <w:p w14:paraId="395ED17F" w14:textId="77777777" w:rsidR="00C214F8" w:rsidRPr="00013877" w:rsidRDefault="00C214F8" w:rsidP="00E9428F">
            <w:pPr>
              <w:numPr>
                <w:ilvl w:val="0"/>
                <w:numId w:val="17"/>
              </w:numPr>
              <w:rPr>
                <w:rFonts w:asciiTheme="minorHAnsi" w:hAnsiTheme="minorHAnsi" w:cstheme="minorHAnsi"/>
                <w:sz w:val="24"/>
                <w:szCs w:val="24"/>
              </w:rPr>
            </w:pPr>
            <w:r w:rsidRPr="00013877">
              <w:rPr>
                <w:rFonts w:asciiTheme="minorHAnsi" w:hAnsiTheme="minorHAnsi" w:cstheme="minorHAnsi"/>
                <w:sz w:val="24"/>
                <w:szCs w:val="24"/>
              </w:rPr>
              <w:t>Plan to be observed by your Mentor or Supervisor in the next few weeks.</w:t>
            </w:r>
          </w:p>
          <w:p w14:paraId="0597C9CF" w14:textId="77777777" w:rsidR="00C214F8" w:rsidRPr="00013877" w:rsidRDefault="00C214F8" w:rsidP="00E9428F">
            <w:pPr>
              <w:numPr>
                <w:ilvl w:val="0"/>
                <w:numId w:val="17"/>
              </w:numPr>
              <w:rPr>
                <w:rFonts w:asciiTheme="minorHAnsi" w:hAnsiTheme="minorHAnsi" w:cstheme="minorHAnsi"/>
                <w:sz w:val="24"/>
                <w:szCs w:val="24"/>
              </w:rPr>
            </w:pPr>
            <w:r w:rsidRPr="00013877">
              <w:rPr>
                <w:rFonts w:asciiTheme="minorHAnsi" w:hAnsiTheme="minorHAnsi" w:cstheme="minorHAnsi"/>
                <w:sz w:val="24"/>
                <w:szCs w:val="24"/>
              </w:rPr>
              <w:t>Observe at least one other teacher at your school site.</w:t>
            </w:r>
          </w:p>
          <w:p w14:paraId="2B25C76B" w14:textId="77777777" w:rsidR="00C214F8" w:rsidRPr="00013877" w:rsidRDefault="00C214F8" w:rsidP="00E9428F">
            <w:pPr>
              <w:numPr>
                <w:ilvl w:val="0"/>
                <w:numId w:val="17"/>
              </w:numPr>
              <w:rPr>
                <w:rFonts w:asciiTheme="minorHAnsi" w:hAnsiTheme="minorHAnsi" w:cstheme="minorHAnsi"/>
                <w:sz w:val="24"/>
                <w:szCs w:val="24"/>
              </w:rPr>
            </w:pPr>
            <w:r w:rsidRPr="00013877">
              <w:rPr>
                <w:rFonts w:asciiTheme="minorHAnsi" w:hAnsiTheme="minorHAnsi" w:cstheme="minorHAnsi"/>
                <w:sz w:val="24"/>
                <w:szCs w:val="24"/>
              </w:rPr>
              <w:t xml:space="preserve">Complete your 2-Day Take-Over with the support of your Mentor and SSU partner.    </w:t>
            </w:r>
          </w:p>
          <w:p w14:paraId="636016B5" w14:textId="77777777" w:rsidR="00C214F8" w:rsidRPr="00013877" w:rsidRDefault="00C214F8" w:rsidP="009A401F">
            <w:pPr>
              <w:rPr>
                <w:rFonts w:asciiTheme="minorHAnsi" w:hAnsiTheme="minorHAnsi" w:cstheme="minorHAnsi"/>
                <w:sz w:val="24"/>
                <w:szCs w:val="24"/>
              </w:rPr>
            </w:pPr>
            <w:r w:rsidRPr="00013877">
              <w:rPr>
                <w:rFonts w:asciiTheme="minorHAnsi" w:hAnsiTheme="minorHAnsi" w:cstheme="minorHAnsi"/>
                <w:sz w:val="24"/>
                <w:szCs w:val="24"/>
                <w:u w:val="single"/>
              </w:rPr>
              <w:t>Observation focus</w:t>
            </w:r>
            <w:r w:rsidRPr="00013877">
              <w:rPr>
                <w:rFonts w:asciiTheme="minorHAnsi" w:hAnsiTheme="minorHAnsi" w:cstheme="minorHAnsi"/>
                <w:b/>
                <w:sz w:val="24"/>
                <w:szCs w:val="24"/>
              </w:rPr>
              <w:t xml:space="preserve">: </w:t>
            </w:r>
            <w:r w:rsidRPr="00013877">
              <w:rPr>
                <w:rFonts w:asciiTheme="minorHAnsi" w:hAnsiTheme="minorHAnsi" w:cstheme="minorHAnsi"/>
                <w:sz w:val="24"/>
                <w:szCs w:val="24"/>
              </w:rPr>
              <w:t>Observe the solo teaching taking place at your site—record the strengths and the challenges that student teachers are facing. Observe the connections between the children’s funds of knowledge and the relationship to curriculum and instruction.</w:t>
            </w:r>
          </w:p>
          <w:p w14:paraId="50D5B92C" w14:textId="7853F87D" w:rsidR="00C214F8" w:rsidRPr="00013877" w:rsidRDefault="00C214F8" w:rsidP="009A401F">
            <w:pPr>
              <w:rPr>
                <w:rFonts w:asciiTheme="minorHAnsi" w:hAnsiTheme="minorHAnsi" w:cstheme="minorHAnsi"/>
                <w:sz w:val="24"/>
                <w:szCs w:val="24"/>
              </w:rPr>
            </w:pPr>
            <w:r w:rsidRPr="00013877">
              <w:rPr>
                <w:rFonts w:asciiTheme="minorHAnsi" w:hAnsiTheme="minorHAnsi" w:cstheme="minorHAnsi"/>
                <w:sz w:val="24"/>
                <w:szCs w:val="24"/>
                <w:u w:val="single"/>
              </w:rPr>
              <w:t>Work focus</w:t>
            </w:r>
            <w:r w:rsidRPr="00013877">
              <w:rPr>
                <w:rFonts w:asciiTheme="minorHAnsi" w:hAnsiTheme="minorHAnsi" w:cstheme="minorHAnsi"/>
                <w:b/>
                <w:sz w:val="24"/>
                <w:szCs w:val="24"/>
              </w:rPr>
              <w:t>:</w:t>
            </w:r>
            <w:r w:rsidRPr="00013877">
              <w:rPr>
                <w:rFonts w:asciiTheme="minorHAnsi" w:hAnsiTheme="minorHAnsi" w:cstheme="minorHAnsi"/>
                <w:sz w:val="24"/>
                <w:szCs w:val="24"/>
              </w:rPr>
              <w:t xml:space="preserve"> Your digital portfolio.  Make an appointment for your University Supervisor to review your work. </w:t>
            </w:r>
          </w:p>
        </w:tc>
      </w:tr>
      <w:tr w:rsidR="00C214F8" w:rsidRPr="00013877" w14:paraId="05FDAE1F" w14:textId="77777777" w:rsidTr="00EE6573">
        <w:trPr>
          <w:cantSplit/>
          <w:trHeight w:val="230"/>
        </w:trPr>
        <w:tc>
          <w:tcPr>
            <w:tcW w:w="864" w:type="dxa"/>
            <w:vAlign w:val="center"/>
          </w:tcPr>
          <w:p w14:paraId="4870D257" w14:textId="77777777" w:rsidR="00C214F8" w:rsidRPr="00013877" w:rsidRDefault="00C214F8" w:rsidP="009A401F">
            <w:pPr>
              <w:spacing w:before="60" w:after="60"/>
              <w:jc w:val="center"/>
              <w:rPr>
                <w:rFonts w:asciiTheme="minorHAnsi" w:hAnsiTheme="minorHAnsi" w:cstheme="minorHAnsi"/>
                <w:sz w:val="24"/>
                <w:szCs w:val="24"/>
              </w:rPr>
            </w:pPr>
            <w:r w:rsidRPr="00013877">
              <w:rPr>
                <w:rFonts w:asciiTheme="minorHAnsi" w:hAnsiTheme="minorHAnsi" w:cstheme="minorHAnsi"/>
                <w:sz w:val="24"/>
                <w:szCs w:val="24"/>
              </w:rPr>
              <w:lastRenderedPageBreak/>
              <w:t>14-15</w:t>
            </w:r>
          </w:p>
          <w:p w14:paraId="507AFBAE" w14:textId="77777777" w:rsidR="00C214F8" w:rsidRPr="00013877" w:rsidRDefault="00C214F8" w:rsidP="009A401F">
            <w:pPr>
              <w:jc w:val="center"/>
              <w:rPr>
                <w:rFonts w:asciiTheme="minorHAnsi" w:hAnsiTheme="minorHAnsi" w:cstheme="minorHAnsi"/>
                <w:sz w:val="24"/>
                <w:szCs w:val="24"/>
              </w:rPr>
            </w:pPr>
          </w:p>
        </w:tc>
        <w:tc>
          <w:tcPr>
            <w:tcW w:w="8514" w:type="dxa"/>
            <w:shd w:val="clear" w:color="auto" w:fill="auto"/>
          </w:tcPr>
          <w:p w14:paraId="232153BF" w14:textId="77777777" w:rsidR="00C214F8" w:rsidRPr="00013877" w:rsidRDefault="00C214F8" w:rsidP="009A401F">
            <w:pPr>
              <w:rPr>
                <w:rFonts w:asciiTheme="minorHAnsi" w:hAnsiTheme="minorHAnsi" w:cstheme="minorHAnsi"/>
                <w:sz w:val="24"/>
                <w:szCs w:val="24"/>
                <w:u w:val="single"/>
              </w:rPr>
            </w:pPr>
            <w:r w:rsidRPr="00013877">
              <w:rPr>
                <w:rFonts w:asciiTheme="minorHAnsi" w:hAnsiTheme="minorHAnsi" w:cstheme="minorHAnsi"/>
                <w:sz w:val="24"/>
                <w:szCs w:val="24"/>
                <w:u w:val="single"/>
              </w:rPr>
              <w:t>Closure</w:t>
            </w:r>
          </w:p>
          <w:p w14:paraId="50968600" w14:textId="77777777" w:rsidR="00C214F8" w:rsidRPr="00013877" w:rsidRDefault="00C214F8" w:rsidP="00E9428F">
            <w:pPr>
              <w:numPr>
                <w:ilvl w:val="0"/>
                <w:numId w:val="1"/>
              </w:numPr>
              <w:rPr>
                <w:rFonts w:asciiTheme="minorHAnsi" w:hAnsiTheme="minorHAnsi" w:cstheme="minorHAnsi"/>
                <w:sz w:val="24"/>
                <w:szCs w:val="24"/>
              </w:rPr>
            </w:pPr>
            <w:r w:rsidRPr="00013877">
              <w:rPr>
                <w:rFonts w:asciiTheme="minorHAnsi" w:hAnsiTheme="minorHAnsi" w:cstheme="minorHAnsi"/>
                <w:sz w:val="24"/>
                <w:szCs w:val="24"/>
              </w:rPr>
              <w:t xml:space="preserve">Work on adding to your digital portfolio.  Increase your time teaching and reflecting on your teaching whenever possible.  </w:t>
            </w:r>
          </w:p>
          <w:p w14:paraId="399F9002" w14:textId="77777777" w:rsidR="00C214F8" w:rsidRPr="00013877" w:rsidRDefault="00C214F8" w:rsidP="00E9428F">
            <w:pPr>
              <w:numPr>
                <w:ilvl w:val="0"/>
                <w:numId w:val="1"/>
              </w:numPr>
              <w:rPr>
                <w:rFonts w:asciiTheme="minorHAnsi" w:hAnsiTheme="minorHAnsi" w:cstheme="minorHAnsi"/>
                <w:sz w:val="24"/>
                <w:szCs w:val="24"/>
              </w:rPr>
            </w:pPr>
            <w:r w:rsidRPr="00013877">
              <w:rPr>
                <w:rFonts w:asciiTheme="minorHAnsi" w:hAnsiTheme="minorHAnsi" w:cstheme="minorHAnsi"/>
                <w:sz w:val="24"/>
                <w:szCs w:val="24"/>
              </w:rPr>
              <w:t xml:space="preserve">Complete your course assignments that are based in the field.  </w:t>
            </w:r>
          </w:p>
          <w:p w14:paraId="396466AE" w14:textId="77777777" w:rsidR="00C214F8" w:rsidRPr="00013877" w:rsidRDefault="00C214F8" w:rsidP="00E9428F">
            <w:pPr>
              <w:numPr>
                <w:ilvl w:val="0"/>
                <w:numId w:val="1"/>
              </w:numPr>
              <w:rPr>
                <w:rFonts w:asciiTheme="minorHAnsi" w:hAnsiTheme="minorHAnsi" w:cstheme="minorHAnsi"/>
                <w:sz w:val="24"/>
                <w:szCs w:val="24"/>
              </w:rPr>
            </w:pPr>
            <w:r w:rsidRPr="00013877">
              <w:rPr>
                <w:rFonts w:asciiTheme="minorHAnsi" w:hAnsiTheme="minorHAnsi" w:cstheme="minorHAnsi"/>
                <w:sz w:val="24"/>
                <w:szCs w:val="24"/>
              </w:rPr>
              <w:t>Schedule a final evaluation conference with your Mentor and Supervisor.  Come prepared to discuss your growing knowledge and competencies as well as areas that you have identified as your next steps for student teaching.</w:t>
            </w:r>
          </w:p>
          <w:p w14:paraId="5BC405C3" w14:textId="77777777" w:rsidR="00C214F8" w:rsidRPr="00013877" w:rsidRDefault="00C214F8" w:rsidP="00E9428F">
            <w:pPr>
              <w:numPr>
                <w:ilvl w:val="0"/>
                <w:numId w:val="1"/>
              </w:numPr>
              <w:rPr>
                <w:rFonts w:asciiTheme="minorHAnsi" w:hAnsiTheme="minorHAnsi" w:cstheme="minorHAnsi"/>
                <w:sz w:val="24"/>
                <w:szCs w:val="24"/>
              </w:rPr>
            </w:pPr>
            <w:r w:rsidRPr="00013877">
              <w:rPr>
                <w:rFonts w:asciiTheme="minorHAnsi" w:hAnsiTheme="minorHAnsi" w:cstheme="minorHAnsi"/>
                <w:sz w:val="24"/>
                <w:szCs w:val="24"/>
              </w:rPr>
              <w:t xml:space="preserve">Plan for how you will say good-bye and thank you to your students, your Mentor and your partner student teacher.  </w:t>
            </w:r>
          </w:p>
          <w:p w14:paraId="2170F898" w14:textId="0A1E00E8" w:rsidR="00C214F8" w:rsidRPr="00013877" w:rsidRDefault="00C214F8" w:rsidP="009A401F">
            <w:pPr>
              <w:rPr>
                <w:rFonts w:asciiTheme="minorHAnsi" w:hAnsiTheme="minorHAnsi" w:cstheme="minorHAnsi"/>
                <w:sz w:val="24"/>
                <w:szCs w:val="24"/>
              </w:rPr>
            </w:pPr>
            <w:r w:rsidRPr="00013877">
              <w:rPr>
                <w:rFonts w:asciiTheme="minorHAnsi" w:hAnsiTheme="minorHAnsi" w:cstheme="minorHAnsi"/>
                <w:sz w:val="24"/>
                <w:szCs w:val="24"/>
                <w:u w:val="single"/>
              </w:rPr>
              <w:t>Observation focus</w:t>
            </w:r>
            <w:r w:rsidRPr="00013877">
              <w:rPr>
                <w:rFonts w:asciiTheme="minorHAnsi" w:hAnsiTheme="minorHAnsi" w:cstheme="minorHAnsi"/>
                <w:b/>
                <w:sz w:val="24"/>
                <w:szCs w:val="24"/>
              </w:rPr>
              <w:t xml:space="preserve">: </w:t>
            </w:r>
            <w:r w:rsidRPr="00013877">
              <w:rPr>
                <w:rFonts w:asciiTheme="minorHAnsi" w:hAnsiTheme="minorHAnsi" w:cstheme="minorHAnsi"/>
                <w:sz w:val="24"/>
                <w:szCs w:val="24"/>
              </w:rPr>
              <w:t>Take stock.  Set goals for a strong start for Full-Time student teaching next semester.  What are you doing well?  What are the first things you want to work on?</w:t>
            </w:r>
          </w:p>
        </w:tc>
      </w:tr>
      <w:tr w:rsidR="00C214F8" w:rsidRPr="00013877" w14:paraId="5E81BBBE" w14:textId="77777777" w:rsidTr="00EE6573">
        <w:trPr>
          <w:cantSplit/>
          <w:trHeight w:val="230"/>
        </w:trPr>
        <w:tc>
          <w:tcPr>
            <w:tcW w:w="864" w:type="dxa"/>
            <w:vAlign w:val="center"/>
          </w:tcPr>
          <w:p w14:paraId="3C156972" w14:textId="77777777" w:rsidR="00C214F8" w:rsidRPr="00013877" w:rsidRDefault="00C214F8" w:rsidP="009A401F">
            <w:pPr>
              <w:spacing w:before="60" w:after="60"/>
              <w:jc w:val="center"/>
              <w:rPr>
                <w:rFonts w:asciiTheme="minorHAnsi" w:hAnsiTheme="minorHAnsi" w:cstheme="minorHAnsi"/>
                <w:sz w:val="24"/>
                <w:szCs w:val="24"/>
              </w:rPr>
            </w:pPr>
            <w:r w:rsidRPr="00013877">
              <w:rPr>
                <w:rFonts w:asciiTheme="minorHAnsi" w:hAnsiTheme="minorHAnsi" w:cstheme="minorHAnsi"/>
                <w:sz w:val="24"/>
                <w:szCs w:val="24"/>
              </w:rPr>
              <w:t>16</w:t>
            </w:r>
          </w:p>
          <w:p w14:paraId="54B3889D" w14:textId="77777777" w:rsidR="00C214F8" w:rsidRPr="00013877" w:rsidRDefault="00C214F8" w:rsidP="009A401F">
            <w:pPr>
              <w:jc w:val="center"/>
              <w:rPr>
                <w:rFonts w:asciiTheme="minorHAnsi" w:hAnsiTheme="minorHAnsi" w:cstheme="minorHAnsi"/>
                <w:sz w:val="24"/>
                <w:szCs w:val="24"/>
              </w:rPr>
            </w:pPr>
          </w:p>
        </w:tc>
        <w:tc>
          <w:tcPr>
            <w:tcW w:w="8514" w:type="dxa"/>
          </w:tcPr>
          <w:p w14:paraId="51630348" w14:textId="394ECD14" w:rsidR="00C214F8" w:rsidRPr="00013877" w:rsidRDefault="00C214F8" w:rsidP="003F2BE4">
            <w:pPr>
              <w:rPr>
                <w:rFonts w:asciiTheme="minorHAnsi" w:hAnsiTheme="minorHAnsi" w:cstheme="minorHAnsi"/>
                <w:sz w:val="24"/>
                <w:szCs w:val="24"/>
              </w:rPr>
            </w:pPr>
            <w:r w:rsidRPr="00013877">
              <w:rPr>
                <w:rFonts w:asciiTheme="minorHAnsi" w:hAnsiTheme="minorHAnsi" w:cstheme="minorHAnsi"/>
                <w:sz w:val="24"/>
                <w:szCs w:val="24"/>
              </w:rPr>
              <w:t>Your CWS1 is due this week!</w:t>
            </w:r>
          </w:p>
        </w:tc>
      </w:tr>
    </w:tbl>
    <w:p w14:paraId="77B7FCB0" w14:textId="12664594" w:rsidR="009A401F" w:rsidRPr="00013877" w:rsidRDefault="00015F36" w:rsidP="00153767">
      <w:pPr>
        <w:pStyle w:val="Heading2"/>
        <w:rPr>
          <w:rFonts w:asciiTheme="minorHAnsi" w:hAnsiTheme="minorHAnsi" w:cstheme="minorHAnsi"/>
          <w:b/>
          <w:bCs/>
          <w:sz w:val="24"/>
          <w:szCs w:val="24"/>
          <w:u w:val="single"/>
        </w:rPr>
      </w:pPr>
      <w:bookmarkStart w:id="61" w:name="_Toc15306981"/>
      <w:r w:rsidRPr="00013877">
        <w:rPr>
          <w:rFonts w:asciiTheme="minorHAnsi" w:hAnsiTheme="minorHAnsi" w:cstheme="minorHAnsi"/>
          <w:b/>
          <w:bCs/>
          <w:sz w:val="24"/>
          <w:szCs w:val="24"/>
          <w:u w:val="single"/>
        </w:rPr>
        <w:t xml:space="preserve">Full-Time </w:t>
      </w:r>
      <w:r w:rsidR="009A401F" w:rsidRPr="00013877">
        <w:rPr>
          <w:rFonts w:asciiTheme="minorHAnsi" w:hAnsiTheme="minorHAnsi" w:cstheme="minorHAnsi"/>
          <w:b/>
          <w:bCs/>
          <w:sz w:val="24"/>
          <w:szCs w:val="24"/>
          <w:u w:val="single"/>
        </w:rPr>
        <w:t>Student Teaching - EDMS 482F</w:t>
      </w:r>
      <w:bookmarkEnd w:id="61"/>
    </w:p>
    <w:p w14:paraId="6865F68D" w14:textId="178BB911" w:rsidR="009A401F" w:rsidRPr="006C03AE" w:rsidRDefault="009A401F" w:rsidP="006C03AE">
      <w:pPr>
        <w:rPr>
          <w:b/>
        </w:rPr>
      </w:pPr>
      <w:r w:rsidRPr="006C03AE">
        <w:rPr>
          <w:b/>
        </w:rPr>
        <w:t xml:space="preserve">Job Description of </w:t>
      </w:r>
      <w:r w:rsidR="00015F36" w:rsidRPr="006C03AE">
        <w:rPr>
          <w:b/>
        </w:rPr>
        <w:t>Full Time Student Teacher</w:t>
      </w:r>
    </w:p>
    <w:p w14:paraId="2AB080ED" w14:textId="66478343"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During the final semester of the credential program, the credential candidate becomes an integral part of the teaching team while assuming increased responsibilities for the classroom instruction.  The student teacher is placed at a different grade level than that o</w:t>
      </w:r>
      <w:r w:rsidR="00D60CA2" w:rsidRPr="00013877">
        <w:rPr>
          <w:rFonts w:asciiTheme="minorHAnsi" w:hAnsiTheme="minorHAnsi" w:cstheme="minorHAnsi"/>
          <w:sz w:val="24"/>
          <w:szCs w:val="24"/>
        </w:rPr>
        <w:t xml:space="preserve">f the part-time student teaching </w:t>
      </w:r>
      <w:r w:rsidRPr="00013877">
        <w:rPr>
          <w:rFonts w:asciiTheme="minorHAnsi" w:hAnsiTheme="minorHAnsi" w:cstheme="minorHAnsi"/>
          <w:sz w:val="24"/>
          <w:szCs w:val="24"/>
        </w:rPr>
        <w:t>placement, remaining at the same CORE site</w:t>
      </w:r>
      <w:r w:rsidR="00DD319B" w:rsidRPr="00013877">
        <w:rPr>
          <w:rFonts w:asciiTheme="minorHAnsi" w:hAnsiTheme="minorHAnsi" w:cstheme="minorHAnsi"/>
          <w:sz w:val="24"/>
          <w:szCs w:val="24"/>
        </w:rPr>
        <w:t>,</w:t>
      </w:r>
      <w:r w:rsidRPr="00013877">
        <w:rPr>
          <w:rFonts w:asciiTheme="minorHAnsi" w:hAnsiTheme="minorHAnsi" w:cstheme="minorHAnsi"/>
          <w:sz w:val="24"/>
          <w:szCs w:val="24"/>
        </w:rPr>
        <w:t xml:space="preserve"> ex</w:t>
      </w:r>
      <w:r w:rsidR="00D60CA2" w:rsidRPr="00013877">
        <w:rPr>
          <w:rFonts w:asciiTheme="minorHAnsi" w:hAnsiTheme="minorHAnsi" w:cstheme="minorHAnsi"/>
          <w:sz w:val="24"/>
          <w:szCs w:val="24"/>
        </w:rPr>
        <w:t>cept with the approval of</w:t>
      </w:r>
      <w:r w:rsidRPr="00013877">
        <w:rPr>
          <w:rFonts w:asciiTheme="minorHAnsi" w:hAnsiTheme="minorHAnsi" w:cstheme="minorHAnsi"/>
          <w:sz w:val="24"/>
          <w:szCs w:val="24"/>
        </w:rPr>
        <w:t xml:space="preserve"> the Placement Director.  </w:t>
      </w:r>
    </w:p>
    <w:p w14:paraId="504EC7AF" w14:textId="7CE980A6"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 xml:space="preserve">Student teaching occurs four and a half days each week, Monday through Friday for 15 weeks, and includes a two-week takeover by the student teacher. Candidates are required to be in the school during the teacher contract day, and typically follow the schedule of their </w:t>
      </w:r>
      <w:r w:rsidR="00F876D2" w:rsidRPr="00013877">
        <w:rPr>
          <w:rFonts w:asciiTheme="minorHAnsi" w:hAnsiTheme="minorHAnsi" w:cstheme="minorHAnsi"/>
          <w:sz w:val="24"/>
          <w:szCs w:val="24"/>
        </w:rPr>
        <w:t>Mentor Teacher</w:t>
      </w:r>
      <w:r w:rsidR="00015F36" w:rsidRPr="00013877">
        <w:rPr>
          <w:rFonts w:asciiTheme="minorHAnsi" w:hAnsiTheme="minorHAnsi" w:cstheme="minorHAnsi"/>
          <w:sz w:val="24"/>
          <w:szCs w:val="24"/>
        </w:rPr>
        <w:t>. (They must check with the University S</w:t>
      </w:r>
      <w:r w:rsidRPr="00013877">
        <w:rPr>
          <w:rFonts w:asciiTheme="minorHAnsi" w:hAnsiTheme="minorHAnsi" w:cstheme="minorHAnsi"/>
          <w:sz w:val="24"/>
          <w:szCs w:val="24"/>
        </w:rPr>
        <w:t>upervisor if times vary</w:t>
      </w:r>
      <w:r w:rsidR="00015F36" w:rsidRPr="00013877">
        <w:rPr>
          <w:rFonts w:asciiTheme="minorHAnsi" w:hAnsiTheme="minorHAnsi" w:cstheme="minorHAnsi"/>
          <w:sz w:val="24"/>
          <w:szCs w:val="24"/>
        </w:rPr>
        <w:t xml:space="preserve"> significantly</w:t>
      </w:r>
      <w:r w:rsidRPr="00013877">
        <w:rPr>
          <w:rFonts w:asciiTheme="minorHAnsi" w:hAnsiTheme="minorHAnsi" w:cstheme="minorHAnsi"/>
          <w:sz w:val="24"/>
          <w:szCs w:val="24"/>
        </w:rPr>
        <w:t xml:space="preserve"> from that of the </w:t>
      </w:r>
      <w:r w:rsidR="00F876D2" w:rsidRPr="00013877">
        <w:rPr>
          <w:rFonts w:asciiTheme="minorHAnsi" w:hAnsiTheme="minorHAnsi" w:cstheme="minorHAnsi"/>
          <w:sz w:val="24"/>
          <w:szCs w:val="24"/>
        </w:rPr>
        <w:t>Mentor</w:t>
      </w:r>
      <w:r w:rsidRPr="00013877">
        <w:rPr>
          <w:rFonts w:asciiTheme="minorHAnsi" w:hAnsiTheme="minorHAnsi" w:cstheme="minorHAnsi"/>
          <w:sz w:val="24"/>
          <w:szCs w:val="24"/>
        </w:rPr>
        <w:t xml:space="preserve">.)  </w:t>
      </w:r>
    </w:p>
    <w:p w14:paraId="794F5844" w14:textId="0AAF7CC2" w:rsidR="009A401F" w:rsidRPr="00013877" w:rsidRDefault="00015F36" w:rsidP="009A401F">
      <w:pPr>
        <w:spacing w:after="120"/>
        <w:rPr>
          <w:rFonts w:asciiTheme="minorHAnsi" w:hAnsiTheme="minorHAnsi" w:cstheme="minorHAnsi"/>
          <w:sz w:val="24"/>
          <w:szCs w:val="24"/>
        </w:rPr>
      </w:pPr>
      <w:r w:rsidRPr="00013877">
        <w:rPr>
          <w:rFonts w:asciiTheme="minorHAnsi" w:hAnsiTheme="minorHAnsi" w:cstheme="minorHAnsi"/>
          <w:sz w:val="24"/>
          <w:szCs w:val="24"/>
        </w:rPr>
        <w:t xml:space="preserve">Full-Time </w:t>
      </w:r>
      <w:r w:rsidR="005F5DE5" w:rsidRPr="00013877">
        <w:rPr>
          <w:rFonts w:asciiTheme="minorHAnsi" w:hAnsiTheme="minorHAnsi" w:cstheme="minorHAnsi"/>
          <w:sz w:val="24"/>
          <w:szCs w:val="24"/>
        </w:rPr>
        <w:t>S</w:t>
      </w:r>
      <w:r w:rsidR="009A401F" w:rsidRPr="00013877">
        <w:rPr>
          <w:rFonts w:asciiTheme="minorHAnsi" w:hAnsiTheme="minorHAnsi" w:cstheme="minorHAnsi"/>
          <w:sz w:val="24"/>
          <w:szCs w:val="24"/>
        </w:rPr>
        <w:t xml:space="preserve">tudent teachers are required to attend staff meetings, in-service sessions, planning meetings, school functions, and schedule a weekly planning meeting with their </w:t>
      </w:r>
      <w:r w:rsidR="00F876D2" w:rsidRPr="00013877">
        <w:rPr>
          <w:rFonts w:asciiTheme="minorHAnsi" w:hAnsiTheme="minorHAnsi" w:cstheme="minorHAnsi"/>
          <w:sz w:val="24"/>
          <w:szCs w:val="24"/>
        </w:rPr>
        <w:t>Mentor Teacher</w:t>
      </w:r>
      <w:r w:rsidR="009A401F" w:rsidRPr="00013877">
        <w:rPr>
          <w:rFonts w:asciiTheme="minorHAnsi" w:hAnsiTheme="minorHAnsi" w:cstheme="minorHAnsi"/>
          <w:sz w:val="24"/>
          <w:szCs w:val="24"/>
        </w:rPr>
        <w:t xml:space="preserve"> </w:t>
      </w:r>
      <w:r w:rsidR="009A401F" w:rsidRPr="00013877">
        <w:rPr>
          <w:rFonts w:asciiTheme="minorHAnsi" w:hAnsiTheme="minorHAnsi" w:cstheme="minorHAnsi"/>
          <w:sz w:val="24"/>
          <w:szCs w:val="24"/>
        </w:rPr>
        <w:lastRenderedPageBreak/>
        <w:t xml:space="preserve">and their partner participant observer.  Their responsibilities may include yard duty, school bus duties, parent conferences </w:t>
      </w:r>
      <w:r w:rsidRPr="00013877">
        <w:rPr>
          <w:rFonts w:asciiTheme="minorHAnsi" w:hAnsiTheme="minorHAnsi" w:cstheme="minorHAnsi"/>
          <w:sz w:val="24"/>
          <w:szCs w:val="24"/>
        </w:rPr>
        <w:t xml:space="preserve">and SST/IEP/504 meetings </w:t>
      </w:r>
      <w:r w:rsidR="009A401F" w:rsidRPr="00013877">
        <w:rPr>
          <w:rFonts w:asciiTheme="minorHAnsi" w:hAnsiTheme="minorHAnsi" w:cstheme="minorHAnsi"/>
          <w:sz w:val="24"/>
          <w:szCs w:val="24"/>
        </w:rPr>
        <w:t xml:space="preserve">(with </w:t>
      </w:r>
      <w:r w:rsidR="00F876D2" w:rsidRPr="00013877">
        <w:rPr>
          <w:rFonts w:asciiTheme="minorHAnsi" w:hAnsiTheme="minorHAnsi" w:cstheme="minorHAnsi"/>
          <w:sz w:val="24"/>
          <w:szCs w:val="24"/>
        </w:rPr>
        <w:t>Mentor</w:t>
      </w:r>
      <w:r w:rsidR="009A401F" w:rsidRPr="00013877">
        <w:rPr>
          <w:rFonts w:asciiTheme="minorHAnsi" w:hAnsiTheme="minorHAnsi" w:cstheme="minorHAnsi"/>
          <w:sz w:val="24"/>
          <w:szCs w:val="24"/>
        </w:rPr>
        <w:t xml:space="preserve">’s approval), and similar duties. Candidates are responsible for </w:t>
      </w:r>
      <w:r w:rsidR="00F876D2" w:rsidRPr="00013877">
        <w:rPr>
          <w:rFonts w:asciiTheme="minorHAnsi" w:hAnsiTheme="minorHAnsi" w:cstheme="minorHAnsi"/>
          <w:sz w:val="24"/>
          <w:szCs w:val="24"/>
        </w:rPr>
        <w:t>mentor</w:t>
      </w:r>
      <w:r w:rsidR="009A401F" w:rsidRPr="00013877">
        <w:rPr>
          <w:rFonts w:asciiTheme="minorHAnsi" w:hAnsiTheme="minorHAnsi" w:cstheme="minorHAnsi"/>
          <w:sz w:val="24"/>
          <w:szCs w:val="24"/>
        </w:rPr>
        <w:t>ing other SSU candidates at the COR</w:t>
      </w:r>
      <w:r w:rsidR="00D60CA2" w:rsidRPr="00013877">
        <w:rPr>
          <w:rFonts w:asciiTheme="minorHAnsi" w:hAnsiTheme="minorHAnsi" w:cstheme="minorHAnsi"/>
          <w:sz w:val="24"/>
          <w:szCs w:val="24"/>
        </w:rPr>
        <w:t>E site, especially their part-time student teaching partner</w:t>
      </w:r>
      <w:r w:rsidR="009A401F" w:rsidRPr="00013877">
        <w:rPr>
          <w:rFonts w:asciiTheme="minorHAnsi" w:hAnsiTheme="minorHAnsi" w:cstheme="minorHAnsi"/>
          <w:sz w:val="24"/>
          <w:szCs w:val="24"/>
        </w:rPr>
        <w:t xml:space="preserve">. Candidates arrange for a weekly planning session with their </w:t>
      </w:r>
      <w:r w:rsidR="00F876D2" w:rsidRPr="00013877">
        <w:rPr>
          <w:rFonts w:asciiTheme="minorHAnsi" w:hAnsiTheme="minorHAnsi" w:cstheme="minorHAnsi"/>
          <w:sz w:val="24"/>
          <w:szCs w:val="24"/>
        </w:rPr>
        <w:t>Mentor Teacher</w:t>
      </w:r>
      <w:r w:rsidR="009A401F" w:rsidRPr="00013877">
        <w:rPr>
          <w:rFonts w:asciiTheme="minorHAnsi" w:hAnsiTheme="minorHAnsi" w:cstheme="minorHAnsi"/>
          <w:sz w:val="24"/>
          <w:szCs w:val="24"/>
        </w:rPr>
        <w:t xml:space="preserve"> and partner participant observer.  </w:t>
      </w:r>
    </w:p>
    <w:p w14:paraId="73FA24C8" w14:textId="40971CA5"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 xml:space="preserve">During student teaching, candidates participate in a weekly on-site seminar with other candidates, the mentors when available, and the </w:t>
      </w:r>
      <w:r w:rsidR="00867F79" w:rsidRPr="00013877">
        <w:rPr>
          <w:rFonts w:asciiTheme="minorHAnsi" w:hAnsiTheme="minorHAnsi" w:cstheme="minorHAnsi"/>
          <w:sz w:val="24"/>
          <w:szCs w:val="24"/>
        </w:rPr>
        <w:t>University Supervisor</w:t>
      </w:r>
      <w:r w:rsidRPr="00013877">
        <w:rPr>
          <w:rFonts w:asciiTheme="minorHAnsi" w:hAnsiTheme="minorHAnsi" w:cstheme="minorHAnsi"/>
          <w:sz w:val="24"/>
          <w:szCs w:val="24"/>
        </w:rPr>
        <w:t xml:space="preserve"> to discuss application of major ideas and theories studied and developed during coursework. The goal is to deepen understanding and implementation of classroom organization and management strategies and to become a confident, informed beginning teacher. Candidates learn and apply skills for communicating and working constructively with students, their families and community members and they become familiar with resources available on the school site to promote learning and healthy social, emotional, cognitive, and physical development of all pupils.</w:t>
      </w:r>
    </w:p>
    <w:p w14:paraId="5E620511" w14:textId="77777777"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While the list is by no means complete, by design, EDMS 482</w:t>
      </w:r>
      <w:r w:rsidR="005D7745" w:rsidRPr="00013877">
        <w:rPr>
          <w:rFonts w:asciiTheme="minorHAnsi" w:hAnsiTheme="minorHAnsi" w:cstheme="minorHAnsi"/>
          <w:sz w:val="24"/>
          <w:szCs w:val="24"/>
        </w:rPr>
        <w:t>F/S</w:t>
      </w:r>
      <w:r w:rsidRPr="00013877">
        <w:rPr>
          <w:rFonts w:asciiTheme="minorHAnsi" w:hAnsiTheme="minorHAnsi" w:cstheme="minorHAnsi"/>
          <w:sz w:val="24"/>
          <w:szCs w:val="24"/>
        </w:rPr>
        <w:t xml:space="preserve"> candidates are responsible for the following:</w:t>
      </w:r>
    </w:p>
    <w:p w14:paraId="7169331E" w14:textId="77777777" w:rsidR="009A401F" w:rsidRPr="00013877" w:rsidRDefault="009A401F" w:rsidP="00E9428F">
      <w:pPr>
        <w:numPr>
          <w:ilvl w:val="0"/>
          <w:numId w:val="28"/>
        </w:numPr>
        <w:spacing w:before="0" w:after="0"/>
        <w:rPr>
          <w:rFonts w:asciiTheme="minorHAnsi" w:hAnsiTheme="minorHAnsi" w:cstheme="minorHAnsi"/>
          <w:sz w:val="24"/>
          <w:szCs w:val="24"/>
        </w:rPr>
      </w:pPr>
      <w:r w:rsidRPr="00013877">
        <w:rPr>
          <w:rFonts w:asciiTheme="minorHAnsi" w:hAnsiTheme="minorHAnsi" w:cstheme="minorHAnsi"/>
          <w:sz w:val="24"/>
          <w:szCs w:val="24"/>
        </w:rPr>
        <w:t>Become familiar with the community, history, mission, and current goals of the school site and of the classroom.</w:t>
      </w:r>
    </w:p>
    <w:p w14:paraId="6BDAECD9" w14:textId="05910AFF" w:rsidR="009A401F" w:rsidRPr="00013877" w:rsidRDefault="009A401F" w:rsidP="00E9428F">
      <w:pPr>
        <w:numPr>
          <w:ilvl w:val="0"/>
          <w:numId w:val="28"/>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Support the learning of the other EDMS </w:t>
      </w:r>
      <w:r w:rsidR="00D60CA2" w:rsidRPr="00013877">
        <w:rPr>
          <w:rFonts w:asciiTheme="minorHAnsi" w:hAnsiTheme="minorHAnsi" w:cstheme="minorHAnsi"/>
          <w:sz w:val="24"/>
          <w:szCs w:val="24"/>
        </w:rPr>
        <w:t>482P</w:t>
      </w:r>
      <w:r w:rsidRPr="00013877">
        <w:rPr>
          <w:rFonts w:asciiTheme="minorHAnsi" w:hAnsiTheme="minorHAnsi" w:cstheme="minorHAnsi"/>
          <w:sz w:val="24"/>
          <w:szCs w:val="24"/>
        </w:rPr>
        <w:t xml:space="preserve"> and 482</w:t>
      </w:r>
      <w:r w:rsidR="00A94676" w:rsidRPr="00013877">
        <w:rPr>
          <w:rFonts w:asciiTheme="minorHAnsi" w:hAnsiTheme="minorHAnsi" w:cstheme="minorHAnsi"/>
          <w:sz w:val="24"/>
          <w:szCs w:val="24"/>
        </w:rPr>
        <w:t>F</w:t>
      </w:r>
      <w:r w:rsidRPr="00013877">
        <w:rPr>
          <w:rFonts w:asciiTheme="minorHAnsi" w:hAnsiTheme="minorHAnsi" w:cstheme="minorHAnsi"/>
          <w:sz w:val="24"/>
          <w:szCs w:val="24"/>
        </w:rPr>
        <w:t xml:space="preserve"> students at the school. </w:t>
      </w:r>
    </w:p>
    <w:p w14:paraId="48BD30DA" w14:textId="0A0930E5" w:rsidR="009A401F" w:rsidRPr="00013877" w:rsidRDefault="009A401F" w:rsidP="00E9428F">
      <w:pPr>
        <w:numPr>
          <w:ilvl w:val="0"/>
          <w:numId w:val="28"/>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Observe the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 xml:space="preserve"> and become familiar with classroom management procedures, classroom organization and routines, grade level curriculum and district standards, strategies for assessment, and ways to communicate with colleagues, staff and parents. </w:t>
      </w:r>
    </w:p>
    <w:p w14:paraId="039D2A88" w14:textId="70F224D9" w:rsidR="00015F36" w:rsidRPr="00013877" w:rsidRDefault="009A401F" w:rsidP="00015F36">
      <w:pPr>
        <w:numPr>
          <w:ilvl w:val="0"/>
          <w:numId w:val="28"/>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Prepare a teaching timeline with the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 xml:space="preserve"> that plans for increased assumption of teaching responsibilities. Maintain a lesson plan book that includes this schedule. </w:t>
      </w:r>
    </w:p>
    <w:p w14:paraId="405193B5" w14:textId="519ED640" w:rsidR="00431ACF" w:rsidRPr="00013877" w:rsidRDefault="00431ACF" w:rsidP="00431ACF">
      <w:pPr>
        <w:numPr>
          <w:ilvl w:val="0"/>
          <w:numId w:val="28"/>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Co-Teach at least 4-6 lessons using the 6 Models of Co-Teaching throughout the semester with your </w:t>
      </w:r>
      <w:r w:rsidR="00F876D2" w:rsidRPr="00013877">
        <w:rPr>
          <w:rFonts w:asciiTheme="minorHAnsi" w:hAnsiTheme="minorHAnsi" w:cstheme="minorHAnsi"/>
          <w:sz w:val="24"/>
          <w:szCs w:val="24"/>
        </w:rPr>
        <w:t>Mentor</w:t>
      </w:r>
      <w:r w:rsidR="00E161E8" w:rsidRPr="00013877">
        <w:rPr>
          <w:rFonts w:asciiTheme="minorHAnsi" w:hAnsiTheme="minorHAnsi" w:cstheme="minorHAnsi"/>
          <w:sz w:val="24"/>
          <w:szCs w:val="24"/>
        </w:rPr>
        <w:t xml:space="preserve"> </w:t>
      </w:r>
      <w:r w:rsidRPr="00013877">
        <w:rPr>
          <w:rFonts w:asciiTheme="minorHAnsi" w:hAnsiTheme="minorHAnsi" w:cstheme="minorHAnsi"/>
          <w:sz w:val="24"/>
          <w:szCs w:val="24"/>
        </w:rPr>
        <w:t>and/or SSU peers.</w:t>
      </w:r>
    </w:p>
    <w:p w14:paraId="0E1ED50A" w14:textId="2C5F98F9" w:rsidR="00D60CA2" w:rsidRPr="00013877" w:rsidRDefault="00015F36" w:rsidP="00015F36">
      <w:pPr>
        <w:numPr>
          <w:ilvl w:val="0"/>
          <w:numId w:val="28"/>
        </w:numPr>
        <w:spacing w:before="0" w:after="0"/>
        <w:rPr>
          <w:rFonts w:asciiTheme="minorHAnsi" w:hAnsiTheme="minorHAnsi" w:cstheme="minorHAnsi"/>
          <w:sz w:val="24"/>
          <w:szCs w:val="24"/>
        </w:rPr>
      </w:pPr>
      <w:r w:rsidRPr="00013877">
        <w:rPr>
          <w:rFonts w:asciiTheme="minorHAnsi" w:hAnsiTheme="minorHAnsi" w:cstheme="minorHAnsi"/>
          <w:sz w:val="24"/>
          <w:szCs w:val="24"/>
        </w:rPr>
        <w:t>Expect to be observed approximately every week during the semester. These will include the following kinds of observations — Note: some may “double-count”:</w:t>
      </w:r>
    </w:p>
    <w:p w14:paraId="3FB1EEE0" w14:textId="77777777" w:rsidR="00015F36" w:rsidRPr="00013877" w:rsidRDefault="00015F36" w:rsidP="00015F36">
      <w:pPr>
        <w:spacing w:before="0" w:after="0"/>
        <w:rPr>
          <w:rFonts w:asciiTheme="minorHAnsi" w:hAnsiTheme="minorHAnsi" w:cstheme="minorHAnsi"/>
          <w:sz w:val="24"/>
          <w:szCs w:val="24"/>
        </w:rPr>
      </w:pPr>
      <w:r w:rsidRPr="00013877">
        <w:rPr>
          <w:rFonts w:asciiTheme="minorHAnsi" w:hAnsiTheme="minorHAnsi" w:cstheme="minorHAnsi"/>
          <w:sz w:val="24"/>
          <w:szCs w:val="24"/>
          <w:u w:val="single"/>
        </w:rPr>
        <w:t>Arrange to be observed</w:t>
      </w:r>
      <w:r w:rsidRPr="00013877">
        <w:rPr>
          <w:rFonts w:asciiTheme="minorHAnsi" w:hAnsiTheme="minorHAnsi" w:cstheme="minorHAnsi"/>
          <w:sz w:val="24"/>
          <w:szCs w:val="24"/>
        </w:rPr>
        <w:t xml:space="preserve"> approximately every other week during the semester.  These will include the following kinds of observations — Note: some may “double-count” </w:t>
      </w:r>
    </w:p>
    <w:p w14:paraId="2825ECD4" w14:textId="34376A03" w:rsidR="00015F36" w:rsidRPr="00013877" w:rsidRDefault="00015F36" w:rsidP="00015F36">
      <w:pPr>
        <w:numPr>
          <w:ilvl w:val="1"/>
          <w:numId w:val="28"/>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4 formally planned lessons observed by your </w:t>
      </w:r>
      <w:r w:rsidR="00F876D2" w:rsidRPr="00013877">
        <w:rPr>
          <w:rFonts w:asciiTheme="minorHAnsi" w:hAnsiTheme="minorHAnsi" w:cstheme="minorHAnsi"/>
          <w:sz w:val="24"/>
          <w:szCs w:val="24"/>
        </w:rPr>
        <w:t>Mentor</w:t>
      </w:r>
    </w:p>
    <w:p w14:paraId="51FB589B" w14:textId="7AFD0179" w:rsidR="00015F36" w:rsidRPr="00013877" w:rsidRDefault="00015F36" w:rsidP="00015F36">
      <w:pPr>
        <w:numPr>
          <w:ilvl w:val="1"/>
          <w:numId w:val="28"/>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4 formally planned lessons observed by your peers </w:t>
      </w:r>
    </w:p>
    <w:p w14:paraId="3283191D" w14:textId="2DB73AE2" w:rsidR="00015F36" w:rsidRPr="00013877" w:rsidRDefault="00015F36" w:rsidP="00015F36">
      <w:pPr>
        <w:numPr>
          <w:ilvl w:val="1"/>
          <w:numId w:val="28"/>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4 formally planned lessons observed by your University Supervisor </w:t>
      </w:r>
    </w:p>
    <w:p w14:paraId="6A67291A" w14:textId="09276A34" w:rsidR="00015F36" w:rsidRPr="00013877" w:rsidRDefault="00015F36" w:rsidP="00015F36">
      <w:pPr>
        <w:numPr>
          <w:ilvl w:val="1"/>
          <w:numId w:val="28"/>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4 lessons that are co-taught with your </w:t>
      </w:r>
      <w:r w:rsidR="00F876D2" w:rsidRPr="00013877">
        <w:rPr>
          <w:rFonts w:asciiTheme="minorHAnsi" w:hAnsiTheme="minorHAnsi" w:cstheme="minorHAnsi"/>
          <w:sz w:val="24"/>
          <w:szCs w:val="24"/>
        </w:rPr>
        <w:t xml:space="preserve">Mentor </w:t>
      </w:r>
      <w:r w:rsidRPr="00013877">
        <w:rPr>
          <w:rFonts w:asciiTheme="minorHAnsi" w:hAnsiTheme="minorHAnsi" w:cstheme="minorHAnsi"/>
          <w:sz w:val="24"/>
          <w:szCs w:val="24"/>
        </w:rPr>
        <w:t xml:space="preserve">and/or SSU </w:t>
      </w:r>
    </w:p>
    <w:p w14:paraId="12A0B3CC" w14:textId="62B7754B" w:rsidR="00015F36" w:rsidRPr="00013877" w:rsidRDefault="00015F36" w:rsidP="00015F36">
      <w:pPr>
        <w:numPr>
          <w:ilvl w:val="1"/>
          <w:numId w:val="28"/>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2 -4 drop-in observations conducted by your </w:t>
      </w:r>
      <w:r w:rsidR="00F876D2" w:rsidRPr="00013877">
        <w:rPr>
          <w:rFonts w:asciiTheme="minorHAnsi" w:hAnsiTheme="minorHAnsi" w:cstheme="minorHAnsi"/>
          <w:sz w:val="24"/>
          <w:szCs w:val="24"/>
        </w:rPr>
        <w:t xml:space="preserve">Mentor </w:t>
      </w:r>
      <w:r w:rsidRPr="00013877">
        <w:rPr>
          <w:rFonts w:asciiTheme="minorHAnsi" w:hAnsiTheme="minorHAnsi" w:cstheme="minorHAnsi"/>
          <w:sz w:val="24"/>
          <w:szCs w:val="24"/>
        </w:rPr>
        <w:t xml:space="preserve">or </w:t>
      </w:r>
      <w:r w:rsidR="00867F79" w:rsidRPr="00013877">
        <w:rPr>
          <w:rFonts w:asciiTheme="minorHAnsi" w:hAnsiTheme="minorHAnsi" w:cstheme="minorHAnsi"/>
          <w:sz w:val="24"/>
          <w:szCs w:val="24"/>
        </w:rPr>
        <w:t>Supervisor</w:t>
      </w:r>
    </w:p>
    <w:p w14:paraId="3A1E5B6C" w14:textId="77777777" w:rsidR="00015F36" w:rsidRPr="00013877" w:rsidRDefault="00015F36" w:rsidP="00015F36">
      <w:pPr>
        <w:spacing w:before="0" w:after="0"/>
        <w:rPr>
          <w:rFonts w:asciiTheme="minorHAnsi" w:hAnsiTheme="minorHAnsi" w:cstheme="minorHAnsi"/>
          <w:sz w:val="24"/>
          <w:szCs w:val="24"/>
        </w:rPr>
      </w:pPr>
      <w:r w:rsidRPr="00013877">
        <w:rPr>
          <w:rFonts w:asciiTheme="minorHAnsi" w:hAnsiTheme="minorHAnsi" w:cstheme="minorHAnsi"/>
          <w:sz w:val="24"/>
          <w:szCs w:val="24"/>
          <w:u w:val="single"/>
        </w:rPr>
        <w:lastRenderedPageBreak/>
        <w:t>Arrange to observe</w:t>
      </w:r>
      <w:r w:rsidRPr="00013877">
        <w:rPr>
          <w:rFonts w:asciiTheme="minorHAnsi" w:hAnsiTheme="minorHAnsi" w:cstheme="minorHAnsi"/>
          <w:sz w:val="24"/>
          <w:szCs w:val="24"/>
        </w:rPr>
        <w:t>, at regular intervals during the semester:</w:t>
      </w:r>
    </w:p>
    <w:p w14:paraId="39A60E8F" w14:textId="0A8C2582" w:rsidR="00015F36" w:rsidRPr="00013877" w:rsidRDefault="00015F36" w:rsidP="00015F36">
      <w:pPr>
        <w:numPr>
          <w:ilvl w:val="1"/>
          <w:numId w:val="28"/>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2 lessons taught by your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 xml:space="preserve"> </w:t>
      </w:r>
    </w:p>
    <w:p w14:paraId="32895300" w14:textId="77777777" w:rsidR="00015F36" w:rsidRPr="00013877" w:rsidRDefault="00015F36" w:rsidP="00015F36">
      <w:pPr>
        <w:numPr>
          <w:ilvl w:val="1"/>
          <w:numId w:val="28"/>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4 formally planned lessons taught by peers </w:t>
      </w:r>
    </w:p>
    <w:p w14:paraId="404F5D0F" w14:textId="584E9A4D" w:rsidR="00015F36" w:rsidRPr="006C03AE" w:rsidRDefault="00015F36" w:rsidP="00015F36">
      <w:pPr>
        <w:numPr>
          <w:ilvl w:val="1"/>
          <w:numId w:val="28"/>
        </w:numPr>
        <w:spacing w:before="0" w:after="0"/>
        <w:rPr>
          <w:rFonts w:asciiTheme="minorHAnsi" w:hAnsiTheme="minorHAnsi" w:cstheme="minorHAnsi"/>
          <w:sz w:val="24"/>
          <w:szCs w:val="24"/>
        </w:rPr>
      </w:pPr>
      <w:r w:rsidRPr="00013877">
        <w:rPr>
          <w:rFonts w:asciiTheme="minorHAnsi" w:hAnsiTheme="minorHAnsi" w:cstheme="minorHAnsi"/>
          <w:sz w:val="24"/>
          <w:szCs w:val="24"/>
        </w:rPr>
        <w:t>2 lesson</w:t>
      </w:r>
      <w:r w:rsidR="001C21B2" w:rsidRPr="00013877">
        <w:rPr>
          <w:rFonts w:asciiTheme="minorHAnsi" w:hAnsiTheme="minorHAnsi" w:cstheme="minorHAnsi"/>
          <w:sz w:val="24"/>
          <w:szCs w:val="24"/>
        </w:rPr>
        <w:t>s</w:t>
      </w:r>
      <w:r w:rsidRPr="00013877">
        <w:rPr>
          <w:rFonts w:asciiTheme="minorHAnsi" w:hAnsiTheme="minorHAnsi" w:cstheme="minorHAnsi"/>
          <w:sz w:val="24"/>
          <w:szCs w:val="24"/>
        </w:rPr>
        <w:t xml:space="preserve"> taught by another teacher at your school </w:t>
      </w:r>
    </w:p>
    <w:p w14:paraId="62259F91" w14:textId="473B77EB" w:rsidR="009A401F" w:rsidRPr="00013877" w:rsidRDefault="00B60223" w:rsidP="00E9428F">
      <w:pPr>
        <w:numPr>
          <w:ilvl w:val="0"/>
          <w:numId w:val="28"/>
        </w:numPr>
        <w:spacing w:before="0" w:after="0"/>
        <w:rPr>
          <w:rFonts w:asciiTheme="minorHAnsi" w:hAnsiTheme="minorHAnsi" w:cstheme="minorHAnsi"/>
          <w:sz w:val="24"/>
          <w:szCs w:val="24"/>
        </w:rPr>
      </w:pPr>
      <w:r w:rsidRPr="00013877">
        <w:rPr>
          <w:rFonts w:asciiTheme="minorHAnsi" w:hAnsiTheme="minorHAnsi" w:cstheme="minorHAnsi"/>
          <w:sz w:val="24"/>
          <w:szCs w:val="24"/>
        </w:rPr>
        <w:t>Design a 2-</w:t>
      </w:r>
      <w:r w:rsidR="009A401F" w:rsidRPr="00013877">
        <w:rPr>
          <w:rFonts w:asciiTheme="minorHAnsi" w:hAnsiTheme="minorHAnsi" w:cstheme="minorHAnsi"/>
          <w:sz w:val="24"/>
          <w:szCs w:val="24"/>
        </w:rPr>
        <w:t xml:space="preserve">week </w:t>
      </w:r>
      <w:r w:rsidR="00015F36" w:rsidRPr="00013877">
        <w:rPr>
          <w:rFonts w:asciiTheme="minorHAnsi" w:hAnsiTheme="minorHAnsi" w:cstheme="minorHAnsi"/>
          <w:sz w:val="24"/>
          <w:szCs w:val="24"/>
        </w:rPr>
        <w:t>plan</w:t>
      </w:r>
      <w:r w:rsidR="005F5DE5" w:rsidRPr="00013877">
        <w:rPr>
          <w:rFonts w:asciiTheme="minorHAnsi" w:hAnsiTheme="minorHAnsi" w:cstheme="minorHAnsi"/>
          <w:sz w:val="24"/>
          <w:szCs w:val="24"/>
        </w:rPr>
        <w:t xml:space="preserve"> </w:t>
      </w:r>
      <w:r w:rsidR="009A401F" w:rsidRPr="00013877">
        <w:rPr>
          <w:rFonts w:asciiTheme="minorHAnsi" w:hAnsiTheme="minorHAnsi" w:cstheme="minorHAnsi"/>
          <w:sz w:val="24"/>
          <w:szCs w:val="24"/>
        </w:rPr>
        <w:t>consistent with the</w:t>
      </w:r>
      <w:r w:rsidR="00D60CA2" w:rsidRPr="00013877">
        <w:rPr>
          <w:rFonts w:asciiTheme="minorHAnsi" w:hAnsiTheme="minorHAnsi" w:cstheme="minorHAnsi"/>
          <w:sz w:val="24"/>
          <w:szCs w:val="24"/>
        </w:rPr>
        <w:t xml:space="preserve"> class’ curriculum, goals, expectat</w:t>
      </w:r>
      <w:r w:rsidR="00015F36" w:rsidRPr="00013877">
        <w:rPr>
          <w:rFonts w:asciiTheme="minorHAnsi" w:hAnsiTheme="minorHAnsi" w:cstheme="minorHAnsi"/>
          <w:sz w:val="24"/>
          <w:szCs w:val="24"/>
        </w:rPr>
        <w:t>ions.  It should</w:t>
      </w:r>
      <w:r w:rsidR="009A401F" w:rsidRPr="00013877">
        <w:rPr>
          <w:rFonts w:asciiTheme="minorHAnsi" w:hAnsiTheme="minorHAnsi" w:cstheme="minorHAnsi"/>
          <w:sz w:val="24"/>
          <w:szCs w:val="24"/>
        </w:rPr>
        <w:t xml:space="preserve"> </w:t>
      </w:r>
      <w:r w:rsidR="00D60CA2" w:rsidRPr="00013877">
        <w:rPr>
          <w:rFonts w:asciiTheme="minorHAnsi" w:hAnsiTheme="minorHAnsi" w:cstheme="minorHAnsi"/>
          <w:sz w:val="24"/>
          <w:szCs w:val="24"/>
        </w:rPr>
        <w:t xml:space="preserve">demonstrate </w:t>
      </w:r>
      <w:r w:rsidR="009A401F" w:rsidRPr="00013877">
        <w:rPr>
          <w:rFonts w:asciiTheme="minorHAnsi" w:hAnsiTheme="minorHAnsi" w:cstheme="minorHAnsi"/>
          <w:sz w:val="24"/>
          <w:szCs w:val="24"/>
        </w:rPr>
        <w:t xml:space="preserve">teaching techniques, methods and strategies that are consistent with SSU coursework. </w:t>
      </w:r>
      <w:r w:rsidR="00D60CA2" w:rsidRPr="00013877">
        <w:rPr>
          <w:rFonts w:asciiTheme="minorHAnsi" w:hAnsiTheme="minorHAnsi" w:cstheme="minorHAnsi"/>
          <w:sz w:val="24"/>
          <w:szCs w:val="24"/>
        </w:rPr>
        <w:t>The final plans</w:t>
      </w:r>
      <w:r w:rsidR="009A401F" w:rsidRPr="00013877">
        <w:rPr>
          <w:rFonts w:asciiTheme="minorHAnsi" w:hAnsiTheme="minorHAnsi" w:cstheme="minorHAnsi"/>
          <w:sz w:val="24"/>
          <w:szCs w:val="24"/>
        </w:rPr>
        <w:t xml:space="preserve"> must be completed and submitted to the </w:t>
      </w:r>
      <w:r w:rsidR="00F876D2" w:rsidRPr="00013877">
        <w:rPr>
          <w:rFonts w:asciiTheme="minorHAnsi" w:hAnsiTheme="minorHAnsi" w:cstheme="minorHAnsi"/>
          <w:sz w:val="24"/>
          <w:szCs w:val="24"/>
        </w:rPr>
        <w:t>Mentor Teacher</w:t>
      </w:r>
      <w:r w:rsidR="009A401F" w:rsidRPr="00013877">
        <w:rPr>
          <w:rFonts w:asciiTheme="minorHAnsi" w:hAnsiTheme="minorHAnsi" w:cstheme="minorHAnsi"/>
          <w:sz w:val="24"/>
          <w:szCs w:val="24"/>
        </w:rPr>
        <w:t xml:space="preserve"> and </w:t>
      </w:r>
      <w:r w:rsidR="00867F79" w:rsidRPr="00013877">
        <w:rPr>
          <w:rFonts w:asciiTheme="minorHAnsi" w:hAnsiTheme="minorHAnsi" w:cstheme="minorHAnsi"/>
          <w:sz w:val="24"/>
          <w:szCs w:val="24"/>
        </w:rPr>
        <w:t>Supervisor</w:t>
      </w:r>
      <w:r w:rsidR="00015F36" w:rsidRPr="00013877">
        <w:rPr>
          <w:rFonts w:asciiTheme="minorHAnsi" w:hAnsiTheme="minorHAnsi" w:cstheme="minorHAnsi"/>
          <w:sz w:val="24"/>
          <w:szCs w:val="24"/>
        </w:rPr>
        <w:t xml:space="preserve"> and approved</w:t>
      </w:r>
      <w:r w:rsidR="009A401F" w:rsidRPr="00013877">
        <w:rPr>
          <w:rFonts w:asciiTheme="minorHAnsi" w:hAnsiTheme="minorHAnsi" w:cstheme="minorHAnsi"/>
          <w:sz w:val="24"/>
          <w:szCs w:val="24"/>
        </w:rPr>
        <w:t xml:space="preserve"> one week prior to solo teaching. </w:t>
      </w:r>
    </w:p>
    <w:p w14:paraId="58676167" w14:textId="77777777" w:rsidR="009A401F" w:rsidRPr="00013877" w:rsidRDefault="009A401F" w:rsidP="00E9428F">
      <w:pPr>
        <w:numPr>
          <w:ilvl w:val="0"/>
          <w:numId w:val="28"/>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Keep a written journal that documents observations, teaching experiences, and reflections. </w:t>
      </w:r>
    </w:p>
    <w:p w14:paraId="1110A38F" w14:textId="7C70E37C" w:rsidR="009A401F" w:rsidRPr="00013877" w:rsidRDefault="009A401F" w:rsidP="00E9428F">
      <w:pPr>
        <w:numPr>
          <w:ilvl w:val="0"/>
          <w:numId w:val="28"/>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Prepare the </w:t>
      </w:r>
      <w:r w:rsidR="00015F36" w:rsidRPr="00013877">
        <w:rPr>
          <w:rFonts w:asciiTheme="minorHAnsi" w:hAnsiTheme="minorHAnsi" w:cstheme="minorHAnsi"/>
          <w:sz w:val="24"/>
          <w:szCs w:val="24"/>
        </w:rPr>
        <w:t>Teacher Performance Assessment (PACT or CalTPA) and CWS 2 portfolio.</w:t>
      </w:r>
    </w:p>
    <w:p w14:paraId="465F5115" w14:textId="3D3A72AB" w:rsidR="009A401F" w:rsidRPr="00013877" w:rsidRDefault="009A401F" w:rsidP="00E9428F">
      <w:pPr>
        <w:numPr>
          <w:ilvl w:val="0"/>
          <w:numId w:val="28"/>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Model professional and ethical behavior, such as punctuality, regular attendance, and appropriate dress. Notify the school,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 xml:space="preserve">, and </w:t>
      </w:r>
      <w:r w:rsidR="00867F79" w:rsidRPr="00013877">
        <w:rPr>
          <w:rFonts w:asciiTheme="minorHAnsi" w:hAnsiTheme="minorHAnsi" w:cstheme="minorHAnsi"/>
          <w:sz w:val="24"/>
          <w:szCs w:val="24"/>
        </w:rPr>
        <w:t>Supervisor</w:t>
      </w:r>
      <w:r w:rsidRPr="00013877">
        <w:rPr>
          <w:rFonts w:asciiTheme="minorHAnsi" w:hAnsiTheme="minorHAnsi" w:cstheme="minorHAnsi"/>
          <w:sz w:val="24"/>
          <w:szCs w:val="24"/>
        </w:rPr>
        <w:t xml:space="preserve"> if absent. (More than three days of absence must be made up.)  </w:t>
      </w:r>
    </w:p>
    <w:p w14:paraId="51B66BF1" w14:textId="77777777" w:rsidR="009A401F" w:rsidRPr="00013877" w:rsidRDefault="009A401F" w:rsidP="00E9428F">
      <w:pPr>
        <w:numPr>
          <w:ilvl w:val="0"/>
          <w:numId w:val="28"/>
        </w:numPr>
        <w:spacing w:before="0" w:after="0"/>
        <w:rPr>
          <w:rFonts w:asciiTheme="minorHAnsi" w:hAnsiTheme="minorHAnsi" w:cstheme="minorHAnsi"/>
          <w:sz w:val="24"/>
          <w:szCs w:val="24"/>
        </w:rPr>
      </w:pPr>
      <w:r w:rsidRPr="00013877">
        <w:rPr>
          <w:rFonts w:asciiTheme="minorHAnsi" w:hAnsiTheme="minorHAnsi" w:cstheme="minorHAnsi"/>
          <w:sz w:val="24"/>
          <w:szCs w:val="24"/>
        </w:rPr>
        <w:t>Maintain confidentiality. Do not discuss student problems</w:t>
      </w:r>
      <w:r w:rsidR="00B60223" w:rsidRPr="00013877">
        <w:rPr>
          <w:rFonts w:asciiTheme="minorHAnsi" w:hAnsiTheme="minorHAnsi" w:cstheme="minorHAnsi"/>
          <w:sz w:val="24"/>
          <w:szCs w:val="24"/>
        </w:rPr>
        <w:t xml:space="preserve"> with anyone, including</w:t>
      </w:r>
      <w:r w:rsidRPr="00013877">
        <w:rPr>
          <w:rFonts w:asciiTheme="minorHAnsi" w:hAnsiTheme="minorHAnsi" w:cstheme="minorHAnsi"/>
          <w:sz w:val="24"/>
          <w:szCs w:val="24"/>
        </w:rPr>
        <w:t xml:space="preserve"> parents or staff members outside the classroom. </w:t>
      </w:r>
    </w:p>
    <w:p w14:paraId="5E57EA2B" w14:textId="285BFEC2" w:rsidR="009A401F" w:rsidRPr="00013877" w:rsidRDefault="009A401F" w:rsidP="00E9428F">
      <w:pPr>
        <w:numPr>
          <w:ilvl w:val="0"/>
          <w:numId w:val="28"/>
        </w:numPr>
        <w:spacing w:before="0" w:after="0"/>
        <w:rPr>
          <w:rFonts w:asciiTheme="minorHAnsi" w:hAnsiTheme="minorHAnsi" w:cstheme="minorHAnsi"/>
          <w:sz w:val="24"/>
          <w:szCs w:val="24"/>
        </w:rPr>
      </w:pPr>
      <w:r w:rsidRPr="00013877">
        <w:rPr>
          <w:rFonts w:asciiTheme="minorHAnsi" w:hAnsiTheme="minorHAnsi" w:cstheme="minorHAnsi"/>
          <w:sz w:val="24"/>
          <w:szCs w:val="24"/>
        </w:rPr>
        <w:t>Not</w:t>
      </w:r>
      <w:r w:rsidR="005F5DE5" w:rsidRPr="00013877">
        <w:rPr>
          <w:rFonts w:asciiTheme="minorHAnsi" w:hAnsiTheme="minorHAnsi" w:cstheme="minorHAnsi"/>
          <w:sz w:val="24"/>
          <w:szCs w:val="24"/>
        </w:rPr>
        <w:t xml:space="preserve">ify the </w:t>
      </w:r>
      <w:r w:rsidR="00F876D2" w:rsidRPr="00013877">
        <w:rPr>
          <w:rFonts w:asciiTheme="minorHAnsi" w:hAnsiTheme="minorHAnsi" w:cstheme="minorHAnsi"/>
          <w:sz w:val="24"/>
          <w:szCs w:val="24"/>
        </w:rPr>
        <w:t>Mentor Teacher</w:t>
      </w:r>
      <w:r w:rsidR="005F5DE5" w:rsidRPr="00013877">
        <w:rPr>
          <w:rFonts w:asciiTheme="minorHAnsi" w:hAnsiTheme="minorHAnsi" w:cstheme="minorHAnsi"/>
          <w:sz w:val="24"/>
          <w:szCs w:val="24"/>
        </w:rPr>
        <w:t xml:space="preserve"> and the University S</w:t>
      </w:r>
      <w:r w:rsidRPr="00013877">
        <w:rPr>
          <w:rFonts w:asciiTheme="minorHAnsi" w:hAnsiTheme="minorHAnsi" w:cstheme="minorHAnsi"/>
          <w:sz w:val="24"/>
          <w:szCs w:val="24"/>
        </w:rPr>
        <w:t xml:space="preserve">upervisor at the first sign of trouble if concerns arise. </w:t>
      </w:r>
    </w:p>
    <w:p w14:paraId="1540BD85" w14:textId="5DED28A9" w:rsidR="00052513" w:rsidRPr="00013877" w:rsidRDefault="002E445E" w:rsidP="006C03AE">
      <w:pPr>
        <w:spacing w:after="120"/>
        <w:rPr>
          <w:rFonts w:asciiTheme="minorHAnsi" w:hAnsiTheme="minorHAnsi" w:cstheme="minorHAnsi"/>
          <w:sz w:val="24"/>
          <w:szCs w:val="24"/>
        </w:rPr>
      </w:pPr>
      <w:r w:rsidRPr="00013877">
        <w:rPr>
          <w:rFonts w:asciiTheme="minorHAnsi" w:hAnsiTheme="minorHAnsi" w:cstheme="minorHAnsi"/>
          <w:sz w:val="24"/>
          <w:szCs w:val="24"/>
        </w:rPr>
        <w:t>NOTE:  A c</w:t>
      </w:r>
      <w:r w:rsidR="00F876D2" w:rsidRPr="00013877">
        <w:rPr>
          <w:rFonts w:asciiTheme="minorHAnsi" w:hAnsiTheme="minorHAnsi" w:cstheme="minorHAnsi"/>
          <w:sz w:val="24"/>
          <w:szCs w:val="24"/>
        </w:rPr>
        <w:t>andidate</w:t>
      </w:r>
      <w:r w:rsidR="00052513" w:rsidRPr="00013877">
        <w:rPr>
          <w:rFonts w:asciiTheme="minorHAnsi" w:hAnsiTheme="minorHAnsi" w:cstheme="minorHAnsi"/>
          <w:sz w:val="24"/>
          <w:szCs w:val="24"/>
        </w:rPr>
        <w:t xml:space="preserve"> may be removed from a placement at any time during the semester based on the recommendation of either </w:t>
      </w:r>
      <w:proofErr w:type="gramStart"/>
      <w:r w:rsidR="00052513" w:rsidRPr="00013877">
        <w:rPr>
          <w:rFonts w:asciiTheme="minorHAnsi" w:hAnsiTheme="minorHAnsi" w:cstheme="minorHAnsi"/>
          <w:sz w:val="24"/>
          <w:szCs w:val="24"/>
        </w:rPr>
        <w:t xml:space="preserve">the </w:t>
      </w:r>
      <w:r w:rsidR="00F876D2" w:rsidRPr="00013877">
        <w:rPr>
          <w:rFonts w:asciiTheme="minorHAnsi" w:hAnsiTheme="minorHAnsi" w:cstheme="minorHAnsi"/>
          <w:sz w:val="24"/>
          <w:szCs w:val="24"/>
        </w:rPr>
        <w:t xml:space="preserve"> Mentor</w:t>
      </w:r>
      <w:proofErr w:type="gramEnd"/>
      <w:r w:rsidR="00F876D2" w:rsidRPr="00013877">
        <w:rPr>
          <w:rFonts w:asciiTheme="minorHAnsi" w:hAnsiTheme="minorHAnsi" w:cstheme="minorHAnsi"/>
          <w:sz w:val="24"/>
          <w:szCs w:val="24"/>
        </w:rPr>
        <w:t xml:space="preserve"> </w:t>
      </w:r>
      <w:r w:rsidR="00052513" w:rsidRPr="00013877">
        <w:rPr>
          <w:rFonts w:asciiTheme="minorHAnsi" w:hAnsiTheme="minorHAnsi" w:cstheme="minorHAnsi"/>
          <w:sz w:val="24"/>
          <w:szCs w:val="24"/>
        </w:rPr>
        <w:t xml:space="preserve">or the principal if it is determined that the candidate’s continuation would be detrimental to the students in the class or the mentor’s ability to teach them.  </w:t>
      </w:r>
      <w:r w:rsidRPr="00013877">
        <w:rPr>
          <w:rFonts w:asciiTheme="minorHAnsi" w:hAnsiTheme="minorHAnsi" w:cstheme="minorHAnsi"/>
          <w:sz w:val="24"/>
          <w:szCs w:val="24"/>
        </w:rPr>
        <w:t xml:space="preserve">The candidate may or may not be eligible for a new placement depending on the circumstances.  </w:t>
      </w:r>
    </w:p>
    <w:p w14:paraId="634CE886" w14:textId="5471235E" w:rsidR="009A401F" w:rsidRPr="006C03AE" w:rsidRDefault="009A401F" w:rsidP="006C03AE">
      <w:pPr>
        <w:rPr>
          <w:b/>
        </w:rPr>
      </w:pPr>
      <w:r w:rsidRPr="006C03AE">
        <w:rPr>
          <w:b/>
        </w:rPr>
        <w:t xml:space="preserve">Suggested Timeline for </w:t>
      </w:r>
      <w:r w:rsidR="005F5DE5" w:rsidRPr="006C03AE">
        <w:rPr>
          <w:b/>
        </w:rPr>
        <w:t xml:space="preserve">Full-Time </w:t>
      </w:r>
      <w:r w:rsidRPr="006C03AE">
        <w:rPr>
          <w:b/>
        </w:rPr>
        <w:t>Student Teaching EDMS 482F &amp; 482S</w:t>
      </w:r>
    </w:p>
    <w:p w14:paraId="18814129" w14:textId="0225C168"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This timeline is meant to serve as a guide and not necessarily followed in a rigid manner.  Mentor teachers, candidates an</w:t>
      </w:r>
      <w:r w:rsidR="00E161E8" w:rsidRPr="00013877">
        <w:rPr>
          <w:rFonts w:asciiTheme="minorHAnsi" w:hAnsiTheme="minorHAnsi" w:cstheme="minorHAnsi"/>
          <w:sz w:val="24"/>
          <w:szCs w:val="24"/>
        </w:rPr>
        <w:t xml:space="preserve">d University Supervisor </w:t>
      </w:r>
      <w:r w:rsidRPr="00013877">
        <w:rPr>
          <w:rFonts w:asciiTheme="minorHAnsi" w:hAnsiTheme="minorHAnsi" w:cstheme="minorHAnsi"/>
          <w:sz w:val="24"/>
          <w:szCs w:val="24"/>
        </w:rPr>
        <w:t>meet regularly to determine specific steps for each candidate.</w:t>
      </w:r>
    </w:p>
    <w:p w14:paraId="31AD8BA0" w14:textId="77777777" w:rsidR="009A401F" w:rsidRPr="00013877" w:rsidRDefault="009A401F" w:rsidP="009A401F">
      <w:pPr>
        <w:spacing w:after="120"/>
        <w:rPr>
          <w:rFonts w:asciiTheme="minorHAnsi" w:hAnsiTheme="minorHAnsi" w:cstheme="minorHAnsi"/>
          <w:b/>
          <w:sz w:val="24"/>
          <w:szCs w:val="24"/>
          <w:u w:val="single"/>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8489"/>
      </w:tblGrid>
      <w:tr w:rsidR="009A401F" w:rsidRPr="00013877" w14:paraId="5718CAAD" w14:textId="77777777" w:rsidTr="00997324">
        <w:trPr>
          <w:trHeight w:val="626"/>
          <w:tblHeader/>
        </w:trPr>
        <w:tc>
          <w:tcPr>
            <w:tcW w:w="889" w:type="dxa"/>
            <w:vAlign w:val="center"/>
          </w:tcPr>
          <w:p w14:paraId="69D248C6" w14:textId="77777777" w:rsidR="009A401F" w:rsidRPr="00013877" w:rsidRDefault="009A401F" w:rsidP="009A401F">
            <w:pPr>
              <w:keepNext/>
              <w:spacing w:before="120" w:after="120"/>
              <w:jc w:val="center"/>
              <w:outlineLvl w:val="1"/>
              <w:rPr>
                <w:rFonts w:asciiTheme="minorHAnsi" w:hAnsiTheme="minorHAnsi" w:cstheme="minorHAnsi"/>
                <w:b/>
                <w:bCs/>
                <w:iCs/>
                <w:sz w:val="24"/>
                <w:szCs w:val="24"/>
              </w:rPr>
            </w:pPr>
            <w:bookmarkStart w:id="62" w:name="_Toc15306982"/>
            <w:r w:rsidRPr="00013877">
              <w:rPr>
                <w:rFonts w:asciiTheme="minorHAnsi" w:hAnsiTheme="minorHAnsi" w:cstheme="minorHAnsi"/>
                <w:b/>
                <w:bCs/>
                <w:iCs/>
                <w:sz w:val="24"/>
                <w:szCs w:val="24"/>
              </w:rPr>
              <w:lastRenderedPageBreak/>
              <w:t>Week</w:t>
            </w:r>
            <w:bookmarkEnd w:id="62"/>
          </w:p>
        </w:tc>
        <w:tc>
          <w:tcPr>
            <w:tcW w:w="8489" w:type="dxa"/>
          </w:tcPr>
          <w:p w14:paraId="433EB0FE" w14:textId="7E31F15F" w:rsidR="009A401F" w:rsidRPr="00013877" w:rsidRDefault="005F5DE5" w:rsidP="009A401F">
            <w:pPr>
              <w:keepNext/>
              <w:spacing w:before="120" w:after="120"/>
              <w:jc w:val="center"/>
              <w:outlineLvl w:val="1"/>
              <w:rPr>
                <w:rFonts w:asciiTheme="minorHAnsi" w:hAnsiTheme="minorHAnsi" w:cstheme="minorHAnsi"/>
                <w:b/>
                <w:bCs/>
                <w:iCs/>
                <w:sz w:val="24"/>
                <w:szCs w:val="24"/>
              </w:rPr>
            </w:pPr>
            <w:bookmarkStart w:id="63" w:name="_Toc15306983"/>
            <w:r w:rsidRPr="00013877">
              <w:rPr>
                <w:rFonts w:asciiTheme="minorHAnsi" w:hAnsiTheme="minorHAnsi" w:cstheme="minorHAnsi"/>
                <w:b/>
                <w:bCs/>
                <w:iCs/>
                <w:sz w:val="24"/>
                <w:szCs w:val="24"/>
              </w:rPr>
              <w:t xml:space="preserve">Full-Time </w:t>
            </w:r>
            <w:r w:rsidR="009A401F" w:rsidRPr="00013877">
              <w:rPr>
                <w:rFonts w:asciiTheme="minorHAnsi" w:hAnsiTheme="minorHAnsi" w:cstheme="minorHAnsi"/>
                <w:b/>
                <w:bCs/>
                <w:iCs/>
                <w:sz w:val="24"/>
                <w:szCs w:val="24"/>
              </w:rPr>
              <w:t>Student Teaching Focus</w:t>
            </w:r>
            <w:bookmarkEnd w:id="63"/>
          </w:p>
        </w:tc>
      </w:tr>
      <w:tr w:rsidR="009A401F" w:rsidRPr="00013877" w14:paraId="5A5C69A5" w14:textId="77777777" w:rsidTr="00997324">
        <w:trPr>
          <w:cantSplit/>
          <w:trHeight w:val="230"/>
        </w:trPr>
        <w:tc>
          <w:tcPr>
            <w:tcW w:w="889" w:type="dxa"/>
            <w:tcBorders>
              <w:bottom w:val="single" w:sz="4" w:space="0" w:color="auto"/>
            </w:tcBorders>
            <w:vAlign w:val="center"/>
          </w:tcPr>
          <w:p w14:paraId="6D2436D8" w14:textId="77777777" w:rsidR="009A401F" w:rsidRPr="00013877" w:rsidRDefault="009A401F" w:rsidP="009A401F">
            <w:pPr>
              <w:spacing w:before="60" w:after="60"/>
              <w:jc w:val="center"/>
              <w:rPr>
                <w:rFonts w:asciiTheme="minorHAnsi" w:hAnsiTheme="minorHAnsi" w:cstheme="minorHAnsi"/>
                <w:sz w:val="24"/>
                <w:szCs w:val="24"/>
              </w:rPr>
            </w:pPr>
            <w:r w:rsidRPr="00013877">
              <w:rPr>
                <w:rFonts w:asciiTheme="minorHAnsi" w:hAnsiTheme="minorHAnsi" w:cstheme="minorHAnsi"/>
                <w:sz w:val="24"/>
                <w:szCs w:val="24"/>
              </w:rPr>
              <w:t>1</w:t>
            </w:r>
          </w:p>
          <w:p w14:paraId="2159012B" w14:textId="77777777" w:rsidR="009A401F" w:rsidRPr="00013877" w:rsidRDefault="009A401F" w:rsidP="009A401F">
            <w:pPr>
              <w:jc w:val="center"/>
              <w:rPr>
                <w:rFonts w:asciiTheme="minorHAnsi" w:hAnsiTheme="minorHAnsi" w:cstheme="minorHAnsi"/>
                <w:sz w:val="24"/>
                <w:szCs w:val="24"/>
              </w:rPr>
            </w:pPr>
          </w:p>
        </w:tc>
        <w:tc>
          <w:tcPr>
            <w:tcW w:w="8489" w:type="dxa"/>
            <w:tcBorders>
              <w:bottom w:val="single" w:sz="4" w:space="0" w:color="auto"/>
            </w:tcBorders>
          </w:tcPr>
          <w:p w14:paraId="6E8E9C78" w14:textId="77777777" w:rsidR="009A401F" w:rsidRPr="00013877" w:rsidRDefault="009A401F" w:rsidP="00E9428F">
            <w:pPr>
              <w:numPr>
                <w:ilvl w:val="0"/>
                <w:numId w:val="2"/>
              </w:numPr>
              <w:rPr>
                <w:rFonts w:asciiTheme="minorHAnsi" w:hAnsiTheme="minorHAnsi" w:cstheme="minorHAnsi"/>
                <w:sz w:val="24"/>
                <w:szCs w:val="24"/>
              </w:rPr>
            </w:pPr>
            <w:r w:rsidRPr="00013877">
              <w:rPr>
                <w:rFonts w:asciiTheme="minorHAnsi" w:hAnsiTheme="minorHAnsi" w:cstheme="minorHAnsi"/>
                <w:sz w:val="24"/>
                <w:szCs w:val="24"/>
              </w:rPr>
              <w:t>Become familiar with the classroom culture and the children in your placement classroom.  Develop an understanding of the classroom management rules and procedures.</w:t>
            </w:r>
          </w:p>
          <w:p w14:paraId="70159D3B" w14:textId="77777777" w:rsidR="009A401F" w:rsidRPr="00013877" w:rsidRDefault="009A401F" w:rsidP="00E9428F">
            <w:pPr>
              <w:numPr>
                <w:ilvl w:val="0"/>
                <w:numId w:val="2"/>
              </w:numPr>
              <w:rPr>
                <w:rFonts w:asciiTheme="minorHAnsi" w:hAnsiTheme="minorHAnsi" w:cstheme="minorHAnsi"/>
                <w:sz w:val="24"/>
                <w:szCs w:val="24"/>
              </w:rPr>
            </w:pPr>
            <w:r w:rsidRPr="00013877">
              <w:rPr>
                <w:rFonts w:asciiTheme="minorHAnsi" w:hAnsiTheme="minorHAnsi" w:cstheme="minorHAnsi"/>
                <w:sz w:val="24"/>
                <w:szCs w:val="24"/>
              </w:rPr>
              <w:t>Make a floor plan of the classroom and playground, noting placement of desks or work areas, storage, and supplies and materials.</w:t>
            </w:r>
          </w:p>
          <w:p w14:paraId="083DC12B" w14:textId="5FE491F0" w:rsidR="009A401F" w:rsidRPr="00013877" w:rsidRDefault="009A401F" w:rsidP="00E9428F">
            <w:pPr>
              <w:numPr>
                <w:ilvl w:val="0"/>
                <w:numId w:val="2"/>
              </w:numPr>
              <w:rPr>
                <w:rFonts w:asciiTheme="minorHAnsi" w:hAnsiTheme="minorHAnsi" w:cstheme="minorHAnsi"/>
                <w:sz w:val="24"/>
                <w:szCs w:val="24"/>
              </w:rPr>
            </w:pPr>
            <w:r w:rsidRPr="00013877">
              <w:rPr>
                <w:rFonts w:asciiTheme="minorHAnsi" w:hAnsiTheme="minorHAnsi" w:cstheme="minorHAnsi"/>
                <w:sz w:val="24"/>
                <w:szCs w:val="24"/>
              </w:rPr>
              <w:t xml:space="preserve">Set a schedule for arriving, meeting and leaving the school with </w:t>
            </w:r>
            <w:proofErr w:type="gramStart"/>
            <w:r w:rsidRPr="00013877">
              <w:rPr>
                <w:rFonts w:asciiTheme="minorHAnsi" w:hAnsiTheme="minorHAnsi" w:cstheme="minorHAnsi"/>
                <w:sz w:val="24"/>
                <w:szCs w:val="24"/>
              </w:rPr>
              <w:t xml:space="preserve">your </w:t>
            </w:r>
            <w:r w:rsidR="00F876D2" w:rsidRPr="00013877">
              <w:rPr>
                <w:rFonts w:asciiTheme="minorHAnsi" w:hAnsiTheme="minorHAnsi" w:cstheme="minorHAnsi"/>
                <w:sz w:val="24"/>
                <w:szCs w:val="24"/>
              </w:rPr>
              <w:t xml:space="preserve"> Mentor</w:t>
            </w:r>
            <w:proofErr w:type="gramEnd"/>
            <w:r w:rsidR="00F876D2" w:rsidRPr="00013877">
              <w:rPr>
                <w:rFonts w:asciiTheme="minorHAnsi" w:hAnsiTheme="minorHAnsi" w:cstheme="minorHAnsi"/>
                <w:sz w:val="24"/>
                <w:szCs w:val="24"/>
              </w:rPr>
              <w:t xml:space="preserve"> </w:t>
            </w:r>
            <w:r w:rsidRPr="00013877">
              <w:rPr>
                <w:rFonts w:asciiTheme="minorHAnsi" w:hAnsiTheme="minorHAnsi" w:cstheme="minorHAnsi"/>
                <w:sz w:val="24"/>
                <w:szCs w:val="24"/>
              </w:rPr>
              <w:t>and peer observation partner.</w:t>
            </w:r>
            <w:r w:rsidR="000B0B6A" w:rsidRPr="00013877">
              <w:rPr>
                <w:rFonts w:asciiTheme="minorHAnsi" w:hAnsiTheme="minorHAnsi" w:cstheme="minorHAnsi"/>
                <w:sz w:val="24"/>
                <w:szCs w:val="24"/>
              </w:rPr>
              <w:t xml:space="preserve"> </w:t>
            </w:r>
          </w:p>
          <w:p w14:paraId="2A11CB96" w14:textId="726C05DA" w:rsidR="000B0B6A" w:rsidRPr="00013877" w:rsidRDefault="000B0B6A" w:rsidP="00E9428F">
            <w:pPr>
              <w:numPr>
                <w:ilvl w:val="0"/>
                <w:numId w:val="2"/>
              </w:numPr>
              <w:rPr>
                <w:rFonts w:asciiTheme="minorHAnsi" w:hAnsiTheme="minorHAnsi" w:cstheme="minorHAnsi"/>
                <w:sz w:val="24"/>
                <w:szCs w:val="24"/>
              </w:rPr>
            </w:pPr>
            <w:r w:rsidRPr="00013877">
              <w:rPr>
                <w:rFonts w:asciiTheme="minorHAnsi" w:hAnsiTheme="minorHAnsi" w:cstheme="minorHAnsi"/>
                <w:sz w:val="24"/>
                <w:szCs w:val="24"/>
              </w:rPr>
              <w:t xml:space="preserve">Your daily schedule should approximately mirror your mentors schedule.  If conflicts arise, work with your </w:t>
            </w:r>
            <w:r w:rsidR="00867F79" w:rsidRPr="00013877">
              <w:rPr>
                <w:rFonts w:asciiTheme="minorHAnsi" w:hAnsiTheme="minorHAnsi" w:cstheme="minorHAnsi"/>
                <w:sz w:val="24"/>
                <w:szCs w:val="24"/>
              </w:rPr>
              <w:t>Supervisor</w:t>
            </w:r>
            <w:r w:rsidRPr="00013877">
              <w:rPr>
                <w:rFonts w:asciiTheme="minorHAnsi" w:hAnsiTheme="minorHAnsi" w:cstheme="minorHAnsi"/>
                <w:sz w:val="24"/>
                <w:szCs w:val="24"/>
              </w:rPr>
              <w:t xml:space="preserve"> to determine the proper solution.  </w:t>
            </w:r>
          </w:p>
          <w:p w14:paraId="44285547" w14:textId="74D992A0" w:rsidR="009A401F" w:rsidRPr="00013877" w:rsidRDefault="009A401F" w:rsidP="009A401F">
            <w:pPr>
              <w:rPr>
                <w:rFonts w:asciiTheme="minorHAnsi" w:hAnsiTheme="minorHAnsi" w:cstheme="minorHAnsi"/>
                <w:sz w:val="24"/>
                <w:szCs w:val="24"/>
              </w:rPr>
            </w:pPr>
            <w:r w:rsidRPr="00013877">
              <w:rPr>
                <w:rFonts w:asciiTheme="minorHAnsi" w:hAnsiTheme="minorHAnsi" w:cstheme="minorHAnsi"/>
                <w:b/>
                <w:sz w:val="24"/>
                <w:szCs w:val="24"/>
              </w:rPr>
              <w:t>Observation focus:</w:t>
            </w:r>
            <w:r w:rsidRPr="00013877">
              <w:rPr>
                <w:rFonts w:asciiTheme="minorHAnsi" w:hAnsiTheme="minorHAnsi" w:cstheme="minorHAnsi"/>
                <w:sz w:val="24"/>
                <w:szCs w:val="24"/>
              </w:rPr>
              <w:t xml:space="preserve">  Learn the students’ names and begin to learn about each c</w:t>
            </w:r>
            <w:r w:rsidR="005A07A5" w:rsidRPr="00013877">
              <w:rPr>
                <w:rFonts w:asciiTheme="minorHAnsi" w:hAnsiTheme="minorHAnsi" w:cstheme="minorHAnsi"/>
                <w:sz w:val="24"/>
                <w:szCs w:val="24"/>
              </w:rPr>
              <w:t xml:space="preserve">hild.  Make a list of the </w:t>
            </w:r>
            <w:r w:rsidRPr="00013877">
              <w:rPr>
                <w:rFonts w:asciiTheme="minorHAnsi" w:hAnsiTheme="minorHAnsi" w:cstheme="minorHAnsi"/>
                <w:sz w:val="24"/>
                <w:szCs w:val="24"/>
              </w:rPr>
              <w:t xml:space="preserve">attention signals that </w:t>
            </w:r>
            <w:proofErr w:type="gramStart"/>
            <w:r w:rsidRPr="00013877">
              <w:rPr>
                <w:rFonts w:asciiTheme="minorHAnsi" w:hAnsiTheme="minorHAnsi" w:cstheme="minorHAnsi"/>
                <w:sz w:val="24"/>
                <w:szCs w:val="24"/>
              </w:rPr>
              <w:t xml:space="preserve">your </w:t>
            </w:r>
            <w:r w:rsidR="00F876D2" w:rsidRPr="00013877">
              <w:rPr>
                <w:rFonts w:asciiTheme="minorHAnsi" w:hAnsiTheme="minorHAnsi" w:cstheme="minorHAnsi"/>
                <w:sz w:val="24"/>
                <w:szCs w:val="24"/>
              </w:rPr>
              <w:t xml:space="preserve"> Mentor</w:t>
            </w:r>
            <w:proofErr w:type="gramEnd"/>
            <w:r w:rsidR="00F876D2" w:rsidRPr="00013877">
              <w:rPr>
                <w:rFonts w:asciiTheme="minorHAnsi" w:hAnsiTheme="minorHAnsi" w:cstheme="minorHAnsi"/>
                <w:sz w:val="24"/>
                <w:szCs w:val="24"/>
              </w:rPr>
              <w:t xml:space="preserve"> </w:t>
            </w:r>
            <w:r w:rsidRPr="00013877">
              <w:rPr>
                <w:rFonts w:asciiTheme="minorHAnsi" w:hAnsiTheme="minorHAnsi" w:cstheme="minorHAnsi"/>
                <w:sz w:val="24"/>
                <w:szCs w:val="24"/>
              </w:rPr>
              <w:t>and student teaching partner use.</w:t>
            </w:r>
          </w:p>
        </w:tc>
      </w:tr>
      <w:tr w:rsidR="009A401F" w:rsidRPr="00013877" w14:paraId="53F1A0F1" w14:textId="77777777" w:rsidTr="00997324">
        <w:trPr>
          <w:cantSplit/>
          <w:trHeight w:val="230"/>
        </w:trPr>
        <w:tc>
          <w:tcPr>
            <w:tcW w:w="889" w:type="dxa"/>
            <w:vAlign w:val="center"/>
          </w:tcPr>
          <w:p w14:paraId="264DCB84" w14:textId="77777777" w:rsidR="009A401F" w:rsidRPr="00013877" w:rsidRDefault="009A401F" w:rsidP="009A401F">
            <w:pPr>
              <w:spacing w:before="60" w:after="60"/>
              <w:jc w:val="center"/>
              <w:rPr>
                <w:rFonts w:asciiTheme="minorHAnsi" w:hAnsiTheme="minorHAnsi" w:cstheme="minorHAnsi"/>
                <w:sz w:val="24"/>
                <w:szCs w:val="24"/>
              </w:rPr>
            </w:pPr>
            <w:r w:rsidRPr="00013877">
              <w:rPr>
                <w:rFonts w:asciiTheme="minorHAnsi" w:hAnsiTheme="minorHAnsi" w:cstheme="minorHAnsi"/>
                <w:sz w:val="24"/>
                <w:szCs w:val="24"/>
              </w:rPr>
              <w:lastRenderedPageBreak/>
              <w:t>2</w:t>
            </w:r>
          </w:p>
        </w:tc>
        <w:tc>
          <w:tcPr>
            <w:tcW w:w="8489" w:type="dxa"/>
          </w:tcPr>
          <w:p w14:paraId="11854200" w14:textId="69145D8C" w:rsidR="009A401F" w:rsidRPr="00013877" w:rsidRDefault="009A401F" w:rsidP="00E9428F">
            <w:pPr>
              <w:numPr>
                <w:ilvl w:val="0"/>
                <w:numId w:val="3"/>
              </w:numPr>
              <w:rPr>
                <w:rFonts w:asciiTheme="minorHAnsi" w:hAnsiTheme="minorHAnsi" w:cstheme="minorHAnsi"/>
                <w:sz w:val="24"/>
                <w:szCs w:val="24"/>
              </w:rPr>
            </w:pPr>
            <w:r w:rsidRPr="00013877">
              <w:rPr>
                <w:rFonts w:asciiTheme="minorHAnsi" w:hAnsiTheme="minorHAnsi" w:cstheme="minorHAnsi"/>
                <w:sz w:val="24"/>
                <w:szCs w:val="24"/>
              </w:rPr>
              <w:t xml:space="preserve">Observe and record classroom management strategies while observing the teacher and how </w:t>
            </w:r>
            <w:r w:rsidR="000B0B6A" w:rsidRPr="00013877">
              <w:rPr>
                <w:rFonts w:asciiTheme="minorHAnsi" w:hAnsiTheme="minorHAnsi" w:cstheme="minorHAnsi"/>
                <w:sz w:val="24"/>
                <w:szCs w:val="24"/>
              </w:rPr>
              <w:t>they interact</w:t>
            </w:r>
            <w:r w:rsidRPr="00013877">
              <w:rPr>
                <w:rFonts w:asciiTheme="minorHAnsi" w:hAnsiTheme="minorHAnsi" w:cstheme="minorHAnsi"/>
                <w:sz w:val="24"/>
                <w:szCs w:val="24"/>
              </w:rPr>
              <w:t xml:space="preserve"> with </w:t>
            </w:r>
            <w:r w:rsidR="00B60223" w:rsidRPr="00013877">
              <w:rPr>
                <w:rFonts w:asciiTheme="minorHAnsi" w:hAnsiTheme="minorHAnsi" w:cstheme="minorHAnsi"/>
                <w:sz w:val="24"/>
                <w:szCs w:val="24"/>
              </w:rPr>
              <w:t>the children.</w:t>
            </w:r>
          </w:p>
          <w:p w14:paraId="4041B292" w14:textId="1037CD9A" w:rsidR="009A401F" w:rsidRPr="00013877" w:rsidRDefault="009A401F" w:rsidP="00E9428F">
            <w:pPr>
              <w:numPr>
                <w:ilvl w:val="0"/>
                <w:numId w:val="3"/>
              </w:numPr>
              <w:rPr>
                <w:rFonts w:asciiTheme="minorHAnsi" w:hAnsiTheme="minorHAnsi" w:cstheme="minorHAnsi"/>
                <w:sz w:val="24"/>
                <w:szCs w:val="24"/>
              </w:rPr>
            </w:pPr>
            <w:r w:rsidRPr="00013877">
              <w:rPr>
                <w:rFonts w:asciiTheme="minorHAnsi" w:hAnsiTheme="minorHAnsi" w:cstheme="minorHAnsi"/>
                <w:sz w:val="24"/>
                <w:szCs w:val="24"/>
              </w:rPr>
              <w:t xml:space="preserve">Find a place to keep your journal in the classroom so your </w:t>
            </w:r>
            <w:r w:rsidR="00867F79" w:rsidRPr="00013877">
              <w:rPr>
                <w:rFonts w:asciiTheme="minorHAnsi" w:hAnsiTheme="minorHAnsi" w:cstheme="minorHAnsi"/>
                <w:sz w:val="24"/>
                <w:szCs w:val="24"/>
              </w:rPr>
              <w:t>Supervisor</w:t>
            </w:r>
            <w:r w:rsidRPr="00013877">
              <w:rPr>
                <w:rFonts w:asciiTheme="minorHAnsi" w:hAnsiTheme="minorHAnsi" w:cstheme="minorHAnsi"/>
                <w:sz w:val="24"/>
                <w:szCs w:val="24"/>
              </w:rPr>
              <w:t xml:space="preserve"> may read it when </w:t>
            </w:r>
            <w:r w:rsidR="000B0B6A" w:rsidRPr="00013877">
              <w:rPr>
                <w:rFonts w:asciiTheme="minorHAnsi" w:hAnsiTheme="minorHAnsi" w:cstheme="minorHAnsi"/>
                <w:sz w:val="24"/>
                <w:szCs w:val="24"/>
              </w:rPr>
              <w:t>they arrive</w:t>
            </w:r>
            <w:r w:rsidRPr="00013877">
              <w:rPr>
                <w:rFonts w:asciiTheme="minorHAnsi" w:hAnsiTheme="minorHAnsi" w:cstheme="minorHAnsi"/>
                <w:sz w:val="24"/>
                <w:szCs w:val="24"/>
              </w:rPr>
              <w:t xml:space="preserve"> without disturbing your teaching.</w:t>
            </w:r>
          </w:p>
          <w:p w14:paraId="336C6A33" w14:textId="77777777" w:rsidR="009A401F" w:rsidRPr="00013877" w:rsidRDefault="009A401F" w:rsidP="00E9428F">
            <w:pPr>
              <w:numPr>
                <w:ilvl w:val="0"/>
                <w:numId w:val="3"/>
              </w:numPr>
              <w:rPr>
                <w:rFonts w:asciiTheme="minorHAnsi" w:hAnsiTheme="minorHAnsi" w:cstheme="minorHAnsi"/>
                <w:sz w:val="24"/>
                <w:szCs w:val="24"/>
              </w:rPr>
            </w:pPr>
            <w:r w:rsidRPr="00013877">
              <w:rPr>
                <w:rFonts w:asciiTheme="minorHAnsi" w:hAnsiTheme="minorHAnsi" w:cstheme="minorHAnsi"/>
                <w:sz w:val="24"/>
                <w:szCs w:val="24"/>
              </w:rPr>
              <w:t xml:space="preserve">Begin written "thumbnail sketches" of each child in your classroom for your field journal. </w:t>
            </w:r>
          </w:p>
          <w:p w14:paraId="6132F43A" w14:textId="77777777" w:rsidR="009A401F" w:rsidRPr="00013877" w:rsidRDefault="009A401F" w:rsidP="00E9428F">
            <w:pPr>
              <w:numPr>
                <w:ilvl w:val="0"/>
                <w:numId w:val="3"/>
              </w:numPr>
              <w:rPr>
                <w:rFonts w:asciiTheme="minorHAnsi" w:hAnsiTheme="minorHAnsi" w:cstheme="minorHAnsi"/>
                <w:sz w:val="24"/>
                <w:szCs w:val="24"/>
              </w:rPr>
            </w:pPr>
            <w:r w:rsidRPr="00013877">
              <w:rPr>
                <w:rFonts w:asciiTheme="minorHAnsi" w:hAnsiTheme="minorHAnsi" w:cstheme="minorHAnsi"/>
                <w:sz w:val="24"/>
                <w:szCs w:val="24"/>
              </w:rPr>
              <w:t xml:space="preserve">Help with daily clean up and set up for the next day. </w:t>
            </w:r>
          </w:p>
          <w:p w14:paraId="7AD03CC5" w14:textId="77777777" w:rsidR="009A401F" w:rsidRPr="00013877" w:rsidRDefault="009A401F" w:rsidP="00E9428F">
            <w:pPr>
              <w:numPr>
                <w:ilvl w:val="0"/>
                <w:numId w:val="3"/>
              </w:numPr>
              <w:rPr>
                <w:rFonts w:asciiTheme="minorHAnsi" w:hAnsiTheme="minorHAnsi" w:cstheme="minorHAnsi"/>
                <w:sz w:val="24"/>
                <w:szCs w:val="24"/>
              </w:rPr>
            </w:pPr>
            <w:r w:rsidRPr="00013877">
              <w:rPr>
                <w:rFonts w:asciiTheme="minorHAnsi" w:hAnsiTheme="minorHAnsi" w:cstheme="minorHAnsi"/>
                <w:sz w:val="24"/>
                <w:szCs w:val="24"/>
              </w:rPr>
              <w:t xml:space="preserve">Monitor students during small and large group work, and during play on the playground or indoors. </w:t>
            </w:r>
          </w:p>
          <w:p w14:paraId="21B83A65" w14:textId="77777777" w:rsidR="009A401F" w:rsidRPr="00013877" w:rsidRDefault="009A401F" w:rsidP="00E9428F">
            <w:pPr>
              <w:numPr>
                <w:ilvl w:val="0"/>
                <w:numId w:val="3"/>
              </w:numPr>
              <w:rPr>
                <w:rFonts w:asciiTheme="minorHAnsi" w:hAnsiTheme="minorHAnsi" w:cstheme="minorHAnsi"/>
                <w:sz w:val="24"/>
                <w:szCs w:val="24"/>
              </w:rPr>
            </w:pPr>
            <w:r w:rsidRPr="00013877">
              <w:rPr>
                <w:rFonts w:asciiTheme="minorHAnsi" w:hAnsiTheme="minorHAnsi" w:cstheme="minorHAnsi"/>
                <w:sz w:val="24"/>
                <w:szCs w:val="24"/>
              </w:rPr>
              <w:t xml:space="preserve">Begin taking over some routines, such as circle time, read aloud, opening routines and marking papers. </w:t>
            </w:r>
          </w:p>
          <w:p w14:paraId="33A4ECAA" w14:textId="2A16C6A8" w:rsidR="009A401F" w:rsidRPr="00013877" w:rsidRDefault="009A401F" w:rsidP="00E9428F">
            <w:pPr>
              <w:numPr>
                <w:ilvl w:val="0"/>
                <w:numId w:val="3"/>
              </w:numPr>
              <w:rPr>
                <w:rFonts w:asciiTheme="minorHAnsi" w:hAnsiTheme="minorHAnsi" w:cstheme="minorHAnsi"/>
                <w:sz w:val="24"/>
                <w:szCs w:val="24"/>
              </w:rPr>
            </w:pPr>
            <w:r w:rsidRPr="00013877">
              <w:rPr>
                <w:rFonts w:asciiTheme="minorHAnsi" w:hAnsiTheme="minorHAnsi" w:cstheme="minorHAnsi"/>
                <w:sz w:val="24"/>
                <w:szCs w:val="24"/>
              </w:rPr>
              <w:t xml:space="preserve">Set up a meeting with your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 xml:space="preserve"> and your </w:t>
            </w:r>
            <w:r w:rsidR="00867F79" w:rsidRPr="00013877">
              <w:rPr>
                <w:rFonts w:asciiTheme="minorHAnsi" w:hAnsiTheme="minorHAnsi" w:cstheme="minorHAnsi"/>
                <w:sz w:val="24"/>
                <w:szCs w:val="24"/>
              </w:rPr>
              <w:t>Supervisor</w:t>
            </w:r>
            <w:r w:rsidRPr="00013877">
              <w:rPr>
                <w:rFonts w:asciiTheme="minorHAnsi" w:hAnsiTheme="minorHAnsi" w:cstheme="minorHAnsi"/>
                <w:sz w:val="24"/>
                <w:szCs w:val="24"/>
              </w:rPr>
              <w:t xml:space="preserve"> to create a tentative timeline for the semester, planning for </w:t>
            </w:r>
            <w:r w:rsidR="000D7DAB" w:rsidRPr="00013877">
              <w:rPr>
                <w:rFonts w:asciiTheme="minorHAnsi" w:hAnsiTheme="minorHAnsi" w:cstheme="minorHAnsi"/>
                <w:sz w:val="24"/>
                <w:szCs w:val="24"/>
              </w:rPr>
              <w:t>TPA</w:t>
            </w:r>
            <w:r w:rsidRPr="00013877">
              <w:rPr>
                <w:rFonts w:asciiTheme="minorHAnsi" w:hAnsiTheme="minorHAnsi" w:cstheme="minorHAnsi"/>
                <w:sz w:val="24"/>
                <w:szCs w:val="24"/>
              </w:rPr>
              <w:t xml:space="preserve"> </w:t>
            </w:r>
            <w:r w:rsidR="00550CFF" w:rsidRPr="00013877">
              <w:rPr>
                <w:rFonts w:asciiTheme="minorHAnsi" w:hAnsiTheme="minorHAnsi" w:cstheme="minorHAnsi"/>
                <w:sz w:val="24"/>
                <w:szCs w:val="24"/>
              </w:rPr>
              <w:t>video recording</w:t>
            </w:r>
            <w:r w:rsidRPr="00013877">
              <w:rPr>
                <w:rFonts w:asciiTheme="minorHAnsi" w:hAnsiTheme="minorHAnsi" w:cstheme="minorHAnsi"/>
                <w:sz w:val="24"/>
                <w:szCs w:val="24"/>
              </w:rPr>
              <w:t xml:space="preserve"> and take-over weeks. </w:t>
            </w:r>
          </w:p>
          <w:p w14:paraId="59180388" w14:textId="77777777" w:rsidR="009A401F" w:rsidRPr="00013877" w:rsidRDefault="009A401F" w:rsidP="00E9428F">
            <w:pPr>
              <w:numPr>
                <w:ilvl w:val="0"/>
                <w:numId w:val="3"/>
              </w:numPr>
              <w:rPr>
                <w:rFonts w:asciiTheme="minorHAnsi" w:hAnsiTheme="minorHAnsi" w:cstheme="minorHAnsi"/>
                <w:sz w:val="24"/>
                <w:szCs w:val="24"/>
              </w:rPr>
            </w:pPr>
            <w:r w:rsidRPr="00013877">
              <w:rPr>
                <w:rFonts w:asciiTheme="minorHAnsi" w:hAnsiTheme="minorHAnsi" w:cstheme="minorHAnsi"/>
                <w:sz w:val="24"/>
                <w:szCs w:val="24"/>
              </w:rPr>
              <w:t>Discuss which curriculum area you will begin to plan for next week, using the texts and resources adopted by your school.</w:t>
            </w:r>
          </w:p>
          <w:p w14:paraId="094C6714" w14:textId="4F52BCA4" w:rsidR="009A401F" w:rsidRPr="00013877" w:rsidRDefault="009A401F" w:rsidP="00E9428F">
            <w:pPr>
              <w:numPr>
                <w:ilvl w:val="0"/>
                <w:numId w:val="3"/>
              </w:numPr>
              <w:rPr>
                <w:rFonts w:asciiTheme="minorHAnsi" w:hAnsiTheme="minorHAnsi" w:cstheme="minorHAnsi"/>
                <w:sz w:val="24"/>
                <w:szCs w:val="24"/>
              </w:rPr>
            </w:pPr>
            <w:r w:rsidRPr="00013877">
              <w:rPr>
                <w:rFonts w:asciiTheme="minorHAnsi" w:hAnsiTheme="minorHAnsi" w:cstheme="minorHAnsi"/>
                <w:sz w:val="24"/>
                <w:szCs w:val="24"/>
              </w:rPr>
              <w:t>Check to see whether yo</w:t>
            </w:r>
            <w:r w:rsidR="000D7DAB" w:rsidRPr="00013877">
              <w:rPr>
                <w:rFonts w:asciiTheme="minorHAnsi" w:hAnsiTheme="minorHAnsi" w:cstheme="minorHAnsi"/>
                <w:sz w:val="24"/>
                <w:szCs w:val="24"/>
              </w:rPr>
              <w:t xml:space="preserve">ur </w:t>
            </w:r>
            <w:r w:rsidR="00F876D2" w:rsidRPr="00013877">
              <w:rPr>
                <w:rFonts w:asciiTheme="minorHAnsi" w:hAnsiTheme="minorHAnsi" w:cstheme="minorHAnsi"/>
                <w:sz w:val="24"/>
                <w:szCs w:val="24"/>
              </w:rPr>
              <w:t>Mentor</w:t>
            </w:r>
            <w:r w:rsidR="000D7DAB" w:rsidRPr="00013877">
              <w:rPr>
                <w:rFonts w:asciiTheme="minorHAnsi" w:hAnsiTheme="minorHAnsi" w:cstheme="minorHAnsi"/>
                <w:sz w:val="24"/>
                <w:szCs w:val="24"/>
              </w:rPr>
              <w:t xml:space="preserve"> has signed video</w:t>
            </w:r>
            <w:r w:rsidRPr="00013877">
              <w:rPr>
                <w:rFonts w:asciiTheme="minorHAnsi" w:hAnsiTheme="minorHAnsi" w:cstheme="minorHAnsi"/>
                <w:sz w:val="24"/>
                <w:szCs w:val="24"/>
              </w:rPr>
              <w:t xml:space="preserve"> permission slips for the students; if not, send them home with the children.  </w:t>
            </w:r>
          </w:p>
          <w:p w14:paraId="531B289B" w14:textId="77777777" w:rsidR="009A401F" w:rsidRPr="00013877" w:rsidRDefault="009A401F" w:rsidP="009A401F">
            <w:pPr>
              <w:rPr>
                <w:rFonts w:asciiTheme="minorHAnsi" w:hAnsiTheme="minorHAnsi" w:cstheme="minorHAnsi"/>
                <w:sz w:val="24"/>
                <w:szCs w:val="24"/>
                <w:u w:val="single"/>
              </w:rPr>
            </w:pPr>
            <w:r w:rsidRPr="00013877">
              <w:rPr>
                <w:rFonts w:asciiTheme="minorHAnsi" w:hAnsiTheme="minorHAnsi" w:cstheme="minorHAnsi"/>
                <w:b/>
                <w:sz w:val="24"/>
                <w:szCs w:val="24"/>
              </w:rPr>
              <w:t>Observation focus:</w:t>
            </w:r>
            <w:r w:rsidRPr="00013877">
              <w:rPr>
                <w:rFonts w:asciiTheme="minorHAnsi" w:hAnsiTheme="minorHAnsi" w:cstheme="minorHAnsi"/>
                <w:sz w:val="24"/>
                <w:szCs w:val="24"/>
              </w:rPr>
              <w:t xml:space="preserve"> Class rules, class procedures, and children’s names. Make notations about children in your thumbnail sketches, learn classroom schedule, and analyze the physical set up in the classroom</w:t>
            </w:r>
            <w:r w:rsidR="00EF7176" w:rsidRPr="00013877">
              <w:rPr>
                <w:rFonts w:asciiTheme="minorHAnsi" w:hAnsiTheme="minorHAnsi" w:cstheme="minorHAnsi"/>
                <w:sz w:val="24"/>
                <w:szCs w:val="24"/>
              </w:rPr>
              <w:t>.</w:t>
            </w:r>
          </w:p>
        </w:tc>
      </w:tr>
      <w:tr w:rsidR="009A401F" w:rsidRPr="00013877" w14:paraId="4777BDDE" w14:textId="77777777" w:rsidTr="00997324">
        <w:trPr>
          <w:cantSplit/>
          <w:trHeight w:val="230"/>
        </w:trPr>
        <w:tc>
          <w:tcPr>
            <w:tcW w:w="889" w:type="dxa"/>
            <w:vAlign w:val="center"/>
          </w:tcPr>
          <w:p w14:paraId="77B82732" w14:textId="77777777" w:rsidR="009A401F" w:rsidRPr="00013877" w:rsidRDefault="009A401F" w:rsidP="009A401F">
            <w:pPr>
              <w:spacing w:before="60" w:after="60"/>
              <w:jc w:val="center"/>
              <w:rPr>
                <w:rFonts w:asciiTheme="minorHAnsi" w:hAnsiTheme="minorHAnsi" w:cstheme="minorHAnsi"/>
                <w:sz w:val="24"/>
                <w:szCs w:val="24"/>
              </w:rPr>
            </w:pPr>
            <w:r w:rsidRPr="00013877">
              <w:rPr>
                <w:rFonts w:asciiTheme="minorHAnsi" w:hAnsiTheme="minorHAnsi" w:cstheme="minorHAnsi"/>
                <w:sz w:val="24"/>
                <w:szCs w:val="24"/>
              </w:rPr>
              <w:lastRenderedPageBreak/>
              <w:t>3</w:t>
            </w:r>
          </w:p>
          <w:p w14:paraId="6EC4ADB6" w14:textId="77777777" w:rsidR="009A401F" w:rsidRPr="00013877" w:rsidRDefault="009A401F" w:rsidP="009A401F">
            <w:pPr>
              <w:jc w:val="center"/>
              <w:rPr>
                <w:rFonts w:asciiTheme="minorHAnsi" w:hAnsiTheme="minorHAnsi" w:cstheme="minorHAnsi"/>
                <w:sz w:val="24"/>
                <w:szCs w:val="24"/>
              </w:rPr>
            </w:pPr>
          </w:p>
        </w:tc>
        <w:tc>
          <w:tcPr>
            <w:tcW w:w="8489" w:type="dxa"/>
          </w:tcPr>
          <w:p w14:paraId="0A490566" w14:textId="5D9452BF" w:rsidR="009A401F" w:rsidRPr="00013877" w:rsidRDefault="009A401F" w:rsidP="000D7DAB">
            <w:pPr>
              <w:numPr>
                <w:ilvl w:val="0"/>
                <w:numId w:val="4"/>
              </w:numPr>
              <w:rPr>
                <w:rFonts w:asciiTheme="minorHAnsi" w:hAnsiTheme="minorHAnsi" w:cstheme="minorHAnsi"/>
                <w:sz w:val="24"/>
                <w:szCs w:val="24"/>
              </w:rPr>
            </w:pPr>
            <w:r w:rsidRPr="00013877">
              <w:rPr>
                <w:rFonts w:asciiTheme="minorHAnsi" w:hAnsiTheme="minorHAnsi" w:cstheme="minorHAnsi"/>
                <w:sz w:val="24"/>
                <w:szCs w:val="24"/>
              </w:rPr>
              <w:t xml:space="preserve">Take over the planning and teaching of one subject area. Submit your lesson plan to your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 xml:space="preserve"> at least two days before teaching it so you may revise it before teaching.  </w:t>
            </w:r>
            <w:r w:rsidR="006570BA" w:rsidRPr="00013877">
              <w:rPr>
                <w:rFonts w:asciiTheme="minorHAnsi" w:hAnsiTheme="minorHAnsi" w:cstheme="minorHAnsi"/>
                <w:sz w:val="24"/>
                <w:szCs w:val="24"/>
              </w:rPr>
              <w:t>Discuss</w:t>
            </w:r>
            <w:r w:rsidRPr="00013877">
              <w:rPr>
                <w:rFonts w:asciiTheme="minorHAnsi" w:hAnsiTheme="minorHAnsi" w:cstheme="minorHAnsi"/>
                <w:sz w:val="24"/>
                <w:szCs w:val="24"/>
              </w:rPr>
              <w:t xml:space="preserve"> your lesson planning process with your SSU peer</w:t>
            </w:r>
            <w:r w:rsidR="006570BA" w:rsidRPr="00013877">
              <w:rPr>
                <w:rFonts w:asciiTheme="minorHAnsi" w:hAnsiTheme="minorHAnsi" w:cstheme="minorHAnsi"/>
                <w:sz w:val="24"/>
                <w:szCs w:val="24"/>
              </w:rPr>
              <w:t>(s)</w:t>
            </w:r>
            <w:r w:rsidRPr="00013877">
              <w:rPr>
                <w:rFonts w:asciiTheme="minorHAnsi" w:hAnsiTheme="minorHAnsi" w:cstheme="minorHAnsi"/>
                <w:sz w:val="24"/>
                <w:szCs w:val="24"/>
              </w:rPr>
              <w:t>.</w:t>
            </w:r>
          </w:p>
          <w:p w14:paraId="2E60CB49" w14:textId="4A4E6BE7" w:rsidR="009A401F" w:rsidRPr="00013877" w:rsidRDefault="009A401F" w:rsidP="000D7DAB">
            <w:pPr>
              <w:numPr>
                <w:ilvl w:val="0"/>
                <w:numId w:val="4"/>
              </w:numPr>
              <w:rPr>
                <w:rFonts w:asciiTheme="minorHAnsi" w:hAnsiTheme="minorHAnsi" w:cstheme="minorHAnsi"/>
                <w:sz w:val="24"/>
                <w:szCs w:val="24"/>
              </w:rPr>
            </w:pPr>
            <w:r w:rsidRPr="00013877">
              <w:rPr>
                <w:rFonts w:asciiTheme="minorHAnsi" w:hAnsiTheme="minorHAnsi" w:cstheme="minorHAnsi"/>
                <w:sz w:val="24"/>
                <w:szCs w:val="24"/>
              </w:rPr>
              <w:t xml:space="preserve">Continue to observe your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 xml:space="preserve"> and take notes regarding classroom procedures, transitions, and discipline techniques. </w:t>
            </w:r>
          </w:p>
          <w:p w14:paraId="52636FF5" w14:textId="77777777" w:rsidR="009A401F" w:rsidRPr="00013877" w:rsidRDefault="009A401F" w:rsidP="000D7DAB">
            <w:pPr>
              <w:numPr>
                <w:ilvl w:val="0"/>
                <w:numId w:val="4"/>
              </w:numPr>
              <w:rPr>
                <w:rFonts w:asciiTheme="minorHAnsi" w:hAnsiTheme="minorHAnsi" w:cstheme="minorHAnsi"/>
                <w:sz w:val="24"/>
                <w:szCs w:val="24"/>
              </w:rPr>
            </w:pPr>
            <w:r w:rsidRPr="00013877">
              <w:rPr>
                <w:rFonts w:asciiTheme="minorHAnsi" w:hAnsiTheme="minorHAnsi" w:cstheme="minorHAnsi"/>
                <w:sz w:val="24"/>
                <w:szCs w:val="24"/>
              </w:rPr>
              <w:t xml:space="preserve">Learn how assignments are graded and recorded and assist with this responsibility.  </w:t>
            </w:r>
          </w:p>
          <w:p w14:paraId="4BCAEBEF" w14:textId="77777777" w:rsidR="009A401F" w:rsidRPr="00013877" w:rsidRDefault="009A401F" w:rsidP="000D7DAB">
            <w:pPr>
              <w:numPr>
                <w:ilvl w:val="0"/>
                <w:numId w:val="4"/>
              </w:numPr>
              <w:rPr>
                <w:rFonts w:asciiTheme="minorHAnsi" w:hAnsiTheme="minorHAnsi" w:cstheme="minorHAnsi"/>
                <w:sz w:val="24"/>
                <w:szCs w:val="24"/>
              </w:rPr>
            </w:pPr>
            <w:r w:rsidRPr="00013877">
              <w:rPr>
                <w:rFonts w:asciiTheme="minorHAnsi" w:hAnsiTheme="minorHAnsi" w:cstheme="minorHAnsi"/>
                <w:sz w:val="24"/>
                <w:szCs w:val="24"/>
              </w:rPr>
              <w:t>Each day teach the routines that you planned the previous week.</w:t>
            </w:r>
          </w:p>
          <w:p w14:paraId="42CA192C" w14:textId="77777777" w:rsidR="009A401F" w:rsidRPr="00013877" w:rsidRDefault="009A401F" w:rsidP="000D7DAB">
            <w:pPr>
              <w:numPr>
                <w:ilvl w:val="0"/>
                <w:numId w:val="4"/>
              </w:numPr>
              <w:rPr>
                <w:rFonts w:asciiTheme="minorHAnsi" w:hAnsiTheme="minorHAnsi" w:cstheme="minorHAnsi"/>
                <w:sz w:val="24"/>
                <w:szCs w:val="24"/>
              </w:rPr>
            </w:pPr>
            <w:r w:rsidRPr="00013877">
              <w:rPr>
                <w:rFonts w:asciiTheme="minorHAnsi" w:hAnsiTheme="minorHAnsi" w:cstheme="minorHAnsi"/>
                <w:sz w:val="24"/>
                <w:szCs w:val="24"/>
              </w:rPr>
              <w:t xml:space="preserve">Observe teaching and become familiar with resources in a second area of the curriculum.  </w:t>
            </w:r>
          </w:p>
          <w:p w14:paraId="151B6A95" w14:textId="77777777" w:rsidR="000D7DAB" w:rsidRPr="00013877" w:rsidRDefault="000D7DAB" w:rsidP="000D7DAB">
            <w:pPr>
              <w:numPr>
                <w:ilvl w:val="0"/>
                <w:numId w:val="4"/>
              </w:numPr>
              <w:rPr>
                <w:rFonts w:asciiTheme="minorHAnsi" w:hAnsiTheme="minorHAnsi" w:cstheme="minorHAnsi"/>
                <w:sz w:val="24"/>
                <w:szCs w:val="24"/>
              </w:rPr>
            </w:pPr>
            <w:r w:rsidRPr="00013877">
              <w:rPr>
                <w:rFonts w:asciiTheme="minorHAnsi" w:hAnsiTheme="minorHAnsi" w:cstheme="minorHAnsi"/>
                <w:sz w:val="24"/>
                <w:szCs w:val="24"/>
              </w:rPr>
              <w:t>Learn to use the available technologies including computers/tablets, apps, smartboards, digital platforms, etc.  in the school.</w:t>
            </w:r>
          </w:p>
          <w:p w14:paraId="225E44B8" w14:textId="1B7A616E" w:rsidR="009A401F" w:rsidRPr="00013877" w:rsidRDefault="009A401F" w:rsidP="000D7DAB">
            <w:pPr>
              <w:numPr>
                <w:ilvl w:val="0"/>
                <w:numId w:val="4"/>
              </w:numPr>
              <w:rPr>
                <w:rFonts w:asciiTheme="minorHAnsi" w:hAnsiTheme="minorHAnsi" w:cstheme="minorHAnsi"/>
                <w:sz w:val="24"/>
                <w:szCs w:val="24"/>
              </w:rPr>
            </w:pPr>
            <w:r w:rsidRPr="00013877">
              <w:rPr>
                <w:rFonts w:asciiTheme="minorHAnsi" w:hAnsiTheme="minorHAnsi" w:cstheme="minorHAnsi"/>
                <w:sz w:val="24"/>
                <w:szCs w:val="24"/>
              </w:rPr>
              <w:t xml:space="preserve">Debrief daily with your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 xml:space="preserve"> at lunchtime, recess or after school. </w:t>
            </w:r>
          </w:p>
          <w:p w14:paraId="157F15E5" w14:textId="265A52E8" w:rsidR="009A401F" w:rsidRPr="00013877" w:rsidRDefault="009A401F" w:rsidP="009A401F">
            <w:pPr>
              <w:rPr>
                <w:rFonts w:asciiTheme="minorHAnsi" w:hAnsiTheme="minorHAnsi" w:cstheme="minorHAnsi"/>
                <w:sz w:val="24"/>
                <w:szCs w:val="24"/>
                <w:u w:val="single"/>
              </w:rPr>
            </w:pPr>
            <w:r w:rsidRPr="00013877">
              <w:rPr>
                <w:rFonts w:asciiTheme="minorHAnsi" w:hAnsiTheme="minorHAnsi" w:cstheme="minorHAnsi"/>
                <w:b/>
                <w:sz w:val="24"/>
                <w:szCs w:val="24"/>
              </w:rPr>
              <w:t>Observation focus:</w:t>
            </w:r>
            <w:r w:rsidRPr="00013877">
              <w:rPr>
                <w:rFonts w:asciiTheme="minorHAnsi" w:hAnsiTheme="minorHAnsi" w:cstheme="minorHAnsi"/>
                <w:sz w:val="24"/>
                <w:szCs w:val="24"/>
              </w:rPr>
              <w:t xml:space="preserve"> Look for differentiated management strategies that your </w:t>
            </w:r>
            <w:r w:rsidR="00F876D2" w:rsidRPr="00013877">
              <w:rPr>
                <w:rFonts w:asciiTheme="minorHAnsi" w:hAnsiTheme="minorHAnsi" w:cstheme="minorHAnsi"/>
                <w:sz w:val="24"/>
                <w:szCs w:val="24"/>
              </w:rPr>
              <w:t>Mentor</w:t>
            </w:r>
            <w:r w:rsidRPr="00013877">
              <w:rPr>
                <w:rFonts w:asciiTheme="minorHAnsi" w:hAnsiTheme="minorHAnsi" w:cstheme="minorHAnsi"/>
                <w:sz w:val="24"/>
                <w:szCs w:val="24"/>
              </w:rPr>
              <w:t xml:space="preserve"> employs for individual students.</w:t>
            </w:r>
          </w:p>
        </w:tc>
      </w:tr>
      <w:tr w:rsidR="009A401F" w:rsidRPr="00013877" w14:paraId="20E759F3" w14:textId="77777777" w:rsidTr="00997324">
        <w:trPr>
          <w:cantSplit/>
          <w:trHeight w:val="230"/>
        </w:trPr>
        <w:tc>
          <w:tcPr>
            <w:tcW w:w="889" w:type="dxa"/>
            <w:vAlign w:val="center"/>
          </w:tcPr>
          <w:p w14:paraId="57BBD905" w14:textId="77777777" w:rsidR="009A401F" w:rsidRPr="00013877" w:rsidRDefault="009A401F" w:rsidP="009A401F">
            <w:pPr>
              <w:spacing w:before="60" w:after="60"/>
              <w:jc w:val="center"/>
              <w:rPr>
                <w:rFonts w:asciiTheme="minorHAnsi" w:hAnsiTheme="minorHAnsi" w:cstheme="minorHAnsi"/>
                <w:sz w:val="24"/>
                <w:szCs w:val="24"/>
              </w:rPr>
            </w:pPr>
            <w:r w:rsidRPr="00013877">
              <w:rPr>
                <w:rFonts w:asciiTheme="minorHAnsi" w:hAnsiTheme="minorHAnsi" w:cstheme="minorHAnsi"/>
                <w:sz w:val="24"/>
                <w:szCs w:val="24"/>
              </w:rPr>
              <w:lastRenderedPageBreak/>
              <w:t>4</w:t>
            </w:r>
          </w:p>
          <w:p w14:paraId="5C8179D1" w14:textId="77777777" w:rsidR="009A401F" w:rsidRPr="00013877" w:rsidRDefault="009A401F" w:rsidP="009A401F">
            <w:pPr>
              <w:jc w:val="center"/>
              <w:rPr>
                <w:rFonts w:asciiTheme="minorHAnsi" w:hAnsiTheme="minorHAnsi" w:cstheme="minorHAnsi"/>
                <w:sz w:val="24"/>
                <w:szCs w:val="24"/>
              </w:rPr>
            </w:pPr>
          </w:p>
        </w:tc>
        <w:tc>
          <w:tcPr>
            <w:tcW w:w="8489" w:type="dxa"/>
          </w:tcPr>
          <w:p w14:paraId="6E2B416E" w14:textId="77777777" w:rsidR="009A401F" w:rsidRPr="00013877" w:rsidRDefault="009A401F" w:rsidP="00E9428F">
            <w:pPr>
              <w:numPr>
                <w:ilvl w:val="0"/>
                <w:numId w:val="5"/>
              </w:numPr>
              <w:rPr>
                <w:rFonts w:asciiTheme="minorHAnsi" w:hAnsiTheme="minorHAnsi" w:cstheme="minorHAnsi"/>
                <w:sz w:val="24"/>
                <w:szCs w:val="24"/>
              </w:rPr>
            </w:pPr>
            <w:r w:rsidRPr="00013877">
              <w:rPr>
                <w:rFonts w:asciiTheme="minorHAnsi" w:hAnsiTheme="minorHAnsi" w:cstheme="minorHAnsi"/>
                <w:sz w:val="24"/>
                <w:szCs w:val="24"/>
              </w:rPr>
              <w:t>Try to teach in two areas of the curriculum, the one you began last week and a new area. Make sure that you are also assessing the students’ understanding, and recording grades if appropriate.</w:t>
            </w:r>
          </w:p>
          <w:p w14:paraId="0C7A187E" w14:textId="77777777" w:rsidR="009A401F" w:rsidRPr="00013877" w:rsidRDefault="009A401F" w:rsidP="00E9428F">
            <w:pPr>
              <w:numPr>
                <w:ilvl w:val="0"/>
                <w:numId w:val="5"/>
              </w:numPr>
              <w:rPr>
                <w:rFonts w:asciiTheme="minorHAnsi" w:hAnsiTheme="minorHAnsi" w:cstheme="minorHAnsi"/>
                <w:sz w:val="24"/>
                <w:szCs w:val="24"/>
              </w:rPr>
            </w:pPr>
            <w:r w:rsidRPr="00013877">
              <w:rPr>
                <w:rFonts w:asciiTheme="minorHAnsi" w:hAnsiTheme="minorHAnsi" w:cstheme="minorHAnsi"/>
                <w:sz w:val="24"/>
                <w:szCs w:val="24"/>
              </w:rPr>
              <w:t xml:space="preserve">Plan to teach the whole class as well as small group lessons. </w:t>
            </w:r>
          </w:p>
          <w:p w14:paraId="430A533E" w14:textId="1A0DC0B1" w:rsidR="009A401F" w:rsidRPr="00013877" w:rsidRDefault="009A401F" w:rsidP="00E9428F">
            <w:pPr>
              <w:numPr>
                <w:ilvl w:val="0"/>
                <w:numId w:val="5"/>
              </w:numPr>
              <w:rPr>
                <w:rFonts w:asciiTheme="minorHAnsi" w:hAnsiTheme="minorHAnsi" w:cstheme="minorHAnsi"/>
                <w:sz w:val="24"/>
                <w:szCs w:val="24"/>
              </w:rPr>
            </w:pPr>
            <w:r w:rsidRPr="00013877">
              <w:rPr>
                <w:rFonts w:asciiTheme="minorHAnsi" w:hAnsiTheme="minorHAnsi" w:cstheme="minorHAnsi"/>
                <w:sz w:val="24"/>
                <w:szCs w:val="24"/>
              </w:rPr>
              <w:t xml:space="preserve">Ask your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 xml:space="preserve"> and one of your colleagues in the program to write formal observations of your teaching sometime in the next two weeks. </w:t>
            </w:r>
          </w:p>
          <w:p w14:paraId="7E285793" w14:textId="77777777" w:rsidR="009A401F" w:rsidRPr="00013877" w:rsidRDefault="009A401F" w:rsidP="00E9428F">
            <w:pPr>
              <w:numPr>
                <w:ilvl w:val="0"/>
                <w:numId w:val="5"/>
              </w:numPr>
              <w:rPr>
                <w:rFonts w:asciiTheme="minorHAnsi" w:hAnsiTheme="minorHAnsi" w:cstheme="minorHAnsi"/>
                <w:sz w:val="24"/>
                <w:szCs w:val="24"/>
              </w:rPr>
            </w:pPr>
            <w:r w:rsidRPr="00013877">
              <w:rPr>
                <w:rFonts w:asciiTheme="minorHAnsi" w:hAnsiTheme="minorHAnsi" w:cstheme="minorHAnsi"/>
                <w:sz w:val="24"/>
                <w:szCs w:val="24"/>
              </w:rPr>
              <w:t xml:space="preserve">Conduct a formal observation of one of your colleagues during this time. </w:t>
            </w:r>
          </w:p>
          <w:p w14:paraId="6CB48B60" w14:textId="28C4DDF0" w:rsidR="009A401F" w:rsidRPr="00013877" w:rsidRDefault="009A401F" w:rsidP="00E9428F">
            <w:pPr>
              <w:numPr>
                <w:ilvl w:val="0"/>
                <w:numId w:val="5"/>
              </w:numPr>
              <w:rPr>
                <w:rFonts w:asciiTheme="minorHAnsi" w:hAnsiTheme="minorHAnsi" w:cstheme="minorHAnsi"/>
                <w:sz w:val="24"/>
                <w:szCs w:val="24"/>
              </w:rPr>
            </w:pPr>
            <w:r w:rsidRPr="00013877">
              <w:rPr>
                <w:rFonts w:asciiTheme="minorHAnsi" w:hAnsiTheme="minorHAnsi" w:cstheme="minorHAnsi"/>
                <w:sz w:val="24"/>
                <w:szCs w:val="24"/>
              </w:rPr>
              <w:t xml:space="preserve">Continue debriefing daily with your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 xml:space="preserve"> at lunchtime, recess or after school. </w:t>
            </w:r>
          </w:p>
          <w:p w14:paraId="6553CE25" w14:textId="74E10EDD" w:rsidR="009A401F" w:rsidRPr="00013877" w:rsidRDefault="009A401F" w:rsidP="00E9428F">
            <w:pPr>
              <w:numPr>
                <w:ilvl w:val="0"/>
                <w:numId w:val="5"/>
              </w:numPr>
              <w:rPr>
                <w:rFonts w:asciiTheme="minorHAnsi" w:hAnsiTheme="minorHAnsi" w:cstheme="minorHAnsi"/>
                <w:sz w:val="24"/>
                <w:szCs w:val="24"/>
              </w:rPr>
            </w:pPr>
            <w:r w:rsidRPr="00013877">
              <w:rPr>
                <w:rFonts w:asciiTheme="minorHAnsi" w:hAnsiTheme="minorHAnsi" w:cstheme="minorHAnsi"/>
                <w:sz w:val="24"/>
                <w:szCs w:val="24"/>
              </w:rPr>
              <w:t xml:space="preserve">Observe teaching and become familiar with resources in a third area of the curriculum. Plan your lessons for the next week, discuss them with your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 xml:space="preserve">, and continue writing in your field journal. </w:t>
            </w:r>
          </w:p>
          <w:p w14:paraId="5B184D69" w14:textId="2E3D76DF" w:rsidR="009A401F" w:rsidRPr="00013877" w:rsidRDefault="009A401F" w:rsidP="00E9428F">
            <w:pPr>
              <w:numPr>
                <w:ilvl w:val="0"/>
                <w:numId w:val="5"/>
              </w:numPr>
              <w:rPr>
                <w:rFonts w:asciiTheme="minorHAnsi" w:hAnsiTheme="minorHAnsi" w:cstheme="minorHAnsi"/>
                <w:sz w:val="24"/>
                <w:szCs w:val="24"/>
              </w:rPr>
            </w:pPr>
            <w:r w:rsidRPr="00013877">
              <w:rPr>
                <w:rFonts w:asciiTheme="minorHAnsi" w:hAnsiTheme="minorHAnsi" w:cstheme="minorHAnsi"/>
                <w:sz w:val="24"/>
                <w:szCs w:val="24"/>
              </w:rPr>
              <w:t xml:space="preserve">Arrange to be observed by your </w:t>
            </w:r>
            <w:r w:rsidR="00867F79" w:rsidRPr="00013877">
              <w:rPr>
                <w:rFonts w:asciiTheme="minorHAnsi" w:hAnsiTheme="minorHAnsi" w:cstheme="minorHAnsi"/>
                <w:sz w:val="24"/>
                <w:szCs w:val="24"/>
              </w:rPr>
              <w:t>Supervisor</w:t>
            </w:r>
            <w:r w:rsidRPr="00013877">
              <w:rPr>
                <w:rFonts w:asciiTheme="minorHAnsi" w:hAnsiTheme="minorHAnsi" w:cstheme="minorHAnsi"/>
                <w:sz w:val="24"/>
                <w:szCs w:val="24"/>
              </w:rPr>
              <w:t xml:space="preserve">. </w:t>
            </w:r>
          </w:p>
          <w:p w14:paraId="4E5EAB88" w14:textId="74CA1EB0" w:rsidR="009A401F" w:rsidRPr="00013877" w:rsidRDefault="009A401F" w:rsidP="003F2BE4">
            <w:pPr>
              <w:rPr>
                <w:rFonts w:asciiTheme="minorHAnsi" w:hAnsiTheme="minorHAnsi" w:cstheme="minorHAnsi"/>
                <w:sz w:val="24"/>
                <w:szCs w:val="24"/>
              </w:rPr>
            </w:pPr>
            <w:r w:rsidRPr="00013877">
              <w:rPr>
                <w:rFonts w:asciiTheme="minorHAnsi" w:hAnsiTheme="minorHAnsi" w:cstheme="minorHAnsi"/>
                <w:b/>
                <w:sz w:val="24"/>
                <w:szCs w:val="24"/>
              </w:rPr>
              <w:t>Observation focus</w:t>
            </w:r>
            <w:r w:rsidRPr="00013877">
              <w:rPr>
                <w:rFonts w:asciiTheme="minorHAnsi" w:hAnsiTheme="minorHAnsi" w:cstheme="minorHAnsi"/>
                <w:sz w:val="24"/>
                <w:szCs w:val="24"/>
              </w:rPr>
              <w:t>: Rec</w:t>
            </w:r>
            <w:r w:rsidR="000D7DAB" w:rsidRPr="00013877">
              <w:rPr>
                <w:rFonts w:asciiTheme="minorHAnsi" w:hAnsiTheme="minorHAnsi" w:cstheme="minorHAnsi"/>
                <w:sz w:val="24"/>
                <w:szCs w:val="24"/>
              </w:rPr>
              <w:t>urring conflicts among children including bullying,</w:t>
            </w:r>
            <w:r w:rsidRPr="00013877">
              <w:rPr>
                <w:rFonts w:asciiTheme="minorHAnsi" w:hAnsiTheme="minorHAnsi" w:cstheme="minorHAnsi"/>
                <w:sz w:val="24"/>
                <w:szCs w:val="24"/>
              </w:rPr>
              <w:t xml:space="preserve"> ways to deal with conflicts,</w:t>
            </w:r>
            <w:r w:rsidR="000D7DAB" w:rsidRPr="00013877">
              <w:rPr>
                <w:rFonts w:asciiTheme="minorHAnsi" w:hAnsiTheme="minorHAnsi" w:cstheme="minorHAnsi"/>
                <w:sz w:val="24"/>
                <w:szCs w:val="24"/>
              </w:rPr>
              <w:t xml:space="preserve"> </w:t>
            </w:r>
            <w:r w:rsidR="003F2BE4" w:rsidRPr="00013877">
              <w:rPr>
                <w:rFonts w:asciiTheme="minorHAnsi" w:hAnsiTheme="minorHAnsi" w:cstheme="minorHAnsi"/>
                <w:sz w:val="24"/>
                <w:szCs w:val="24"/>
              </w:rPr>
              <w:t>specific teacher interventions, and related school resources.  D</w:t>
            </w:r>
            <w:r w:rsidRPr="00013877">
              <w:rPr>
                <w:rFonts w:asciiTheme="minorHAnsi" w:hAnsiTheme="minorHAnsi" w:cstheme="minorHAnsi"/>
                <w:sz w:val="24"/>
                <w:szCs w:val="24"/>
              </w:rPr>
              <w:t>etermine the limits and the consequences of actions.</w:t>
            </w:r>
          </w:p>
        </w:tc>
      </w:tr>
      <w:tr w:rsidR="009A401F" w:rsidRPr="00013877" w14:paraId="3194134A" w14:textId="77777777" w:rsidTr="00997324">
        <w:trPr>
          <w:cantSplit/>
          <w:trHeight w:val="230"/>
        </w:trPr>
        <w:tc>
          <w:tcPr>
            <w:tcW w:w="889" w:type="dxa"/>
            <w:tcBorders>
              <w:bottom w:val="single" w:sz="4" w:space="0" w:color="auto"/>
            </w:tcBorders>
            <w:vAlign w:val="center"/>
          </w:tcPr>
          <w:p w14:paraId="66727513" w14:textId="77777777" w:rsidR="009A401F" w:rsidRPr="00013877" w:rsidRDefault="009A401F" w:rsidP="009A401F">
            <w:pPr>
              <w:spacing w:before="60" w:after="60"/>
              <w:jc w:val="center"/>
              <w:rPr>
                <w:rFonts w:asciiTheme="minorHAnsi" w:hAnsiTheme="minorHAnsi" w:cstheme="minorHAnsi"/>
                <w:sz w:val="24"/>
                <w:szCs w:val="24"/>
              </w:rPr>
            </w:pPr>
            <w:r w:rsidRPr="00013877">
              <w:rPr>
                <w:rFonts w:asciiTheme="minorHAnsi" w:hAnsiTheme="minorHAnsi" w:cstheme="minorHAnsi"/>
                <w:sz w:val="24"/>
                <w:szCs w:val="24"/>
              </w:rPr>
              <w:t>5</w:t>
            </w:r>
          </w:p>
          <w:p w14:paraId="500243C6" w14:textId="77777777" w:rsidR="009A401F" w:rsidRPr="00013877" w:rsidRDefault="009A401F" w:rsidP="009A401F">
            <w:pPr>
              <w:jc w:val="center"/>
              <w:rPr>
                <w:rFonts w:asciiTheme="minorHAnsi" w:hAnsiTheme="minorHAnsi" w:cstheme="minorHAnsi"/>
                <w:sz w:val="24"/>
                <w:szCs w:val="24"/>
              </w:rPr>
            </w:pPr>
          </w:p>
        </w:tc>
        <w:tc>
          <w:tcPr>
            <w:tcW w:w="8489" w:type="dxa"/>
            <w:tcBorders>
              <w:bottom w:val="single" w:sz="4" w:space="0" w:color="auto"/>
            </w:tcBorders>
          </w:tcPr>
          <w:p w14:paraId="01EEF606" w14:textId="77777777" w:rsidR="009A401F" w:rsidRPr="00013877" w:rsidRDefault="009A401F" w:rsidP="00E9428F">
            <w:pPr>
              <w:numPr>
                <w:ilvl w:val="0"/>
                <w:numId w:val="6"/>
              </w:numPr>
              <w:rPr>
                <w:rFonts w:asciiTheme="minorHAnsi" w:hAnsiTheme="minorHAnsi" w:cstheme="minorHAnsi"/>
                <w:sz w:val="24"/>
                <w:szCs w:val="24"/>
              </w:rPr>
            </w:pPr>
            <w:r w:rsidRPr="00013877">
              <w:rPr>
                <w:rFonts w:asciiTheme="minorHAnsi" w:hAnsiTheme="minorHAnsi" w:cstheme="minorHAnsi"/>
                <w:sz w:val="24"/>
                <w:szCs w:val="24"/>
              </w:rPr>
              <w:t xml:space="preserve">Continue teaching the subjects you have already started.  If appropriate, begin another content area.  </w:t>
            </w:r>
          </w:p>
          <w:p w14:paraId="4760F7A8" w14:textId="77777777" w:rsidR="009A401F" w:rsidRPr="00013877" w:rsidRDefault="009A401F" w:rsidP="00E9428F">
            <w:pPr>
              <w:numPr>
                <w:ilvl w:val="0"/>
                <w:numId w:val="6"/>
              </w:numPr>
              <w:rPr>
                <w:rFonts w:asciiTheme="minorHAnsi" w:hAnsiTheme="minorHAnsi" w:cstheme="minorHAnsi"/>
                <w:sz w:val="24"/>
                <w:szCs w:val="24"/>
              </w:rPr>
            </w:pPr>
            <w:r w:rsidRPr="00013877">
              <w:rPr>
                <w:rFonts w:asciiTheme="minorHAnsi" w:hAnsiTheme="minorHAnsi" w:cstheme="minorHAnsi"/>
                <w:sz w:val="24"/>
                <w:szCs w:val="24"/>
              </w:rPr>
              <w:t>Shadow a student who receives special services.</w:t>
            </w:r>
          </w:p>
          <w:p w14:paraId="6E09B9B4" w14:textId="77777777" w:rsidR="009A401F" w:rsidRPr="00013877" w:rsidRDefault="009A401F" w:rsidP="00E9428F">
            <w:pPr>
              <w:numPr>
                <w:ilvl w:val="0"/>
                <w:numId w:val="6"/>
              </w:numPr>
              <w:rPr>
                <w:rFonts w:asciiTheme="minorHAnsi" w:hAnsiTheme="minorHAnsi" w:cstheme="minorHAnsi"/>
                <w:sz w:val="24"/>
                <w:szCs w:val="24"/>
              </w:rPr>
            </w:pPr>
            <w:r w:rsidRPr="00013877">
              <w:rPr>
                <w:rFonts w:asciiTheme="minorHAnsi" w:hAnsiTheme="minorHAnsi" w:cstheme="minorHAnsi"/>
                <w:sz w:val="24"/>
                <w:szCs w:val="24"/>
              </w:rPr>
              <w:t>Arrange to be observed.</w:t>
            </w:r>
          </w:p>
          <w:p w14:paraId="06261EC9" w14:textId="1170F700" w:rsidR="009A401F" w:rsidRPr="00013877" w:rsidRDefault="009A401F" w:rsidP="00E9428F">
            <w:pPr>
              <w:numPr>
                <w:ilvl w:val="0"/>
                <w:numId w:val="6"/>
              </w:numPr>
              <w:rPr>
                <w:rFonts w:asciiTheme="minorHAnsi" w:hAnsiTheme="minorHAnsi" w:cstheme="minorHAnsi"/>
                <w:sz w:val="24"/>
                <w:szCs w:val="24"/>
              </w:rPr>
            </w:pPr>
            <w:r w:rsidRPr="00013877">
              <w:rPr>
                <w:rFonts w:asciiTheme="minorHAnsi" w:hAnsiTheme="minorHAnsi" w:cstheme="minorHAnsi"/>
                <w:sz w:val="24"/>
                <w:szCs w:val="24"/>
              </w:rPr>
              <w:t xml:space="preserve">Discuss your ideas for </w:t>
            </w:r>
            <w:r w:rsidR="003F2BE4" w:rsidRPr="00013877">
              <w:rPr>
                <w:rFonts w:asciiTheme="minorHAnsi" w:hAnsiTheme="minorHAnsi" w:cstheme="minorHAnsi"/>
                <w:sz w:val="24"/>
                <w:szCs w:val="24"/>
              </w:rPr>
              <w:t>TPA</w:t>
            </w:r>
            <w:r w:rsidRPr="00013877">
              <w:rPr>
                <w:rFonts w:asciiTheme="minorHAnsi" w:hAnsiTheme="minorHAnsi" w:cstheme="minorHAnsi"/>
                <w:sz w:val="24"/>
                <w:szCs w:val="24"/>
              </w:rPr>
              <w:t xml:space="preserve"> lessons with your </w:t>
            </w:r>
            <w:r w:rsidR="00867F79" w:rsidRPr="00013877">
              <w:rPr>
                <w:rFonts w:asciiTheme="minorHAnsi" w:hAnsiTheme="minorHAnsi" w:cstheme="minorHAnsi"/>
                <w:sz w:val="24"/>
                <w:szCs w:val="24"/>
              </w:rPr>
              <w:t>Supervisor</w:t>
            </w:r>
            <w:r w:rsidRPr="00013877">
              <w:rPr>
                <w:rFonts w:asciiTheme="minorHAnsi" w:hAnsiTheme="minorHAnsi" w:cstheme="minorHAnsi"/>
                <w:sz w:val="24"/>
                <w:szCs w:val="24"/>
              </w:rPr>
              <w:t xml:space="preserve"> and </w:t>
            </w:r>
            <w:r w:rsidR="00F876D2" w:rsidRPr="00013877">
              <w:rPr>
                <w:rFonts w:asciiTheme="minorHAnsi" w:hAnsiTheme="minorHAnsi" w:cstheme="minorHAnsi"/>
                <w:sz w:val="24"/>
                <w:szCs w:val="24"/>
              </w:rPr>
              <w:t>Mentor</w:t>
            </w:r>
            <w:r w:rsidRPr="00013877">
              <w:rPr>
                <w:rFonts w:asciiTheme="minorHAnsi" w:hAnsiTheme="minorHAnsi" w:cstheme="minorHAnsi"/>
                <w:sz w:val="24"/>
                <w:szCs w:val="24"/>
              </w:rPr>
              <w:t>.</w:t>
            </w:r>
            <w:r w:rsidR="003F2BE4" w:rsidRPr="00013877">
              <w:rPr>
                <w:rFonts w:asciiTheme="minorHAnsi" w:hAnsiTheme="minorHAnsi" w:cstheme="minorHAnsi"/>
                <w:sz w:val="24"/>
                <w:szCs w:val="24"/>
              </w:rPr>
              <w:t xml:space="preserve"> * (subject to change pending State of California timelines for CalTPA).</w:t>
            </w:r>
          </w:p>
          <w:p w14:paraId="7F77CA2D" w14:textId="2E30F5AF" w:rsidR="009A401F" w:rsidRPr="00013877" w:rsidRDefault="009A401F" w:rsidP="009A401F">
            <w:pPr>
              <w:rPr>
                <w:rFonts w:asciiTheme="minorHAnsi" w:hAnsiTheme="minorHAnsi" w:cstheme="minorHAnsi"/>
                <w:sz w:val="24"/>
                <w:szCs w:val="24"/>
              </w:rPr>
            </w:pPr>
            <w:r w:rsidRPr="00013877">
              <w:rPr>
                <w:rFonts w:asciiTheme="minorHAnsi" w:hAnsiTheme="minorHAnsi" w:cstheme="minorHAnsi"/>
                <w:b/>
                <w:sz w:val="24"/>
                <w:szCs w:val="24"/>
              </w:rPr>
              <w:t>Observation focus:</w:t>
            </w:r>
            <w:r w:rsidRPr="00013877">
              <w:rPr>
                <w:rFonts w:asciiTheme="minorHAnsi" w:hAnsiTheme="minorHAnsi" w:cstheme="minorHAnsi"/>
                <w:sz w:val="24"/>
                <w:szCs w:val="24"/>
              </w:rPr>
              <w:t xml:space="preserve"> Resources available to support learning of students with special needs, ask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 xml:space="preserve"> and observe strategies used in classroom.</w:t>
            </w:r>
          </w:p>
        </w:tc>
      </w:tr>
      <w:tr w:rsidR="009A401F" w:rsidRPr="00013877" w14:paraId="0CF54D0C" w14:textId="77777777" w:rsidTr="00997324">
        <w:trPr>
          <w:cantSplit/>
          <w:trHeight w:val="230"/>
        </w:trPr>
        <w:tc>
          <w:tcPr>
            <w:tcW w:w="889" w:type="dxa"/>
            <w:vAlign w:val="center"/>
          </w:tcPr>
          <w:p w14:paraId="18B4C9F0" w14:textId="77777777" w:rsidR="009A401F" w:rsidRPr="00013877" w:rsidRDefault="009A401F" w:rsidP="009A401F">
            <w:pPr>
              <w:spacing w:before="60" w:after="60"/>
              <w:jc w:val="center"/>
              <w:rPr>
                <w:rFonts w:asciiTheme="minorHAnsi" w:hAnsiTheme="minorHAnsi" w:cstheme="minorHAnsi"/>
                <w:sz w:val="24"/>
                <w:szCs w:val="24"/>
              </w:rPr>
            </w:pPr>
            <w:r w:rsidRPr="00013877">
              <w:rPr>
                <w:rFonts w:asciiTheme="minorHAnsi" w:hAnsiTheme="minorHAnsi" w:cstheme="minorHAnsi"/>
                <w:sz w:val="24"/>
                <w:szCs w:val="24"/>
              </w:rPr>
              <w:lastRenderedPageBreak/>
              <w:t>6</w:t>
            </w:r>
          </w:p>
          <w:p w14:paraId="6AB3BDAC" w14:textId="77777777" w:rsidR="009A401F" w:rsidRPr="00013877" w:rsidRDefault="009A401F" w:rsidP="009A401F">
            <w:pPr>
              <w:jc w:val="center"/>
              <w:rPr>
                <w:rFonts w:asciiTheme="minorHAnsi" w:hAnsiTheme="minorHAnsi" w:cstheme="minorHAnsi"/>
                <w:sz w:val="24"/>
                <w:szCs w:val="24"/>
              </w:rPr>
            </w:pPr>
          </w:p>
        </w:tc>
        <w:tc>
          <w:tcPr>
            <w:tcW w:w="8489" w:type="dxa"/>
          </w:tcPr>
          <w:p w14:paraId="0C806640" w14:textId="77777777" w:rsidR="009A401F" w:rsidRPr="00013877" w:rsidRDefault="009A401F" w:rsidP="00E9428F">
            <w:pPr>
              <w:numPr>
                <w:ilvl w:val="0"/>
                <w:numId w:val="7"/>
              </w:numPr>
              <w:rPr>
                <w:rFonts w:asciiTheme="minorHAnsi" w:hAnsiTheme="minorHAnsi" w:cstheme="minorHAnsi"/>
                <w:sz w:val="24"/>
                <w:szCs w:val="24"/>
              </w:rPr>
            </w:pPr>
            <w:r w:rsidRPr="00013877">
              <w:rPr>
                <w:rFonts w:asciiTheme="minorHAnsi" w:hAnsiTheme="minorHAnsi" w:cstheme="minorHAnsi"/>
                <w:sz w:val="24"/>
                <w:szCs w:val="24"/>
              </w:rPr>
              <w:t>Add another responsibility to your day, either teaching another content area, or taking on an additional block of time.</w:t>
            </w:r>
          </w:p>
          <w:p w14:paraId="34DF54E8" w14:textId="595DDFE0" w:rsidR="009A401F" w:rsidRPr="00013877" w:rsidRDefault="009A401F" w:rsidP="00E9428F">
            <w:pPr>
              <w:numPr>
                <w:ilvl w:val="0"/>
                <w:numId w:val="7"/>
              </w:numPr>
              <w:rPr>
                <w:rFonts w:asciiTheme="minorHAnsi" w:hAnsiTheme="minorHAnsi" w:cstheme="minorHAnsi"/>
                <w:sz w:val="24"/>
                <w:szCs w:val="24"/>
              </w:rPr>
            </w:pPr>
            <w:r w:rsidRPr="00013877">
              <w:rPr>
                <w:rFonts w:asciiTheme="minorHAnsi" w:hAnsiTheme="minorHAnsi" w:cstheme="minorHAnsi"/>
                <w:sz w:val="24"/>
                <w:szCs w:val="24"/>
              </w:rPr>
              <w:t>Practice using the video camera</w:t>
            </w:r>
            <w:r w:rsidR="003F2BE4" w:rsidRPr="00013877">
              <w:rPr>
                <w:rFonts w:asciiTheme="minorHAnsi" w:hAnsiTheme="minorHAnsi" w:cstheme="minorHAnsi"/>
                <w:sz w:val="24"/>
                <w:szCs w:val="24"/>
              </w:rPr>
              <w:t xml:space="preserve"> or appropriate recording devices</w:t>
            </w:r>
            <w:r w:rsidRPr="00013877">
              <w:rPr>
                <w:rFonts w:asciiTheme="minorHAnsi" w:hAnsiTheme="minorHAnsi" w:cstheme="minorHAnsi"/>
                <w:sz w:val="24"/>
                <w:szCs w:val="24"/>
              </w:rPr>
              <w:t xml:space="preserve"> as you teach.</w:t>
            </w:r>
          </w:p>
          <w:p w14:paraId="76C90FD6" w14:textId="0315644A" w:rsidR="009A401F" w:rsidRPr="00013877" w:rsidRDefault="009A401F" w:rsidP="00E9428F">
            <w:pPr>
              <w:numPr>
                <w:ilvl w:val="0"/>
                <w:numId w:val="7"/>
              </w:numPr>
              <w:rPr>
                <w:rFonts w:asciiTheme="minorHAnsi" w:hAnsiTheme="minorHAnsi" w:cstheme="minorHAnsi"/>
                <w:sz w:val="24"/>
                <w:szCs w:val="24"/>
              </w:rPr>
            </w:pPr>
            <w:r w:rsidRPr="00013877">
              <w:rPr>
                <w:rFonts w:asciiTheme="minorHAnsi" w:hAnsiTheme="minorHAnsi" w:cstheme="minorHAnsi"/>
                <w:sz w:val="24"/>
                <w:szCs w:val="24"/>
              </w:rPr>
              <w:t xml:space="preserve">Finalize your </w:t>
            </w:r>
            <w:r w:rsidR="003F2BE4" w:rsidRPr="00013877">
              <w:rPr>
                <w:rFonts w:asciiTheme="minorHAnsi" w:hAnsiTheme="minorHAnsi" w:cstheme="minorHAnsi"/>
                <w:sz w:val="24"/>
                <w:szCs w:val="24"/>
              </w:rPr>
              <w:t>TPA</w:t>
            </w:r>
            <w:r w:rsidRPr="00013877">
              <w:rPr>
                <w:rFonts w:asciiTheme="minorHAnsi" w:hAnsiTheme="minorHAnsi" w:cstheme="minorHAnsi"/>
                <w:sz w:val="24"/>
                <w:szCs w:val="24"/>
              </w:rPr>
              <w:t xml:space="preserve"> lesson plans.</w:t>
            </w:r>
            <w:r w:rsidR="003F2BE4" w:rsidRPr="00013877">
              <w:rPr>
                <w:rFonts w:asciiTheme="minorHAnsi" w:hAnsiTheme="minorHAnsi" w:cstheme="minorHAnsi"/>
                <w:sz w:val="24"/>
                <w:szCs w:val="24"/>
              </w:rPr>
              <w:t xml:space="preserve"> * (subject to change pending State of California timelines for CalTPA).</w:t>
            </w:r>
          </w:p>
          <w:p w14:paraId="1A71707E" w14:textId="77777777" w:rsidR="009A401F" w:rsidRPr="00013877" w:rsidRDefault="009A401F" w:rsidP="009A401F">
            <w:pPr>
              <w:rPr>
                <w:rFonts w:asciiTheme="minorHAnsi" w:hAnsiTheme="minorHAnsi" w:cstheme="minorHAnsi"/>
                <w:sz w:val="24"/>
                <w:szCs w:val="24"/>
              </w:rPr>
            </w:pPr>
            <w:r w:rsidRPr="00013877">
              <w:rPr>
                <w:rFonts w:asciiTheme="minorHAnsi" w:hAnsiTheme="minorHAnsi" w:cstheme="minorHAnsi"/>
                <w:b/>
                <w:sz w:val="24"/>
                <w:szCs w:val="24"/>
              </w:rPr>
              <w:t>Observation focus:</w:t>
            </w:r>
            <w:r w:rsidRPr="00013877">
              <w:rPr>
                <w:rFonts w:asciiTheme="minorHAnsi" w:hAnsiTheme="minorHAnsi" w:cstheme="minorHAnsi"/>
                <w:sz w:val="24"/>
                <w:szCs w:val="24"/>
              </w:rPr>
              <w:t xml:space="preserve"> Curriculum - all aspects of learning including the materials and resources available.  Ask, “How do these materials support learning?” “Show bias?” “Promote the development of children’s sense of cultural diversity?”</w:t>
            </w:r>
          </w:p>
        </w:tc>
      </w:tr>
      <w:tr w:rsidR="009A401F" w:rsidRPr="00013877" w14:paraId="78CBDBA8" w14:textId="77777777" w:rsidTr="00997324">
        <w:trPr>
          <w:cantSplit/>
          <w:trHeight w:val="230"/>
        </w:trPr>
        <w:tc>
          <w:tcPr>
            <w:tcW w:w="889" w:type="dxa"/>
            <w:tcBorders>
              <w:bottom w:val="single" w:sz="4" w:space="0" w:color="auto"/>
            </w:tcBorders>
            <w:vAlign w:val="center"/>
          </w:tcPr>
          <w:p w14:paraId="39996C79" w14:textId="77777777" w:rsidR="009A401F" w:rsidRPr="00013877" w:rsidRDefault="009A401F" w:rsidP="009A401F">
            <w:pPr>
              <w:spacing w:before="60" w:after="60"/>
              <w:jc w:val="center"/>
              <w:rPr>
                <w:rFonts w:asciiTheme="minorHAnsi" w:hAnsiTheme="minorHAnsi" w:cstheme="minorHAnsi"/>
                <w:sz w:val="24"/>
                <w:szCs w:val="24"/>
              </w:rPr>
            </w:pPr>
            <w:r w:rsidRPr="00013877">
              <w:rPr>
                <w:rFonts w:asciiTheme="minorHAnsi" w:hAnsiTheme="minorHAnsi" w:cstheme="minorHAnsi"/>
                <w:sz w:val="24"/>
                <w:szCs w:val="24"/>
              </w:rPr>
              <w:t>7 - 8</w:t>
            </w:r>
          </w:p>
          <w:p w14:paraId="4DE330C1" w14:textId="77777777" w:rsidR="009A401F" w:rsidRPr="00013877" w:rsidRDefault="009A401F" w:rsidP="009A401F">
            <w:pPr>
              <w:jc w:val="center"/>
              <w:rPr>
                <w:rFonts w:asciiTheme="minorHAnsi" w:hAnsiTheme="minorHAnsi" w:cstheme="minorHAnsi"/>
                <w:sz w:val="24"/>
                <w:szCs w:val="24"/>
              </w:rPr>
            </w:pPr>
          </w:p>
        </w:tc>
        <w:tc>
          <w:tcPr>
            <w:tcW w:w="8489" w:type="dxa"/>
            <w:tcBorders>
              <w:bottom w:val="single" w:sz="4" w:space="0" w:color="auto"/>
            </w:tcBorders>
          </w:tcPr>
          <w:p w14:paraId="1FD22AF1" w14:textId="0FE5431B" w:rsidR="009A401F" w:rsidRPr="00013877" w:rsidRDefault="009A401F" w:rsidP="00E9428F">
            <w:pPr>
              <w:numPr>
                <w:ilvl w:val="0"/>
                <w:numId w:val="7"/>
              </w:numPr>
              <w:rPr>
                <w:rFonts w:asciiTheme="minorHAnsi" w:hAnsiTheme="minorHAnsi" w:cstheme="minorHAnsi"/>
                <w:sz w:val="24"/>
                <w:szCs w:val="24"/>
              </w:rPr>
            </w:pPr>
            <w:r w:rsidRPr="00013877">
              <w:rPr>
                <w:rFonts w:asciiTheme="minorHAnsi" w:hAnsiTheme="minorHAnsi" w:cstheme="minorHAnsi"/>
                <w:sz w:val="24"/>
                <w:szCs w:val="24"/>
              </w:rPr>
              <w:t>Begin taking over the planning and becoming the "lead" teacher for the entire morning or afternoon. Be sure to include physical education</w:t>
            </w:r>
            <w:r w:rsidR="003F2BE4" w:rsidRPr="00013877">
              <w:rPr>
                <w:rFonts w:asciiTheme="minorHAnsi" w:hAnsiTheme="minorHAnsi" w:cstheme="minorHAnsi"/>
                <w:sz w:val="24"/>
                <w:szCs w:val="24"/>
              </w:rPr>
              <w:t>, health, the arts,</w:t>
            </w:r>
            <w:r w:rsidRPr="00013877">
              <w:rPr>
                <w:rFonts w:asciiTheme="minorHAnsi" w:hAnsiTheme="minorHAnsi" w:cstheme="minorHAnsi"/>
                <w:sz w:val="24"/>
                <w:szCs w:val="24"/>
              </w:rPr>
              <w:t xml:space="preserve"> and any other area from the California frameworks you might have missed thus far. </w:t>
            </w:r>
          </w:p>
          <w:p w14:paraId="5CC61652" w14:textId="1764B129" w:rsidR="009A401F" w:rsidRPr="00013877" w:rsidRDefault="00530187" w:rsidP="00E9428F">
            <w:pPr>
              <w:numPr>
                <w:ilvl w:val="0"/>
                <w:numId w:val="7"/>
              </w:numPr>
              <w:rPr>
                <w:rFonts w:asciiTheme="minorHAnsi" w:hAnsiTheme="minorHAnsi" w:cstheme="minorHAnsi"/>
                <w:sz w:val="24"/>
                <w:szCs w:val="24"/>
              </w:rPr>
            </w:pPr>
            <w:r w:rsidRPr="00013877">
              <w:rPr>
                <w:rFonts w:asciiTheme="minorHAnsi" w:hAnsiTheme="minorHAnsi" w:cstheme="minorHAnsi"/>
                <w:sz w:val="24"/>
                <w:szCs w:val="24"/>
              </w:rPr>
              <w:t>Video record</w:t>
            </w:r>
            <w:r w:rsidR="009A401F" w:rsidRPr="00013877">
              <w:rPr>
                <w:rFonts w:asciiTheme="minorHAnsi" w:hAnsiTheme="minorHAnsi" w:cstheme="minorHAnsi"/>
                <w:sz w:val="24"/>
                <w:szCs w:val="24"/>
              </w:rPr>
              <w:t xml:space="preserve"> your </w:t>
            </w:r>
            <w:r w:rsidR="003F2BE4" w:rsidRPr="00013877">
              <w:rPr>
                <w:rFonts w:asciiTheme="minorHAnsi" w:hAnsiTheme="minorHAnsi" w:cstheme="minorHAnsi"/>
                <w:sz w:val="24"/>
                <w:szCs w:val="24"/>
              </w:rPr>
              <w:t>TPA</w:t>
            </w:r>
            <w:r w:rsidR="009A401F" w:rsidRPr="00013877">
              <w:rPr>
                <w:rFonts w:asciiTheme="minorHAnsi" w:hAnsiTheme="minorHAnsi" w:cstheme="minorHAnsi"/>
                <w:sz w:val="24"/>
                <w:szCs w:val="24"/>
              </w:rPr>
              <w:t xml:space="preserve"> lessons</w:t>
            </w:r>
            <w:r w:rsidR="003F2BE4" w:rsidRPr="00013877">
              <w:rPr>
                <w:rFonts w:asciiTheme="minorHAnsi" w:hAnsiTheme="minorHAnsi" w:cstheme="minorHAnsi"/>
                <w:sz w:val="24"/>
                <w:szCs w:val="24"/>
              </w:rPr>
              <w:t xml:space="preserve"> * (subject to change pending State of California timelines for CalTPA).</w:t>
            </w:r>
          </w:p>
          <w:p w14:paraId="36533F86" w14:textId="343F40FD" w:rsidR="009A401F" w:rsidRPr="00013877" w:rsidRDefault="003F2BE4" w:rsidP="00E9428F">
            <w:pPr>
              <w:numPr>
                <w:ilvl w:val="0"/>
                <w:numId w:val="7"/>
              </w:numPr>
              <w:rPr>
                <w:rFonts w:asciiTheme="minorHAnsi" w:hAnsiTheme="minorHAnsi" w:cstheme="minorHAnsi"/>
                <w:sz w:val="24"/>
                <w:szCs w:val="24"/>
              </w:rPr>
            </w:pPr>
            <w:r w:rsidRPr="00013877">
              <w:rPr>
                <w:rFonts w:asciiTheme="minorHAnsi" w:hAnsiTheme="minorHAnsi" w:cstheme="minorHAnsi"/>
                <w:sz w:val="24"/>
                <w:szCs w:val="24"/>
              </w:rPr>
              <w:t>Schedule a three-</w:t>
            </w:r>
            <w:r w:rsidR="009A401F" w:rsidRPr="00013877">
              <w:rPr>
                <w:rFonts w:asciiTheme="minorHAnsi" w:hAnsiTheme="minorHAnsi" w:cstheme="minorHAnsi"/>
                <w:sz w:val="24"/>
                <w:szCs w:val="24"/>
              </w:rPr>
              <w:t xml:space="preserve">way mid-term evaluation conference with </w:t>
            </w:r>
            <w:r w:rsidR="00F876D2" w:rsidRPr="00013877">
              <w:rPr>
                <w:rFonts w:asciiTheme="minorHAnsi" w:hAnsiTheme="minorHAnsi" w:cstheme="minorHAnsi"/>
                <w:sz w:val="24"/>
                <w:szCs w:val="24"/>
              </w:rPr>
              <w:t>Mentor Teacher</w:t>
            </w:r>
            <w:r w:rsidR="009A401F" w:rsidRPr="00013877">
              <w:rPr>
                <w:rFonts w:asciiTheme="minorHAnsi" w:hAnsiTheme="minorHAnsi" w:cstheme="minorHAnsi"/>
                <w:sz w:val="24"/>
                <w:szCs w:val="24"/>
              </w:rPr>
              <w:t xml:space="preserve"> and </w:t>
            </w:r>
            <w:r w:rsidR="00867F79" w:rsidRPr="00013877">
              <w:rPr>
                <w:rFonts w:asciiTheme="minorHAnsi" w:hAnsiTheme="minorHAnsi" w:cstheme="minorHAnsi"/>
                <w:sz w:val="24"/>
                <w:szCs w:val="24"/>
              </w:rPr>
              <w:t>University Supervisor</w:t>
            </w:r>
            <w:r w:rsidR="009A401F" w:rsidRPr="00013877">
              <w:rPr>
                <w:rFonts w:asciiTheme="minorHAnsi" w:hAnsiTheme="minorHAnsi" w:cstheme="minorHAnsi"/>
                <w:sz w:val="24"/>
                <w:szCs w:val="24"/>
              </w:rPr>
              <w:t>. Come prepared to discuss your growing knowledge and competencies as well as areas that you have identified as your next steps for student teaching.</w:t>
            </w:r>
          </w:p>
          <w:p w14:paraId="32B8DB8F" w14:textId="77777777" w:rsidR="009A401F" w:rsidRPr="00013877" w:rsidRDefault="009A401F" w:rsidP="009A401F">
            <w:pPr>
              <w:rPr>
                <w:rFonts w:asciiTheme="minorHAnsi" w:hAnsiTheme="minorHAnsi" w:cstheme="minorHAnsi"/>
                <w:sz w:val="24"/>
                <w:szCs w:val="24"/>
              </w:rPr>
            </w:pPr>
            <w:r w:rsidRPr="00013877">
              <w:rPr>
                <w:rFonts w:asciiTheme="minorHAnsi" w:hAnsiTheme="minorHAnsi" w:cstheme="minorHAnsi"/>
                <w:b/>
                <w:sz w:val="24"/>
                <w:szCs w:val="24"/>
              </w:rPr>
              <w:t>Observation focus:</w:t>
            </w:r>
            <w:r w:rsidRPr="00013877">
              <w:rPr>
                <w:rFonts w:asciiTheme="minorHAnsi" w:hAnsiTheme="minorHAnsi" w:cstheme="minorHAnsi"/>
                <w:sz w:val="24"/>
                <w:szCs w:val="24"/>
              </w:rPr>
              <w:t xml:space="preserve"> Observe how assessment, teaching and learning are connected.  Ask yourself: how</w:t>
            </w:r>
            <w:r w:rsidR="002F74D2" w:rsidRPr="00013877">
              <w:rPr>
                <w:rFonts w:asciiTheme="minorHAnsi" w:hAnsiTheme="minorHAnsi" w:cstheme="minorHAnsi"/>
                <w:sz w:val="24"/>
                <w:szCs w:val="24"/>
              </w:rPr>
              <w:t xml:space="preserve"> do</w:t>
            </w:r>
            <w:r w:rsidRPr="00013877">
              <w:rPr>
                <w:rFonts w:asciiTheme="minorHAnsi" w:hAnsiTheme="minorHAnsi" w:cstheme="minorHAnsi"/>
                <w:sz w:val="24"/>
                <w:szCs w:val="24"/>
              </w:rPr>
              <w:t xml:space="preserve"> children show what they know?</w:t>
            </w:r>
          </w:p>
        </w:tc>
      </w:tr>
      <w:tr w:rsidR="009A401F" w:rsidRPr="00013877" w14:paraId="40524CE2" w14:textId="77777777" w:rsidTr="00997324">
        <w:trPr>
          <w:cantSplit/>
          <w:trHeight w:val="230"/>
        </w:trPr>
        <w:tc>
          <w:tcPr>
            <w:tcW w:w="889" w:type="dxa"/>
            <w:tcBorders>
              <w:bottom w:val="single" w:sz="4" w:space="0" w:color="auto"/>
              <w:right w:val="single" w:sz="4" w:space="0" w:color="auto"/>
            </w:tcBorders>
            <w:vAlign w:val="center"/>
          </w:tcPr>
          <w:p w14:paraId="3FB6ACA6" w14:textId="77777777" w:rsidR="009A401F" w:rsidRPr="00013877" w:rsidRDefault="009A401F" w:rsidP="009A401F">
            <w:pPr>
              <w:spacing w:before="60" w:after="60"/>
              <w:jc w:val="center"/>
              <w:rPr>
                <w:rFonts w:asciiTheme="minorHAnsi" w:hAnsiTheme="minorHAnsi" w:cstheme="minorHAnsi"/>
                <w:sz w:val="24"/>
                <w:szCs w:val="24"/>
              </w:rPr>
            </w:pPr>
            <w:r w:rsidRPr="00013877">
              <w:rPr>
                <w:rFonts w:asciiTheme="minorHAnsi" w:hAnsiTheme="minorHAnsi" w:cstheme="minorHAnsi"/>
                <w:sz w:val="24"/>
                <w:szCs w:val="24"/>
              </w:rPr>
              <w:t>9</w:t>
            </w:r>
          </w:p>
          <w:p w14:paraId="5E0A3671" w14:textId="77777777" w:rsidR="009A401F" w:rsidRPr="00013877" w:rsidRDefault="009A401F" w:rsidP="009A401F">
            <w:pPr>
              <w:jc w:val="center"/>
              <w:rPr>
                <w:rFonts w:asciiTheme="minorHAnsi" w:hAnsiTheme="minorHAnsi" w:cstheme="minorHAnsi"/>
                <w:sz w:val="24"/>
                <w:szCs w:val="24"/>
              </w:rPr>
            </w:pPr>
          </w:p>
        </w:tc>
        <w:tc>
          <w:tcPr>
            <w:tcW w:w="8489" w:type="dxa"/>
            <w:tcBorders>
              <w:top w:val="single" w:sz="4" w:space="0" w:color="auto"/>
              <w:left w:val="single" w:sz="4" w:space="0" w:color="auto"/>
              <w:bottom w:val="single" w:sz="4" w:space="0" w:color="auto"/>
              <w:right w:val="single" w:sz="4" w:space="0" w:color="auto"/>
            </w:tcBorders>
          </w:tcPr>
          <w:p w14:paraId="48D77A99" w14:textId="32E7E9A8" w:rsidR="009A401F" w:rsidRPr="00013877" w:rsidRDefault="009A401F" w:rsidP="00E9428F">
            <w:pPr>
              <w:numPr>
                <w:ilvl w:val="0"/>
                <w:numId w:val="8"/>
              </w:numPr>
              <w:rPr>
                <w:rFonts w:asciiTheme="minorHAnsi" w:hAnsiTheme="minorHAnsi" w:cstheme="minorHAnsi"/>
                <w:sz w:val="24"/>
                <w:szCs w:val="24"/>
              </w:rPr>
            </w:pPr>
            <w:r w:rsidRPr="00013877">
              <w:rPr>
                <w:rFonts w:asciiTheme="minorHAnsi" w:hAnsiTheme="minorHAnsi" w:cstheme="minorHAnsi"/>
                <w:sz w:val="24"/>
                <w:szCs w:val="24"/>
              </w:rPr>
              <w:t xml:space="preserve">Begin compiling resources for your take-over weeks.  Discuss your plans with your </w:t>
            </w:r>
            <w:r w:rsidR="00867F79" w:rsidRPr="00013877">
              <w:rPr>
                <w:rFonts w:asciiTheme="minorHAnsi" w:hAnsiTheme="minorHAnsi" w:cstheme="minorHAnsi"/>
                <w:sz w:val="24"/>
                <w:szCs w:val="24"/>
              </w:rPr>
              <w:t>Supervisor</w:t>
            </w:r>
            <w:r w:rsidRPr="00013877">
              <w:rPr>
                <w:rFonts w:asciiTheme="minorHAnsi" w:hAnsiTheme="minorHAnsi" w:cstheme="minorHAnsi"/>
                <w:sz w:val="24"/>
                <w:szCs w:val="24"/>
              </w:rPr>
              <w:t xml:space="preserve"> and </w:t>
            </w:r>
            <w:r w:rsidR="00F876D2" w:rsidRPr="00013877">
              <w:rPr>
                <w:rFonts w:asciiTheme="minorHAnsi" w:hAnsiTheme="minorHAnsi" w:cstheme="minorHAnsi"/>
                <w:sz w:val="24"/>
                <w:szCs w:val="24"/>
              </w:rPr>
              <w:t>Mentor</w:t>
            </w:r>
            <w:r w:rsidRPr="00013877">
              <w:rPr>
                <w:rFonts w:asciiTheme="minorHAnsi" w:hAnsiTheme="minorHAnsi" w:cstheme="minorHAnsi"/>
                <w:sz w:val="24"/>
                <w:szCs w:val="24"/>
              </w:rPr>
              <w:t>.</w:t>
            </w:r>
          </w:p>
          <w:p w14:paraId="0D87087E" w14:textId="77777777" w:rsidR="009A401F" w:rsidRPr="00013877" w:rsidRDefault="009A401F" w:rsidP="00E9428F">
            <w:pPr>
              <w:numPr>
                <w:ilvl w:val="0"/>
                <w:numId w:val="8"/>
              </w:numPr>
              <w:rPr>
                <w:rFonts w:asciiTheme="minorHAnsi" w:hAnsiTheme="minorHAnsi" w:cstheme="minorHAnsi"/>
                <w:sz w:val="24"/>
                <w:szCs w:val="24"/>
              </w:rPr>
            </w:pPr>
            <w:r w:rsidRPr="00013877">
              <w:rPr>
                <w:rFonts w:asciiTheme="minorHAnsi" w:hAnsiTheme="minorHAnsi" w:cstheme="minorHAnsi"/>
                <w:sz w:val="24"/>
                <w:szCs w:val="24"/>
              </w:rPr>
              <w:t>Share your planning process with your SSU peer.</w:t>
            </w:r>
          </w:p>
          <w:p w14:paraId="105D7323" w14:textId="77777777" w:rsidR="009A401F" w:rsidRPr="00013877" w:rsidRDefault="009A401F" w:rsidP="00E9428F">
            <w:pPr>
              <w:numPr>
                <w:ilvl w:val="0"/>
                <w:numId w:val="8"/>
              </w:numPr>
              <w:rPr>
                <w:rFonts w:asciiTheme="minorHAnsi" w:hAnsiTheme="minorHAnsi" w:cstheme="minorHAnsi"/>
                <w:sz w:val="24"/>
                <w:szCs w:val="24"/>
              </w:rPr>
            </w:pPr>
            <w:r w:rsidRPr="00013877">
              <w:rPr>
                <w:rFonts w:asciiTheme="minorHAnsi" w:hAnsiTheme="minorHAnsi" w:cstheme="minorHAnsi"/>
                <w:sz w:val="24"/>
                <w:szCs w:val="24"/>
              </w:rPr>
              <w:t>Focus on the next steps that were identified during your midterm conference.</w:t>
            </w:r>
          </w:p>
          <w:p w14:paraId="6C16C361" w14:textId="6DEF7896" w:rsidR="009A401F" w:rsidRPr="00013877" w:rsidRDefault="009A401F" w:rsidP="009A401F">
            <w:pPr>
              <w:rPr>
                <w:rFonts w:asciiTheme="minorHAnsi" w:hAnsiTheme="minorHAnsi" w:cstheme="minorHAnsi"/>
                <w:sz w:val="24"/>
                <w:szCs w:val="24"/>
              </w:rPr>
            </w:pPr>
            <w:r w:rsidRPr="00013877">
              <w:rPr>
                <w:rFonts w:asciiTheme="minorHAnsi" w:hAnsiTheme="minorHAnsi" w:cstheme="minorHAnsi"/>
                <w:b/>
                <w:sz w:val="24"/>
                <w:szCs w:val="24"/>
              </w:rPr>
              <w:t>Observation focus:</w:t>
            </w:r>
            <w:r w:rsidRPr="00013877">
              <w:rPr>
                <w:rFonts w:asciiTheme="minorHAnsi" w:hAnsiTheme="minorHAnsi" w:cstheme="minorHAnsi"/>
                <w:sz w:val="24"/>
                <w:szCs w:val="24"/>
              </w:rPr>
              <w:t xml:space="preserve">  Look again at your </w:t>
            </w:r>
            <w:r w:rsidR="00F876D2" w:rsidRPr="00013877">
              <w:rPr>
                <w:rFonts w:asciiTheme="minorHAnsi" w:hAnsiTheme="minorHAnsi" w:cstheme="minorHAnsi"/>
                <w:sz w:val="24"/>
                <w:szCs w:val="24"/>
              </w:rPr>
              <w:t>Mentor</w:t>
            </w:r>
            <w:r w:rsidRPr="00013877">
              <w:rPr>
                <w:rFonts w:asciiTheme="minorHAnsi" w:hAnsiTheme="minorHAnsi" w:cstheme="minorHAnsi"/>
                <w:sz w:val="24"/>
                <w:szCs w:val="24"/>
              </w:rPr>
              <w:t>’s management and engagement strategies and see which ones work with which children.</w:t>
            </w:r>
          </w:p>
        </w:tc>
      </w:tr>
      <w:tr w:rsidR="009A401F" w:rsidRPr="00013877" w14:paraId="4D2608ED" w14:textId="77777777" w:rsidTr="00997324">
        <w:trPr>
          <w:cantSplit/>
          <w:trHeight w:val="230"/>
        </w:trPr>
        <w:tc>
          <w:tcPr>
            <w:tcW w:w="889" w:type="dxa"/>
            <w:tcBorders>
              <w:bottom w:val="single" w:sz="4" w:space="0" w:color="auto"/>
              <w:right w:val="single" w:sz="4" w:space="0" w:color="auto"/>
            </w:tcBorders>
            <w:vAlign w:val="center"/>
          </w:tcPr>
          <w:p w14:paraId="305C62A1" w14:textId="77777777" w:rsidR="009A401F" w:rsidRPr="00013877" w:rsidRDefault="009A401F" w:rsidP="009A401F">
            <w:pPr>
              <w:spacing w:before="60" w:after="60"/>
              <w:jc w:val="center"/>
              <w:rPr>
                <w:rFonts w:asciiTheme="minorHAnsi" w:hAnsiTheme="minorHAnsi" w:cstheme="minorHAnsi"/>
                <w:sz w:val="24"/>
                <w:szCs w:val="24"/>
              </w:rPr>
            </w:pPr>
            <w:r w:rsidRPr="00013877">
              <w:rPr>
                <w:rFonts w:asciiTheme="minorHAnsi" w:hAnsiTheme="minorHAnsi" w:cstheme="minorHAnsi"/>
                <w:sz w:val="24"/>
                <w:szCs w:val="24"/>
              </w:rPr>
              <w:lastRenderedPageBreak/>
              <w:t>10</w:t>
            </w:r>
          </w:p>
        </w:tc>
        <w:tc>
          <w:tcPr>
            <w:tcW w:w="8489" w:type="dxa"/>
            <w:tcBorders>
              <w:top w:val="single" w:sz="4" w:space="0" w:color="auto"/>
              <w:left w:val="single" w:sz="4" w:space="0" w:color="auto"/>
              <w:bottom w:val="single" w:sz="4" w:space="0" w:color="auto"/>
              <w:right w:val="single" w:sz="4" w:space="0" w:color="auto"/>
            </w:tcBorders>
          </w:tcPr>
          <w:p w14:paraId="63407CDF" w14:textId="6C18B2D8" w:rsidR="009A401F" w:rsidRPr="00013877" w:rsidRDefault="009A401F" w:rsidP="00E9428F">
            <w:pPr>
              <w:numPr>
                <w:ilvl w:val="0"/>
                <w:numId w:val="8"/>
              </w:numPr>
              <w:rPr>
                <w:rFonts w:asciiTheme="minorHAnsi" w:hAnsiTheme="minorHAnsi" w:cstheme="minorHAnsi"/>
                <w:sz w:val="24"/>
                <w:szCs w:val="24"/>
              </w:rPr>
            </w:pPr>
            <w:r w:rsidRPr="00013877">
              <w:rPr>
                <w:rFonts w:asciiTheme="minorHAnsi" w:hAnsiTheme="minorHAnsi" w:cstheme="minorHAnsi"/>
                <w:sz w:val="24"/>
                <w:szCs w:val="24"/>
              </w:rPr>
              <w:t xml:space="preserve">Finalize your unit and lesson plans for your take-over weeks.  Present your plans to your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 xml:space="preserve"> and your </w:t>
            </w:r>
            <w:r w:rsidR="00F876D2" w:rsidRPr="00013877">
              <w:rPr>
                <w:rFonts w:asciiTheme="minorHAnsi" w:hAnsiTheme="minorHAnsi" w:cstheme="minorHAnsi"/>
                <w:sz w:val="24"/>
                <w:szCs w:val="24"/>
              </w:rPr>
              <w:t>University Supervisor</w:t>
            </w:r>
            <w:r w:rsidR="00AC2D27" w:rsidRPr="00013877">
              <w:rPr>
                <w:rFonts w:asciiTheme="minorHAnsi" w:hAnsiTheme="minorHAnsi" w:cstheme="minorHAnsi"/>
                <w:sz w:val="24"/>
                <w:szCs w:val="24"/>
              </w:rPr>
              <w:t xml:space="preserve"> for approval no later than </w:t>
            </w:r>
            <w:r w:rsidRPr="00013877">
              <w:rPr>
                <w:rFonts w:asciiTheme="minorHAnsi" w:hAnsiTheme="minorHAnsi" w:cstheme="minorHAnsi"/>
                <w:sz w:val="24"/>
                <w:szCs w:val="24"/>
              </w:rPr>
              <w:t xml:space="preserve">one week before your solo teaching begins. Prepare your materials for your teaching. </w:t>
            </w:r>
          </w:p>
          <w:p w14:paraId="3C0374AB" w14:textId="77777777" w:rsidR="009A401F" w:rsidRPr="00013877" w:rsidRDefault="009A401F" w:rsidP="00E9428F">
            <w:pPr>
              <w:numPr>
                <w:ilvl w:val="0"/>
                <w:numId w:val="8"/>
              </w:numPr>
              <w:rPr>
                <w:rFonts w:asciiTheme="minorHAnsi" w:hAnsiTheme="minorHAnsi" w:cstheme="minorHAnsi"/>
                <w:sz w:val="24"/>
                <w:szCs w:val="24"/>
              </w:rPr>
            </w:pPr>
            <w:r w:rsidRPr="00013877">
              <w:rPr>
                <w:rFonts w:asciiTheme="minorHAnsi" w:hAnsiTheme="minorHAnsi" w:cstheme="minorHAnsi"/>
                <w:sz w:val="24"/>
                <w:szCs w:val="24"/>
              </w:rPr>
              <w:t>Continue teaching longer blocks of the day.</w:t>
            </w:r>
          </w:p>
          <w:p w14:paraId="6B9F8F0C" w14:textId="5CD2B8EC" w:rsidR="009A401F" w:rsidRPr="00013877" w:rsidRDefault="009A401F" w:rsidP="00E9428F">
            <w:pPr>
              <w:numPr>
                <w:ilvl w:val="0"/>
                <w:numId w:val="8"/>
              </w:numPr>
              <w:rPr>
                <w:rFonts w:asciiTheme="minorHAnsi" w:hAnsiTheme="minorHAnsi" w:cstheme="minorHAnsi"/>
                <w:sz w:val="24"/>
                <w:szCs w:val="24"/>
              </w:rPr>
            </w:pPr>
            <w:r w:rsidRPr="00013877">
              <w:rPr>
                <w:rFonts w:asciiTheme="minorHAnsi" w:hAnsiTheme="minorHAnsi" w:cstheme="minorHAnsi"/>
                <w:sz w:val="24"/>
                <w:szCs w:val="24"/>
              </w:rPr>
              <w:t xml:space="preserve">Submit your </w:t>
            </w:r>
            <w:r w:rsidR="003F2BE4" w:rsidRPr="00013877">
              <w:rPr>
                <w:rFonts w:asciiTheme="minorHAnsi" w:hAnsiTheme="minorHAnsi" w:cstheme="minorHAnsi"/>
                <w:sz w:val="24"/>
                <w:szCs w:val="24"/>
              </w:rPr>
              <w:t xml:space="preserve">TPA </w:t>
            </w:r>
            <w:r w:rsidRPr="00013877">
              <w:rPr>
                <w:rFonts w:asciiTheme="minorHAnsi" w:hAnsiTheme="minorHAnsi" w:cstheme="minorHAnsi"/>
                <w:sz w:val="24"/>
                <w:szCs w:val="24"/>
              </w:rPr>
              <w:t>Teaching Event documentation.</w:t>
            </w:r>
            <w:r w:rsidR="003F2BE4" w:rsidRPr="00013877">
              <w:rPr>
                <w:rFonts w:asciiTheme="minorHAnsi" w:hAnsiTheme="minorHAnsi" w:cstheme="minorHAnsi"/>
                <w:sz w:val="24"/>
                <w:szCs w:val="24"/>
              </w:rPr>
              <w:t xml:space="preserve">* (subject to change pending State of California timelines for CalTPA). </w:t>
            </w:r>
          </w:p>
          <w:p w14:paraId="633FB1C6" w14:textId="77777777" w:rsidR="009A401F" w:rsidRPr="00013877" w:rsidRDefault="009A401F" w:rsidP="00E9428F">
            <w:pPr>
              <w:numPr>
                <w:ilvl w:val="0"/>
                <w:numId w:val="8"/>
              </w:numPr>
              <w:rPr>
                <w:rFonts w:asciiTheme="minorHAnsi" w:hAnsiTheme="minorHAnsi" w:cstheme="minorHAnsi"/>
                <w:sz w:val="24"/>
                <w:szCs w:val="24"/>
              </w:rPr>
            </w:pPr>
            <w:r w:rsidRPr="00013877">
              <w:rPr>
                <w:rFonts w:asciiTheme="minorHAnsi" w:hAnsiTheme="minorHAnsi" w:cstheme="minorHAnsi"/>
                <w:sz w:val="24"/>
                <w:szCs w:val="24"/>
              </w:rPr>
              <w:t>Make sure to schedule to be observed and to observe your peers.</w:t>
            </w:r>
          </w:p>
          <w:p w14:paraId="1D93E0DC" w14:textId="77777777" w:rsidR="009A401F" w:rsidRPr="00013877" w:rsidRDefault="009A401F" w:rsidP="009A401F">
            <w:pPr>
              <w:rPr>
                <w:rFonts w:asciiTheme="minorHAnsi" w:hAnsiTheme="minorHAnsi" w:cstheme="minorHAnsi"/>
                <w:sz w:val="24"/>
                <w:szCs w:val="24"/>
              </w:rPr>
            </w:pPr>
            <w:r w:rsidRPr="00013877">
              <w:rPr>
                <w:rFonts w:asciiTheme="minorHAnsi" w:hAnsiTheme="minorHAnsi" w:cstheme="minorHAnsi"/>
                <w:b/>
                <w:sz w:val="24"/>
                <w:szCs w:val="24"/>
              </w:rPr>
              <w:t>Observation focus:</w:t>
            </w:r>
            <w:r w:rsidRPr="00013877">
              <w:rPr>
                <w:rFonts w:asciiTheme="minorHAnsi" w:hAnsiTheme="minorHAnsi" w:cstheme="minorHAnsi"/>
                <w:sz w:val="24"/>
                <w:szCs w:val="24"/>
              </w:rPr>
              <w:t xml:space="preserve">  Observe another teacher at your grade level.</w:t>
            </w:r>
          </w:p>
        </w:tc>
      </w:tr>
      <w:tr w:rsidR="009A401F" w:rsidRPr="00013877" w14:paraId="741E401B" w14:textId="77777777" w:rsidTr="00997324">
        <w:trPr>
          <w:cantSplit/>
          <w:trHeight w:val="230"/>
        </w:trPr>
        <w:tc>
          <w:tcPr>
            <w:tcW w:w="889" w:type="dxa"/>
            <w:vAlign w:val="center"/>
          </w:tcPr>
          <w:p w14:paraId="47313DFF" w14:textId="77777777" w:rsidR="009A401F" w:rsidRPr="00013877" w:rsidRDefault="009A401F" w:rsidP="009A401F">
            <w:pPr>
              <w:spacing w:before="60" w:after="60"/>
              <w:jc w:val="center"/>
              <w:rPr>
                <w:rFonts w:asciiTheme="minorHAnsi" w:hAnsiTheme="minorHAnsi" w:cstheme="minorHAnsi"/>
                <w:sz w:val="24"/>
                <w:szCs w:val="24"/>
              </w:rPr>
            </w:pPr>
            <w:r w:rsidRPr="00013877">
              <w:rPr>
                <w:rFonts w:asciiTheme="minorHAnsi" w:hAnsiTheme="minorHAnsi" w:cstheme="minorHAnsi"/>
                <w:sz w:val="24"/>
                <w:szCs w:val="24"/>
              </w:rPr>
              <w:t>11-1</w:t>
            </w:r>
            <w:r w:rsidR="002A408F" w:rsidRPr="00013877">
              <w:rPr>
                <w:rFonts w:asciiTheme="minorHAnsi" w:hAnsiTheme="minorHAnsi" w:cstheme="minorHAnsi"/>
                <w:sz w:val="24"/>
                <w:szCs w:val="24"/>
              </w:rPr>
              <w:t>3</w:t>
            </w:r>
          </w:p>
          <w:p w14:paraId="47242791" w14:textId="77777777" w:rsidR="009A401F" w:rsidRPr="00013877" w:rsidRDefault="009A401F" w:rsidP="009A401F">
            <w:pPr>
              <w:jc w:val="center"/>
              <w:rPr>
                <w:rFonts w:asciiTheme="minorHAnsi" w:hAnsiTheme="minorHAnsi" w:cstheme="minorHAnsi"/>
                <w:sz w:val="24"/>
                <w:szCs w:val="24"/>
              </w:rPr>
            </w:pPr>
          </w:p>
        </w:tc>
        <w:tc>
          <w:tcPr>
            <w:tcW w:w="8489" w:type="dxa"/>
          </w:tcPr>
          <w:p w14:paraId="510ECDE6" w14:textId="5D122773" w:rsidR="009A401F" w:rsidRPr="00013877" w:rsidRDefault="009A401F" w:rsidP="00E9428F">
            <w:pPr>
              <w:numPr>
                <w:ilvl w:val="0"/>
                <w:numId w:val="9"/>
              </w:numPr>
              <w:rPr>
                <w:rFonts w:asciiTheme="minorHAnsi" w:hAnsiTheme="minorHAnsi" w:cstheme="minorHAnsi"/>
                <w:sz w:val="24"/>
                <w:szCs w:val="24"/>
                <w:u w:val="single"/>
              </w:rPr>
            </w:pPr>
            <w:r w:rsidRPr="00013877">
              <w:rPr>
                <w:rFonts w:asciiTheme="minorHAnsi" w:hAnsiTheme="minorHAnsi" w:cstheme="minorHAnsi"/>
                <w:sz w:val="24"/>
                <w:szCs w:val="24"/>
              </w:rPr>
              <w:t xml:space="preserve">Take-over all aspects of the day, planning for yourself, your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 and your 4</w:t>
            </w:r>
            <w:r w:rsidR="003F2BE4" w:rsidRPr="00013877">
              <w:rPr>
                <w:rFonts w:asciiTheme="minorHAnsi" w:hAnsiTheme="minorHAnsi" w:cstheme="minorHAnsi"/>
                <w:sz w:val="24"/>
                <w:szCs w:val="24"/>
              </w:rPr>
              <w:t>82P</w:t>
            </w:r>
            <w:r w:rsidRPr="00013877">
              <w:rPr>
                <w:rFonts w:asciiTheme="minorHAnsi" w:hAnsiTheme="minorHAnsi" w:cstheme="minorHAnsi"/>
                <w:sz w:val="24"/>
                <w:szCs w:val="24"/>
              </w:rPr>
              <w:t xml:space="preserve"> partner.  Design lesson plans for your </w:t>
            </w:r>
            <w:r w:rsidR="00F876D2" w:rsidRPr="00013877">
              <w:rPr>
                <w:rFonts w:asciiTheme="minorHAnsi" w:hAnsiTheme="minorHAnsi" w:cstheme="minorHAnsi"/>
                <w:sz w:val="24"/>
                <w:szCs w:val="24"/>
              </w:rPr>
              <w:t>Mentor</w:t>
            </w:r>
            <w:r w:rsidRPr="00013877">
              <w:rPr>
                <w:rFonts w:asciiTheme="minorHAnsi" w:hAnsiTheme="minorHAnsi" w:cstheme="minorHAnsi"/>
                <w:sz w:val="24"/>
                <w:szCs w:val="24"/>
              </w:rPr>
              <w:t xml:space="preserve"> so that you can attend on-site seminar and SSU courses.  Continue to reflect on your work with children and adapt your lessons as needed.</w:t>
            </w:r>
          </w:p>
          <w:p w14:paraId="3FFDE3CB" w14:textId="21680DEC" w:rsidR="009A401F" w:rsidRPr="00013877" w:rsidRDefault="009A401F" w:rsidP="00E9428F">
            <w:pPr>
              <w:numPr>
                <w:ilvl w:val="0"/>
                <w:numId w:val="9"/>
              </w:numPr>
              <w:rPr>
                <w:rFonts w:asciiTheme="minorHAnsi" w:hAnsiTheme="minorHAnsi" w:cstheme="minorHAnsi"/>
                <w:sz w:val="24"/>
                <w:szCs w:val="24"/>
                <w:u w:val="single"/>
              </w:rPr>
            </w:pPr>
            <w:r w:rsidRPr="00013877">
              <w:rPr>
                <w:rFonts w:asciiTheme="minorHAnsi" w:hAnsiTheme="minorHAnsi" w:cstheme="minorHAnsi"/>
                <w:sz w:val="24"/>
                <w:szCs w:val="24"/>
              </w:rPr>
              <w:t xml:space="preserve">Arrange to be observed by your </w:t>
            </w:r>
            <w:r w:rsidR="00867F79" w:rsidRPr="00013877">
              <w:rPr>
                <w:rFonts w:asciiTheme="minorHAnsi" w:hAnsiTheme="minorHAnsi" w:cstheme="minorHAnsi"/>
                <w:sz w:val="24"/>
                <w:szCs w:val="24"/>
              </w:rPr>
              <w:t>Supervisor</w:t>
            </w:r>
            <w:r w:rsidRPr="00013877">
              <w:rPr>
                <w:rFonts w:asciiTheme="minorHAnsi" w:hAnsiTheme="minorHAnsi" w:cstheme="minorHAnsi"/>
                <w:sz w:val="24"/>
                <w:szCs w:val="24"/>
              </w:rPr>
              <w:t xml:space="preserve">, </w:t>
            </w:r>
            <w:r w:rsidR="00F876D2" w:rsidRPr="00013877">
              <w:rPr>
                <w:rFonts w:asciiTheme="minorHAnsi" w:hAnsiTheme="minorHAnsi" w:cstheme="minorHAnsi"/>
                <w:sz w:val="24"/>
                <w:szCs w:val="24"/>
              </w:rPr>
              <w:t>Mentor</w:t>
            </w:r>
            <w:r w:rsidRPr="00013877">
              <w:rPr>
                <w:rFonts w:asciiTheme="minorHAnsi" w:hAnsiTheme="minorHAnsi" w:cstheme="minorHAnsi"/>
                <w:sz w:val="24"/>
                <w:szCs w:val="24"/>
              </w:rPr>
              <w:t xml:space="preserve"> and peers.</w:t>
            </w:r>
          </w:p>
          <w:p w14:paraId="0A18CA87" w14:textId="77777777" w:rsidR="009A401F" w:rsidRPr="00013877" w:rsidRDefault="009A401F" w:rsidP="009A401F">
            <w:pPr>
              <w:rPr>
                <w:rFonts w:asciiTheme="minorHAnsi" w:hAnsiTheme="minorHAnsi" w:cstheme="minorHAnsi"/>
                <w:sz w:val="24"/>
                <w:szCs w:val="24"/>
              </w:rPr>
            </w:pPr>
            <w:r w:rsidRPr="00013877">
              <w:rPr>
                <w:rFonts w:asciiTheme="minorHAnsi" w:hAnsiTheme="minorHAnsi" w:cstheme="minorHAnsi"/>
                <w:b/>
                <w:sz w:val="24"/>
                <w:szCs w:val="24"/>
              </w:rPr>
              <w:t>Observation focus:</w:t>
            </w:r>
            <w:r w:rsidRPr="00013877">
              <w:rPr>
                <w:rFonts w:asciiTheme="minorHAnsi" w:hAnsiTheme="minorHAnsi" w:cstheme="minorHAnsi"/>
                <w:sz w:val="24"/>
                <w:szCs w:val="24"/>
              </w:rPr>
              <w:t xml:space="preserve"> Reflect on each day and identify what is going well and what changes you can make.</w:t>
            </w:r>
          </w:p>
        </w:tc>
      </w:tr>
      <w:tr w:rsidR="009A401F" w:rsidRPr="00013877" w14:paraId="45E4CA80" w14:textId="77777777" w:rsidTr="00997324">
        <w:trPr>
          <w:cantSplit/>
          <w:trHeight w:val="230"/>
        </w:trPr>
        <w:tc>
          <w:tcPr>
            <w:tcW w:w="889" w:type="dxa"/>
            <w:vAlign w:val="center"/>
          </w:tcPr>
          <w:p w14:paraId="478E4C4F" w14:textId="77777777" w:rsidR="009A401F" w:rsidRPr="00013877" w:rsidRDefault="009A401F" w:rsidP="009A401F">
            <w:pPr>
              <w:spacing w:before="60" w:after="60"/>
              <w:jc w:val="center"/>
              <w:rPr>
                <w:rFonts w:asciiTheme="minorHAnsi" w:hAnsiTheme="minorHAnsi" w:cstheme="minorHAnsi"/>
                <w:sz w:val="24"/>
                <w:szCs w:val="24"/>
              </w:rPr>
            </w:pPr>
            <w:r w:rsidRPr="00013877">
              <w:rPr>
                <w:rFonts w:asciiTheme="minorHAnsi" w:hAnsiTheme="minorHAnsi" w:cstheme="minorHAnsi"/>
                <w:sz w:val="24"/>
                <w:szCs w:val="24"/>
              </w:rPr>
              <w:t>14-15</w:t>
            </w:r>
          </w:p>
          <w:p w14:paraId="39126052" w14:textId="77777777" w:rsidR="009A401F" w:rsidRPr="00013877" w:rsidRDefault="009A401F" w:rsidP="009A401F">
            <w:pPr>
              <w:jc w:val="center"/>
              <w:rPr>
                <w:rFonts w:asciiTheme="minorHAnsi" w:hAnsiTheme="minorHAnsi" w:cstheme="minorHAnsi"/>
                <w:sz w:val="24"/>
                <w:szCs w:val="24"/>
              </w:rPr>
            </w:pPr>
          </w:p>
        </w:tc>
        <w:tc>
          <w:tcPr>
            <w:tcW w:w="8489" w:type="dxa"/>
            <w:shd w:val="clear" w:color="auto" w:fill="auto"/>
          </w:tcPr>
          <w:p w14:paraId="1105F9AA" w14:textId="77777777" w:rsidR="009A401F" w:rsidRPr="00013877" w:rsidRDefault="009A401F" w:rsidP="009A401F">
            <w:pPr>
              <w:rPr>
                <w:rFonts w:asciiTheme="minorHAnsi" w:hAnsiTheme="minorHAnsi" w:cstheme="minorHAnsi"/>
                <w:sz w:val="24"/>
                <w:szCs w:val="24"/>
                <w:u w:val="single"/>
              </w:rPr>
            </w:pPr>
            <w:r w:rsidRPr="00013877">
              <w:rPr>
                <w:rFonts w:asciiTheme="minorHAnsi" w:hAnsiTheme="minorHAnsi" w:cstheme="minorHAnsi"/>
                <w:sz w:val="24"/>
                <w:szCs w:val="24"/>
                <w:u w:val="single"/>
              </w:rPr>
              <w:t>Closure</w:t>
            </w:r>
          </w:p>
          <w:p w14:paraId="2D47BA5D" w14:textId="662AA776" w:rsidR="009A401F" w:rsidRPr="00013877" w:rsidRDefault="009A401F" w:rsidP="00E9428F">
            <w:pPr>
              <w:numPr>
                <w:ilvl w:val="0"/>
                <w:numId w:val="10"/>
              </w:numPr>
              <w:rPr>
                <w:rFonts w:asciiTheme="minorHAnsi" w:hAnsiTheme="minorHAnsi" w:cstheme="minorHAnsi"/>
                <w:sz w:val="24"/>
                <w:szCs w:val="24"/>
              </w:rPr>
            </w:pPr>
            <w:r w:rsidRPr="00013877">
              <w:rPr>
                <w:rFonts w:asciiTheme="minorHAnsi" w:hAnsiTheme="minorHAnsi" w:cstheme="minorHAnsi"/>
                <w:sz w:val="24"/>
                <w:szCs w:val="24"/>
              </w:rPr>
              <w:t xml:space="preserve">Share responsibility with your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 xml:space="preserve"> for planning and teaching.  </w:t>
            </w:r>
          </w:p>
          <w:p w14:paraId="33C53FD4" w14:textId="6EF0199D" w:rsidR="009A401F" w:rsidRPr="00013877" w:rsidRDefault="009A401F" w:rsidP="00E9428F">
            <w:pPr>
              <w:numPr>
                <w:ilvl w:val="0"/>
                <w:numId w:val="1"/>
              </w:numPr>
              <w:rPr>
                <w:rFonts w:asciiTheme="minorHAnsi" w:hAnsiTheme="minorHAnsi" w:cstheme="minorHAnsi"/>
                <w:sz w:val="24"/>
                <w:szCs w:val="24"/>
              </w:rPr>
            </w:pPr>
            <w:r w:rsidRPr="00013877">
              <w:rPr>
                <w:rFonts w:asciiTheme="minorHAnsi" w:hAnsiTheme="minorHAnsi" w:cstheme="minorHAnsi"/>
                <w:sz w:val="24"/>
                <w:szCs w:val="24"/>
              </w:rPr>
              <w:t xml:space="preserve">Plan for how you will say good-bye and thank you to your students, your </w:t>
            </w:r>
            <w:r w:rsidR="00F876D2" w:rsidRPr="00013877">
              <w:rPr>
                <w:rFonts w:asciiTheme="minorHAnsi" w:hAnsiTheme="minorHAnsi" w:cstheme="minorHAnsi"/>
                <w:sz w:val="24"/>
                <w:szCs w:val="24"/>
              </w:rPr>
              <w:t>Mentor</w:t>
            </w:r>
            <w:r w:rsidRPr="00013877">
              <w:rPr>
                <w:rFonts w:asciiTheme="minorHAnsi" w:hAnsiTheme="minorHAnsi" w:cstheme="minorHAnsi"/>
                <w:sz w:val="24"/>
                <w:szCs w:val="24"/>
              </w:rPr>
              <w:t xml:space="preserve"> and your partner student teacher.  </w:t>
            </w:r>
          </w:p>
          <w:p w14:paraId="312E6AC7" w14:textId="5E22A25D" w:rsidR="009A401F" w:rsidRPr="00013877" w:rsidRDefault="009A401F" w:rsidP="00E9428F">
            <w:pPr>
              <w:numPr>
                <w:ilvl w:val="0"/>
                <w:numId w:val="1"/>
              </w:numPr>
              <w:rPr>
                <w:rFonts w:asciiTheme="minorHAnsi" w:hAnsiTheme="minorHAnsi" w:cstheme="minorHAnsi"/>
                <w:sz w:val="24"/>
                <w:szCs w:val="24"/>
              </w:rPr>
            </w:pPr>
            <w:r w:rsidRPr="00013877">
              <w:rPr>
                <w:rFonts w:asciiTheme="minorHAnsi" w:hAnsiTheme="minorHAnsi" w:cstheme="minorHAnsi"/>
                <w:sz w:val="24"/>
                <w:szCs w:val="24"/>
              </w:rPr>
              <w:t xml:space="preserve">Schedule a final evaluation conference with your </w:t>
            </w:r>
            <w:r w:rsidR="00F876D2" w:rsidRPr="00013877">
              <w:rPr>
                <w:rFonts w:asciiTheme="minorHAnsi" w:hAnsiTheme="minorHAnsi" w:cstheme="minorHAnsi"/>
                <w:sz w:val="24"/>
                <w:szCs w:val="24"/>
              </w:rPr>
              <w:t>Mentor</w:t>
            </w:r>
            <w:r w:rsidRPr="00013877">
              <w:rPr>
                <w:rFonts w:asciiTheme="minorHAnsi" w:hAnsiTheme="minorHAnsi" w:cstheme="minorHAnsi"/>
                <w:sz w:val="24"/>
                <w:szCs w:val="24"/>
              </w:rPr>
              <w:t xml:space="preserve"> and </w:t>
            </w:r>
            <w:r w:rsidR="00867F79" w:rsidRPr="00013877">
              <w:rPr>
                <w:rFonts w:asciiTheme="minorHAnsi" w:hAnsiTheme="minorHAnsi" w:cstheme="minorHAnsi"/>
                <w:sz w:val="24"/>
                <w:szCs w:val="24"/>
              </w:rPr>
              <w:t>Supervisor</w:t>
            </w:r>
            <w:r w:rsidRPr="00013877">
              <w:rPr>
                <w:rFonts w:asciiTheme="minorHAnsi" w:hAnsiTheme="minorHAnsi" w:cstheme="minorHAnsi"/>
                <w:sz w:val="24"/>
                <w:szCs w:val="24"/>
              </w:rPr>
              <w:t xml:space="preserve">.  </w:t>
            </w:r>
          </w:p>
          <w:p w14:paraId="5CC32810" w14:textId="05134B23" w:rsidR="009A401F" w:rsidRPr="00013877" w:rsidRDefault="009A401F" w:rsidP="003F2BE4">
            <w:pPr>
              <w:rPr>
                <w:rFonts w:asciiTheme="minorHAnsi" w:hAnsiTheme="minorHAnsi" w:cstheme="minorHAnsi"/>
                <w:sz w:val="24"/>
                <w:szCs w:val="24"/>
              </w:rPr>
            </w:pPr>
            <w:r w:rsidRPr="00013877">
              <w:rPr>
                <w:rFonts w:asciiTheme="minorHAnsi" w:hAnsiTheme="minorHAnsi" w:cstheme="minorHAnsi"/>
                <w:b/>
                <w:sz w:val="24"/>
                <w:szCs w:val="24"/>
              </w:rPr>
              <w:t xml:space="preserve">Observation focus: </w:t>
            </w:r>
            <w:r w:rsidRPr="00013877">
              <w:rPr>
                <w:rFonts w:asciiTheme="minorHAnsi" w:hAnsiTheme="minorHAnsi" w:cstheme="minorHAnsi"/>
                <w:sz w:val="24"/>
                <w:szCs w:val="24"/>
              </w:rPr>
              <w:t xml:space="preserve">Take stock. </w:t>
            </w:r>
            <w:r w:rsidR="003F2BE4" w:rsidRPr="00013877">
              <w:rPr>
                <w:rFonts w:asciiTheme="minorHAnsi" w:hAnsiTheme="minorHAnsi" w:cstheme="minorHAnsi"/>
                <w:sz w:val="24"/>
                <w:szCs w:val="24"/>
              </w:rPr>
              <w:t>Consider</w:t>
            </w:r>
            <w:r w:rsidRPr="00013877">
              <w:rPr>
                <w:rFonts w:asciiTheme="minorHAnsi" w:hAnsiTheme="minorHAnsi" w:cstheme="minorHAnsi"/>
                <w:sz w:val="24"/>
                <w:szCs w:val="24"/>
              </w:rPr>
              <w:t xml:space="preserve"> what you have learned about the classroom environment and what ways you can develop community, autonomy and choice in the classroom.</w:t>
            </w:r>
          </w:p>
        </w:tc>
      </w:tr>
      <w:tr w:rsidR="009A401F" w:rsidRPr="00013877" w14:paraId="77860DA0" w14:textId="77777777" w:rsidTr="00997324">
        <w:trPr>
          <w:cantSplit/>
          <w:trHeight w:val="230"/>
        </w:trPr>
        <w:tc>
          <w:tcPr>
            <w:tcW w:w="889" w:type="dxa"/>
            <w:vAlign w:val="center"/>
          </w:tcPr>
          <w:p w14:paraId="75395E6C" w14:textId="77777777" w:rsidR="009A401F" w:rsidRPr="00013877" w:rsidRDefault="009A401F" w:rsidP="009A401F">
            <w:pPr>
              <w:spacing w:before="60" w:after="60"/>
              <w:jc w:val="center"/>
              <w:rPr>
                <w:rFonts w:asciiTheme="minorHAnsi" w:hAnsiTheme="minorHAnsi" w:cstheme="minorHAnsi"/>
                <w:sz w:val="24"/>
                <w:szCs w:val="24"/>
              </w:rPr>
            </w:pPr>
            <w:r w:rsidRPr="00013877">
              <w:rPr>
                <w:rFonts w:asciiTheme="minorHAnsi" w:hAnsiTheme="minorHAnsi" w:cstheme="minorHAnsi"/>
                <w:sz w:val="24"/>
                <w:szCs w:val="24"/>
              </w:rPr>
              <w:lastRenderedPageBreak/>
              <w:t>16</w:t>
            </w:r>
          </w:p>
          <w:p w14:paraId="34E851D7" w14:textId="77777777" w:rsidR="009A401F" w:rsidRPr="00013877" w:rsidRDefault="009A401F" w:rsidP="009A401F">
            <w:pPr>
              <w:jc w:val="center"/>
              <w:rPr>
                <w:rFonts w:asciiTheme="minorHAnsi" w:hAnsiTheme="minorHAnsi" w:cstheme="minorHAnsi"/>
                <w:sz w:val="24"/>
                <w:szCs w:val="24"/>
              </w:rPr>
            </w:pPr>
          </w:p>
        </w:tc>
        <w:tc>
          <w:tcPr>
            <w:tcW w:w="8489" w:type="dxa"/>
          </w:tcPr>
          <w:p w14:paraId="4F9881A4" w14:textId="77777777" w:rsidR="009A401F" w:rsidRPr="00013877" w:rsidRDefault="009A401F" w:rsidP="00E9428F">
            <w:pPr>
              <w:numPr>
                <w:ilvl w:val="0"/>
                <w:numId w:val="11"/>
              </w:numPr>
              <w:rPr>
                <w:rFonts w:asciiTheme="minorHAnsi" w:hAnsiTheme="minorHAnsi" w:cstheme="minorHAnsi"/>
                <w:sz w:val="24"/>
                <w:szCs w:val="24"/>
                <w:lang w:val="es-US"/>
              </w:rPr>
            </w:pPr>
            <w:r w:rsidRPr="00013877">
              <w:rPr>
                <w:rFonts w:asciiTheme="minorHAnsi" w:hAnsiTheme="minorHAnsi" w:cstheme="minorHAnsi"/>
                <w:sz w:val="24"/>
                <w:szCs w:val="24"/>
                <w:lang w:val="es-US"/>
              </w:rPr>
              <w:t>Complete your digital portfolio, CWS2.2</w:t>
            </w:r>
          </w:p>
          <w:p w14:paraId="5CBDC6F2" w14:textId="60DC0A75" w:rsidR="009A401F" w:rsidRPr="00013877" w:rsidRDefault="009A401F" w:rsidP="003F2BE4">
            <w:pPr>
              <w:numPr>
                <w:ilvl w:val="0"/>
                <w:numId w:val="11"/>
              </w:numPr>
              <w:rPr>
                <w:rFonts w:asciiTheme="minorHAnsi" w:hAnsiTheme="minorHAnsi" w:cstheme="minorHAnsi"/>
                <w:sz w:val="24"/>
                <w:szCs w:val="24"/>
              </w:rPr>
            </w:pPr>
            <w:r w:rsidRPr="00013877">
              <w:rPr>
                <w:rFonts w:asciiTheme="minorHAnsi" w:hAnsiTheme="minorHAnsi" w:cstheme="minorHAnsi"/>
                <w:sz w:val="24"/>
                <w:szCs w:val="24"/>
              </w:rPr>
              <w:t>Attend</w:t>
            </w:r>
            <w:r w:rsidR="003F2BE4" w:rsidRPr="00013877">
              <w:rPr>
                <w:rFonts w:asciiTheme="minorHAnsi" w:hAnsiTheme="minorHAnsi" w:cstheme="minorHAnsi"/>
                <w:sz w:val="24"/>
                <w:szCs w:val="24"/>
              </w:rPr>
              <w:t xml:space="preserve"> end of</w:t>
            </w:r>
            <w:r w:rsidRPr="00013877">
              <w:rPr>
                <w:rFonts w:asciiTheme="minorHAnsi" w:hAnsiTheme="minorHAnsi" w:cstheme="minorHAnsi"/>
                <w:sz w:val="24"/>
                <w:szCs w:val="24"/>
              </w:rPr>
              <w:t xml:space="preserve"> program meeting on campus.</w:t>
            </w:r>
          </w:p>
        </w:tc>
      </w:tr>
    </w:tbl>
    <w:p w14:paraId="73A09BBF" w14:textId="0F480D93" w:rsidR="009A401F" w:rsidRPr="00013877" w:rsidRDefault="009A401F" w:rsidP="009A401F">
      <w:pPr>
        <w:contextualSpacing/>
        <w:rPr>
          <w:rFonts w:asciiTheme="minorHAnsi" w:hAnsiTheme="minorHAnsi" w:cstheme="minorHAnsi"/>
          <w:sz w:val="24"/>
          <w:szCs w:val="24"/>
        </w:rPr>
      </w:pPr>
    </w:p>
    <w:p w14:paraId="7383F362" w14:textId="2DBBB5F8" w:rsidR="009A401F" w:rsidRPr="006C03AE" w:rsidRDefault="009A401F" w:rsidP="006C03AE">
      <w:pPr>
        <w:rPr>
          <w:b/>
        </w:rPr>
      </w:pPr>
      <w:r w:rsidRPr="006C03AE">
        <w:rPr>
          <w:b/>
        </w:rPr>
        <w:t xml:space="preserve">Description of </w:t>
      </w:r>
      <w:r w:rsidR="00052513" w:rsidRPr="006C03AE">
        <w:rPr>
          <w:b/>
        </w:rPr>
        <w:t xml:space="preserve">Full-Time </w:t>
      </w:r>
      <w:r w:rsidRPr="006C03AE">
        <w:rPr>
          <w:b/>
        </w:rPr>
        <w:t>Student Teaching Take-Over Assignment</w:t>
      </w:r>
    </w:p>
    <w:p w14:paraId="281CE054" w14:textId="6BF7065A" w:rsidR="009A401F" w:rsidRPr="00013877" w:rsidRDefault="009A401F" w:rsidP="00BF5211">
      <w:pPr>
        <w:spacing w:after="120"/>
        <w:rPr>
          <w:rFonts w:asciiTheme="minorHAnsi" w:hAnsiTheme="minorHAnsi" w:cstheme="minorHAnsi"/>
          <w:sz w:val="24"/>
          <w:szCs w:val="24"/>
        </w:rPr>
      </w:pPr>
      <w:r w:rsidRPr="00013877">
        <w:rPr>
          <w:rFonts w:asciiTheme="minorHAnsi" w:hAnsiTheme="minorHAnsi" w:cstheme="minorHAnsi"/>
          <w:sz w:val="24"/>
          <w:szCs w:val="24"/>
        </w:rPr>
        <w:t>Student teachers are required to take over the curricular planning, instruction, assessment, grading, and organization of the classroom for a two-week period.  While two consecutive weeks more closely parallels the responsi</w:t>
      </w:r>
      <w:r w:rsidR="00661D48" w:rsidRPr="00013877">
        <w:rPr>
          <w:rFonts w:asciiTheme="minorHAnsi" w:hAnsiTheme="minorHAnsi" w:cstheme="minorHAnsi"/>
          <w:sz w:val="24"/>
          <w:szCs w:val="24"/>
        </w:rPr>
        <w:t>bilities of a classroom teacher</w:t>
      </w:r>
      <w:r w:rsidR="007B3A8B" w:rsidRPr="00013877">
        <w:rPr>
          <w:rFonts w:asciiTheme="minorHAnsi" w:hAnsiTheme="minorHAnsi" w:cstheme="minorHAnsi"/>
          <w:sz w:val="24"/>
          <w:szCs w:val="24"/>
        </w:rPr>
        <w:t>, in</w:t>
      </w:r>
      <w:r w:rsidRPr="00013877">
        <w:rPr>
          <w:rFonts w:asciiTheme="minorHAnsi" w:hAnsiTheme="minorHAnsi" w:cstheme="minorHAnsi"/>
          <w:sz w:val="24"/>
          <w:szCs w:val="24"/>
        </w:rPr>
        <w:t xml:space="preserve"> some cases, </w:t>
      </w:r>
      <w:r w:rsidR="00661D48" w:rsidRPr="00013877">
        <w:rPr>
          <w:rFonts w:asciiTheme="minorHAnsi" w:hAnsiTheme="minorHAnsi" w:cstheme="minorHAnsi"/>
          <w:sz w:val="24"/>
          <w:szCs w:val="24"/>
        </w:rPr>
        <w:t>student teachers</w:t>
      </w:r>
      <w:r w:rsidRPr="00013877">
        <w:rPr>
          <w:rFonts w:asciiTheme="minorHAnsi" w:hAnsiTheme="minorHAnsi" w:cstheme="minorHAnsi"/>
          <w:sz w:val="24"/>
          <w:szCs w:val="24"/>
        </w:rPr>
        <w:t xml:space="preserve"> plan two separate weeks </w:t>
      </w:r>
      <w:r w:rsidR="00661D48" w:rsidRPr="00013877">
        <w:rPr>
          <w:rFonts w:asciiTheme="minorHAnsi" w:hAnsiTheme="minorHAnsi" w:cstheme="minorHAnsi"/>
          <w:sz w:val="24"/>
          <w:szCs w:val="24"/>
        </w:rPr>
        <w:t>with a bit of time in between for their takeover</w:t>
      </w:r>
      <w:r w:rsidRPr="00013877">
        <w:rPr>
          <w:rFonts w:asciiTheme="minorHAnsi" w:hAnsiTheme="minorHAnsi" w:cstheme="minorHAnsi"/>
          <w:sz w:val="24"/>
          <w:szCs w:val="24"/>
        </w:rPr>
        <w:t xml:space="preserve">.  </w:t>
      </w:r>
      <w:r w:rsidR="00661D48" w:rsidRPr="00013877">
        <w:rPr>
          <w:rFonts w:asciiTheme="minorHAnsi" w:hAnsiTheme="minorHAnsi" w:cstheme="minorHAnsi"/>
          <w:sz w:val="24"/>
          <w:szCs w:val="24"/>
        </w:rPr>
        <w:t xml:space="preserve">Students also may arrange for their “week” to start on a day other than Monday, and continue for 5 days. </w:t>
      </w:r>
      <w:r w:rsidR="005F5DE5" w:rsidRPr="00013877">
        <w:rPr>
          <w:rFonts w:asciiTheme="minorHAnsi" w:hAnsiTheme="minorHAnsi" w:cstheme="minorHAnsi"/>
          <w:sz w:val="24"/>
          <w:szCs w:val="24"/>
        </w:rPr>
        <w:t>T</w:t>
      </w:r>
      <w:r w:rsidRPr="00013877">
        <w:rPr>
          <w:rFonts w:asciiTheme="minorHAnsi" w:hAnsiTheme="minorHAnsi" w:cstheme="minorHAnsi"/>
          <w:sz w:val="24"/>
          <w:szCs w:val="24"/>
        </w:rPr>
        <w:t xml:space="preserve">he takeover weeks </w:t>
      </w:r>
      <w:r w:rsidR="005F5DE5" w:rsidRPr="00013877">
        <w:rPr>
          <w:rFonts w:asciiTheme="minorHAnsi" w:hAnsiTheme="minorHAnsi" w:cstheme="minorHAnsi"/>
          <w:sz w:val="24"/>
          <w:szCs w:val="24"/>
        </w:rPr>
        <w:t xml:space="preserve">typically </w:t>
      </w:r>
      <w:r w:rsidRPr="00013877">
        <w:rPr>
          <w:rFonts w:asciiTheme="minorHAnsi" w:hAnsiTheme="minorHAnsi" w:cstheme="minorHAnsi"/>
          <w:sz w:val="24"/>
          <w:szCs w:val="24"/>
        </w:rPr>
        <w:t xml:space="preserve">occur in the last third of the student teaching semester, after the student teacher has demonstrated competency in classroom management, organizing instruction for student understanding, utilizing a variety of engagement strategies, and after effectively teaching all content areas.  </w:t>
      </w:r>
    </w:p>
    <w:p w14:paraId="625ED813" w14:textId="29C94BD4" w:rsidR="005F5DE5"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 xml:space="preserve">The planning for the takeover weeks begins in the first few weeks of the student teaching semester, with the student and the </w:t>
      </w:r>
      <w:r w:rsidR="00F876D2" w:rsidRPr="00013877">
        <w:rPr>
          <w:rFonts w:asciiTheme="minorHAnsi" w:hAnsiTheme="minorHAnsi" w:cstheme="minorHAnsi"/>
          <w:sz w:val="24"/>
          <w:szCs w:val="24"/>
        </w:rPr>
        <w:t>Mentor</w:t>
      </w:r>
      <w:r w:rsidRPr="00013877">
        <w:rPr>
          <w:rFonts w:asciiTheme="minorHAnsi" w:hAnsiTheme="minorHAnsi" w:cstheme="minorHAnsi"/>
          <w:sz w:val="24"/>
          <w:szCs w:val="24"/>
        </w:rPr>
        <w:t xml:space="preserve"> identifying tentative dates for the takeover weeks.  As the semester progresses, the student teacher and the </w:t>
      </w:r>
      <w:r w:rsidR="00F876D2" w:rsidRPr="00013877">
        <w:rPr>
          <w:rFonts w:asciiTheme="minorHAnsi" w:hAnsiTheme="minorHAnsi" w:cstheme="minorHAnsi"/>
          <w:sz w:val="24"/>
          <w:szCs w:val="24"/>
        </w:rPr>
        <w:t>Mentor</w:t>
      </w:r>
      <w:r w:rsidRPr="00013877">
        <w:rPr>
          <w:rFonts w:asciiTheme="minorHAnsi" w:hAnsiTheme="minorHAnsi" w:cstheme="minorHAnsi"/>
          <w:sz w:val="24"/>
          <w:szCs w:val="24"/>
        </w:rPr>
        <w:t xml:space="preserve"> decide on a central focus for the takeover weeks.  The central focus can be identified by looking at the common themes in the pupils’ curriculum and developing these themes to create an integrated unit of study.  The student teacher’s interests, creativity, curiosity and knowledge of the children should be combined with any curricular requirements in the classroom to develop a cohesive curriculum.  The final two-week takeover plans should reflect the student teacher’s understanding of developing relevant and meaningful learning experiences. </w:t>
      </w:r>
    </w:p>
    <w:p w14:paraId="25F9334A" w14:textId="6B943993"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The student teacher will present his/her takeover plans</w:t>
      </w:r>
      <w:r w:rsidR="005F5DE5" w:rsidRPr="00013877">
        <w:rPr>
          <w:rFonts w:asciiTheme="minorHAnsi" w:hAnsiTheme="minorHAnsi" w:cstheme="minorHAnsi"/>
          <w:sz w:val="24"/>
          <w:szCs w:val="24"/>
        </w:rPr>
        <w:t xml:space="preserve"> such that they can be approved</w:t>
      </w:r>
      <w:r w:rsidRPr="00013877">
        <w:rPr>
          <w:rFonts w:asciiTheme="minorHAnsi" w:hAnsiTheme="minorHAnsi" w:cstheme="minorHAnsi"/>
          <w:sz w:val="24"/>
          <w:szCs w:val="24"/>
        </w:rPr>
        <w:t xml:space="preserve"> </w:t>
      </w:r>
      <w:r w:rsidRPr="00013877">
        <w:rPr>
          <w:rFonts w:asciiTheme="minorHAnsi" w:hAnsiTheme="minorHAnsi" w:cstheme="minorHAnsi"/>
          <w:b/>
          <w:sz w:val="24"/>
          <w:szCs w:val="24"/>
        </w:rPr>
        <w:t>one week before</w:t>
      </w:r>
      <w:r w:rsidRPr="00013877">
        <w:rPr>
          <w:rFonts w:asciiTheme="minorHAnsi" w:hAnsiTheme="minorHAnsi" w:cstheme="minorHAnsi"/>
          <w:sz w:val="24"/>
          <w:szCs w:val="24"/>
        </w:rPr>
        <w:t xml:space="preserve"> the takeover begins.  The following are required:</w:t>
      </w:r>
    </w:p>
    <w:p w14:paraId="56DC5C1F" w14:textId="14F04868" w:rsidR="009A401F" w:rsidRPr="00013877" w:rsidRDefault="009A401F" w:rsidP="00E9428F">
      <w:pPr>
        <w:numPr>
          <w:ilvl w:val="0"/>
          <w:numId w:val="29"/>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Objectives that will be met through the </w:t>
      </w:r>
      <w:r w:rsidR="005F5DE5" w:rsidRPr="00013877">
        <w:rPr>
          <w:rFonts w:asciiTheme="minorHAnsi" w:hAnsiTheme="minorHAnsi" w:cstheme="minorHAnsi"/>
          <w:sz w:val="24"/>
          <w:szCs w:val="24"/>
        </w:rPr>
        <w:t>takeover plans</w:t>
      </w:r>
    </w:p>
    <w:p w14:paraId="5EC6FCEF" w14:textId="77777777" w:rsidR="009A401F" w:rsidRPr="00013877" w:rsidRDefault="009A401F" w:rsidP="00E9428F">
      <w:pPr>
        <w:numPr>
          <w:ilvl w:val="0"/>
          <w:numId w:val="29"/>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Assessments that will be used </w:t>
      </w:r>
    </w:p>
    <w:p w14:paraId="12E23757" w14:textId="77777777" w:rsidR="009A401F" w:rsidRPr="00013877" w:rsidRDefault="009A401F" w:rsidP="00E9428F">
      <w:pPr>
        <w:numPr>
          <w:ilvl w:val="0"/>
          <w:numId w:val="29"/>
        </w:numPr>
        <w:spacing w:before="0" w:after="0"/>
        <w:rPr>
          <w:rFonts w:asciiTheme="minorHAnsi" w:hAnsiTheme="minorHAnsi" w:cstheme="minorHAnsi"/>
          <w:sz w:val="24"/>
          <w:szCs w:val="24"/>
        </w:rPr>
      </w:pPr>
      <w:r w:rsidRPr="00013877">
        <w:rPr>
          <w:rFonts w:asciiTheme="minorHAnsi" w:hAnsiTheme="minorHAnsi" w:cstheme="minorHAnsi"/>
          <w:sz w:val="24"/>
          <w:szCs w:val="24"/>
        </w:rPr>
        <w:t>A plan for each day, with lesson synopses for each lesson/activity that is not routine (include description, objectives, assessment) or a photocopy of a detailed lesson plan book</w:t>
      </w:r>
    </w:p>
    <w:p w14:paraId="0B71C845" w14:textId="69615F4F" w:rsidR="009A401F" w:rsidRPr="00013877" w:rsidRDefault="009A401F" w:rsidP="00E9428F">
      <w:pPr>
        <w:numPr>
          <w:ilvl w:val="0"/>
          <w:numId w:val="29"/>
        </w:numPr>
        <w:spacing w:before="0" w:after="0"/>
        <w:rPr>
          <w:rFonts w:asciiTheme="minorHAnsi" w:hAnsiTheme="minorHAnsi" w:cstheme="minorHAnsi"/>
          <w:sz w:val="24"/>
          <w:szCs w:val="24"/>
        </w:rPr>
      </w:pPr>
      <w:r w:rsidRPr="00013877">
        <w:rPr>
          <w:rFonts w:asciiTheme="minorHAnsi" w:hAnsiTheme="minorHAnsi" w:cstheme="minorHAnsi"/>
          <w:sz w:val="24"/>
          <w:szCs w:val="24"/>
        </w:rPr>
        <w:t>10 lesson plans,</w:t>
      </w:r>
      <w:r w:rsidR="005F5DE5" w:rsidRPr="00013877">
        <w:rPr>
          <w:rFonts w:asciiTheme="minorHAnsi" w:hAnsiTheme="minorHAnsi" w:cstheme="minorHAnsi"/>
          <w:sz w:val="24"/>
          <w:szCs w:val="24"/>
        </w:rPr>
        <w:t xml:space="preserve"> at least one in each major content area.</w:t>
      </w:r>
    </w:p>
    <w:p w14:paraId="271CB35E" w14:textId="77777777" w:rsidR="009A401F" w:rsidRPr="00013877" w:rsidRDefault="009A401F" w:rsidP="00E9428F">
      <w:pPr>
        <w:numPr>
          <w:ilvl w:val="0"/>
          <w:numId w:val="29"/>
        </w:numPr>
        <w:spacing w:before="0" w:after="0"/>
        <w:rPr>
          <w:rFonts w:asciiTheme="minorHAnsi" w:hAnsiTheme="minorHAnsi" w:cstheme="minorHAnsi"/>
          <w:sz w:val="24"/>
          <w:szCs w:val="24"/>
        </w:rPr>
      </w:pPr>
      <w:r w:rsidRPr="00013877">
        <w:rPr>
          <w:rFonts w:asciiTheme="minorHAnsi" w:hAnsiTheme="minorHAnsi" w:cstheme="minorHAnsi"/>
          <w:sz w:val="24"/>
          <w:szCs w:val="24"/>
        </w:rPr>
        <w:t>A letter to the parents of the students in the class describing the weeks’ focus and other pertinent information</w:t>
      </w:r>
    </w:p>
    <w:p w14:paraId="1319EEC0" w14:textId="77777777"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lastRenderedPageBreak/>
        <w:t xml:space="preserve">If the student teacher’s takeover plans are not complete or do not demonstrate that adequate preparation has been done, the student teacher will need to postpone his/her takeover weeks.  </w:t>
      </w:r>
    </w:p>
    <w:p w14:paraId="64E8E7CE" w14:textId="49D0FCA5"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During the takeover weeks, the student teacher communicate</w:t>
      </w:r>
      <w:r w:rsidR="005F5DE5" w:rsidRPr="00013877">
        <w:rPr>
          <w:rFonts w:asciiTheme="minorHAnsi" w:hAnsiTheme="minorHAnsi" w:cstheme="minorHAnsi"/>
          <w:sz w:val="24"/>
          <w:szCs w:val="24"/>
        </w:rPr>
        <w:t>s</w:t>
      </w:r>
      <w:r w:rsidRPr="00013877">
        <w:rPr>
          <w:rFonts w:asciiTheme="minorHAnsi" w:hAnsiTheme="minorHAnsi" w:cstheme="minorHAnsi"/>
          <w:sz w:val="24"/>
          <w:szCs w:val="24"/>
        </w:rPr>
        <w:t xml:space="preserve"> with the </w:t>
      </w:r>
      <w:r w:rsidR="00F876D2" w:rsidRPr="00013877">
        <w:rPr>
          <w:rFonts w:asciiTheme="minorHAnsi" w:hAnsiTheme="minorHAnsi" w:cstheme="minorHAnsi"/>
          <w:sz w:val="24"/>
          <w:szCs w:val="24"/>
        </w:rPr>
        <w:t>Mentor</w:t>
      </w:r>
      <w:r w:rsidRPr="00013877">
        <w:rPr>
          <w:rFonts w:asciiTheme="minorHAnsi" w:hAnsiTheme="minorHAnsi" w:cstheme="minorHAnsi"/>
          <w:sz w:val="24"/>
          <w:szCs w:val="24"/>
        </w:rPr>
        <w:t xml:space="preserve"> and/or </w:t>
      </w:r>
      <w:r w:rsidR="00867F79" w:rsidRPr="00013877">
        <w:rPr>
          <w:rFonts w:asciiTheme="minorHAnsi" w:hAnsiTheme="minorHAnsi" w:cstheme="minorHAnsi"/>
          <w:sz w:val="24"/>
          <w:szCs w:val="24"/>
        </w:rPr>
        <w:t>Supervisor</w:t>
      </w:r>
      <w:r w:rsidRPr="00013877">
        <w:rPr>
          <w:rFonts w:asciiTheme="minorHAnsi" w:hAnsiTheme="minorHAnsi" w:cstheme="minorHAnsi"/>
          <w:sz w:val="24"/>
          <w:szCs w:val="24"/>
        </w:rPr>
        <w:t xml:space="preserve"> about student progress and ask any questions that arise during the day.  After the takeover weeks are completed, the student teacher will write a final reflection.</w:t>
      </w:r>
    </w:p>
    <w:p w14:paraId="5611C28B" w14:textId="1BD5CEEE" w:rsidR="009A401F" w:rsidRPr="00013877" w:rsidRDefault="002E445E" w:rsidP="009A401F">
      <w:pPr>
        <w:spacing w:after="120"/>
        <w:rPr>
          <w:rFonts w:asciiTheme="minorHAnsi" w:hAnsiTheme="minorHAnsi" w:cstheme="minorHAnsi"/>
          <w:sz w:val="24"/>
          <w:szCs w:val="24"/>
        </w:rPr>
      </w:pPr>
      <w:r w:rsidRPr="00013877">
        <w:rPr>
          <w:rFonts w:asciiTheme="minorHAnsi" w:hAnsiTheme="minorHAnsi" w:cstheme="minorHAnsi"/>
          <w:sz w:val="24"/>
          <w:szCs w:val="24"/>
        </w:rPr>
        <w:t xml:space="preserve">Note:  </w:t>
      </w:r>
      <w:r w:rsidRPr="00013877">
        <w:rPr>
          <w:rFonts w:asciiTheme="minorHAnsi" w:hAnsiTheme="minorHAnsi" w:cstheme="minorHAnsi"/>
          <w:b/>
          <w:i/>
          <w:sz w:val="24"/>
          <w:szCs w:val="24"/>
        </w:rPr>
        <w:t xml:space="preserve">During the takeover weeks, </w:t>
      </w:r>
      <w:r w:rsidR="009A401F" w:rsidRPr="00013877">
        <w:rPr>
          <w:rFonts w:asciiTheme="minorHAnsi" w:hAnsiTheme="minorHAnsi" w:cstheme="minorHAnsi"/>
          <w:b/>
          <w:i/>
          <w:sz w:val="24"/>
          <w:szCs w:val="24"/>
        </w:rPr>
        <w:t>student teachers are expected to attend all SSU courses and on-site seminars</w:t>
      </w:r>
      <w:r w:rsidR="009A401F" w:rsidRPr="00013877">
        <w:rPr>
          <w:rFonts w:asciiTheme="minorHAnsi" w:hAnsiTheme="minorHAnsi" w:cstheme="minorHAnsi"/>
          <w:i/>
          <w:sz w:val="24"/>
          <w:szCs w:val="24"/>
        </w:rPr>
        <w:t xml:space="preserve">.  Substitute teaching plans will need to be left for the </w:t>
      </w:r>
      <w:r w:rsidR="00F876D2" w:rsidRPr="00013877">
        <w:rPr>
          <w:rFonts w:asciiTheme="minorHAnsi" w:hAnsiTheme="minorHAnsi" w:cstheme="minorHAnsi"/>
          <w:i/>
          <w:sz w:val="24"/>
          <w:szCs w:val="24"/>
        </w:rPr>
        <w:t>Mentor Teacher</w:t>
      </w:r>
      <w:r w:rsidR="009A401F" w:rsidRPr="00013877">
        <w:rPr>
          <w:rFonts w:asciiTheme="minorHAnsi" w:hAnsiTheme="minorHAnsi" w:cstheme="minorHAnsi"/>
          <w:i/>
          <w:sz w:val="24"/>
          <w:szCs w:val="24"/>
        </w:rPr>
        <w:t xml:space="preserve"> to use</w:t>
      </w:r>
      <w:r w:rsidR="005F5DE5" w:rsidRPr="00013877">
        <w:rPr>
          <w:rFonts w:asciiTheme="minorHAnsi" w:hAnsiTheme="minorHAnsi" w:cstheme="minorHAnsi"/>
          <w:i/>
          <w:sz w:val="24"/>
          <w:szCs w:val="24"/>
        </w:rPr>
        <w:t xml:space="preserve"> if the </w:t>
      </w:r>
      <w:r w:rsidR="00F876D2" w:rsidRPr="00013877">
        <w:rPr>
          <w:rFonts w:asciiTheme="minorHAnsi" w:hAnsiTheme="minorHAnsi" w:cstheme="minorHAnsi"/>
          <w:i/>
          <w:sz w:val="24"/>
          <w:szCs w:val="24"/>
        </w:rPr>
        <w:t>Mentor</w:t>
      </w:r>
      <w:r w:rsidR="005F5DE5" w:rsidRPr="00013877">
        <w:rPr>
          <w:rFonts w:asciiTheme="minorHAnsi" w:hAnsiTheme="minorHAnsi" w:cstheme="minorHAnsi"/>
          <w:i/>
          <w:sz w:val="24"/>
          <w:szCs w:val="24"/>
        </w:rPr>
        <w:t xml:space="preserve"> will be covering the class</w:t>
      </w:r>
      <w:r w:rsidR="009A401F" w:rsidRPr="00013877">
        <w:rPr>
          <w:rFonts w:asciiTheme="minorHAnsi" w:hAnsiTheme="minorHAnsi" w:cstheme="minorHAnsi"/>
          <w:sz w:val="24"/>
          <w:szCs w:val="24"/>
        </w:rPr>
        <w:t>.</w:t>
      </w:r>
    </w:p>
    <w:p w14:paraId="0261403E" w14:textId="77777777" w:rsidR="009A401F" w:rsidRPr="00013877" w:rsidRDefault="009A401F" w:rsidP="009A401F">
      <w:pPr>
        <w:keepNext/>
        <w:spacing w:before="240" w:after="60"/>
        <w:outlineLvl w:val="3"/>
        <w:rPr>
          <w:rFonts w:asciiTheme="minorHAnsi" w:hAnsiTheme="minorHAnsi" w:cstheme="minorHAnsi"/>
          <w:b/>
          <w:bCs/>
          <w:sz w:val="24"/>
          <w:szCs w:val="24"/>
          <w:u w:val="single"/>
        </w:rPr>
      </w:pPr>
      <w:r w:rsidRPr="00013877">
        <w:rPr>
          <w:rFonts w:asciiTheme="minorHAnsi" w:hAnsiTheme="minorHAnsi" w:cstheme="minorHAnsi"/>
          <w:b/>
          <w:bCs/>
          <w:sz w:val="24"/>
          <w:szCs w:val="24"/>
          <w:u w:val="single"/>
        </w:rPr>
        <w:t>Job Description of the Mentor Teacher</w:t>
      </w:r>
    </w:p>
    <w:p w14:paraId="5F6ABB94" w14:textId="203B2EEB" w:rsidR="00C867DB"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 xml:space="preserve">The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 xml:space="preserve"> provides a role model and the necessary support for the student teachers, capitalizing on teaching strengths and suggesting alternative strategies.  </w:t>
      </w:r>
      <w:r w:rsidR="00C867DB" w:rsidRPr="00013877">
        <w:rPr>
          <w:rFonts w:asciiTheme="minorHAnsi" w:hAnsiTheme="minorHAnsi" w:cstheme="minorHAnsi"/>
          <w:sz w:val="24"/>
          <w:szCs w:val="24"/>
        </w:rPr>
        <w:t xml:space="preserve">Referred to as “District-Employed Supervisors” by CCTC, </w:t>
      </w:r>
      <w:r w:rsidR="00F876D2" w:rsidRPr="00013877">
        <w:rPr>
          <w:rFonts w:asciiTheme="minorHAnsi" w:hAnsiTheme="minorHAnsi" w:cstheme="minorHAnsi"/>
          <w:sz w:val="24"/>
          <w:szCs w:val="24"/>
        </w:rPr>
        <w:t>Mentor</w:t>
      </w:r>
      <w:r w:rsidR="00C867DB" w:rsidRPr="00013877">
        <w:rPr>
          <w:rFonts w:asciiTheme="minorHAnsi" w:hAnsiTheme="minorHAnsi" w:cstheme="minorHAnsi"/>
          <w:sz w:val="24"/>
          <w:szCs w:val="24"/>
        </w:rPr>
        <w:t xml:space="preserve">s </w:t>
      </w:r>
      <w:r w:rsidR="00B460E2" w:rsidRPr="00013877">
        <w:rPr>
          <w:rFonts w:asciiTheme="minorHAnsi" w:hAnsiTheme="minorHAnsi" w:cstheme="minorHAnsi"/>
          <w:sz w:val="24"/>
          <w:szCs w:val="24"/>
        </w:rPr>
        <w:t xml:space="preserve">must meet SSU, District, and CCTC specified criteria in order to serve </w:t>
      </w:r>
      <w:r w:rsidR="00C867DB" w:rsidRPr="00013877">
        <w:rPr>
          <w:rFonts w:asciiTheme="minorHAnsi" w:hAnsiTheme="minorHAnsi" w:cstheme="minorHAnsi"/>
          <w:sz w:val="24"/>
          <w:szCs w:val="24"/>
        </w:rPr>
        <w:t>in this capacity</w:t>
      </w:r>
      <w:r w:rsidR="00B460E2" w:rsidRPr="00013877">
        <w:rPr>
          <w:rFonts w:asciiTheme="minorHAnsi" w:hAnsiTheme="minorHAnsi" w:cstheme="minorHAnsi"/>
          <w:sz w:val="24"/>
          <w:szCs w:val="24"/>
        </w:rPr>
        <w:t xml:space="preserve">. </w:t>
      </w:r>
      <w:r w:rsidR="00C867DB" w:rsidRPr="00013877">
        <w:rPr>
          <w:rFonts w:asciiTheme="minorHAnsi" w:hAnsiTheme="minorHAnsi" w:cstheme="minorHAnsi"/>
          <w:sz w:val="24"/>
          <w:szCs w:val="24"/>
        </w:rPr>
        <w:t xml:space="preserve"> CCTC requires Multiple Subject </w:t>
      </w:r>
      <w:r w:rsidR="00F876D2" w:rsidRPr="00013877">
        <w:rPr>
          <w:rFonts w:asciiTheme="minorHAnsi" w:hAnsiTheme="minorHAnsi" w:cstheme="minorHAnsi"/>
          <w:sz w:val="24"/>
          <w:szCs w:val="24"/>
        </w:rPr>
        <w:t>Mentor Teacher</w:t>
      </w:r>
      <w:r w:rsidR="00C867DB" w:rsidRPr="00013877">
        <w:rPr>
          <w:rFonts w:asciiTheme="minorHAnsi" w:hAnsiTheme="minorHAnsi" w:cstheme="minorHAnsi"/>
          <w:sz w:val="24"/>
          <w:szCs w:val="24"/>
        </w:rPr>
        <w:t xml:space="preserve">s hold a Clear Multiple Subject credential and have at least 3 years successful teaching experience.  They must have demonstrated exemplary teaching practices as determined by both their district and SSU.  Candidates are matched with </w:t>
      </w:r>
      <w:r w:rsidR="00F876D2" w:rsidRPr="00013877">
        <w:rPr>
          <w:rFonts w:asciiTheme="minorHAnsi" w:hAnsiTheme="minorHAnsi" w:cstheme="minorHAnsi"/>
          <w:sz w:val="24"/>
          <w:szCs w:val="24"/>
        </w:rPr>
        <w:t>Mentor Teacher</w:t>
      </w:r>
      <w:r w:rsidR="00C867DB" w:rsidRPr="00013877">
        <w:rPr>
          <w:rFonts w:asciiTheme="minorHAnsi" w:hAnsiTheme="minorHAnsi" w:cstheme="minorHAnsi"/>
          <w:sz w:val="24"/>
          <w:szCs w:val="24"/>
        </w:rPr>
        <w:t xml:space="preserve">s through a collaborative process between the school and the SSU Multiple Subject program. </w:t>
      </w:r>
      <w:r w:rsidR="002E445E" w:rsidRPr="00013877">
        <w:rPr>
          <w:rFonts w:asciiTheme="minorHAnsi" w:hAnsiTheme="minorHAnsi" w:cstheme="minorHAnsi"/>
          <w:sz w:val="24"/>
          <w:szCs w:val="24"/>
        </w:rPr>
        <w:t xml:space="preserve">A student Teacher may be removed from a placement at any time during the semester based on the recommendation of either the </w:t>
      </w:r>
      <w:r w:rsidR="00F876D2" w:rsidRPr="00013877">
        <w:rPr>
          <w:rFonts w:asciiTheme="minorHAnsi" w:hAnsiTheme="minorHAnsi" w:cstheme="minorHAnsi"/>
          <w:sz w:val="24"/>
          <w:szCs w:val="24"/>
        </w:rPr>
        <w:t>Mentor</w:t>
      </w:r>
      <w:r w:rsidR="002E445E" w:rsidRPr="00013877">
        <w:rPr>
          <w:rFonts w:asciiTheme="minorHAnsi" w:hAnsiTheme="minorHAnsi" w:cstheme="minorHAnsi"/>
          <w:sz w:val="24"/>
          <w:szCs w:val="24"/>
        </w:rPr>
        <w:t xml:space="preserve"> or the principal if it is determined that the candidate’s continuation would be detrimental to the students in the class or the </w:t>
      </w:r>
      <w:r w:rsidR="00F876D2" w:rsidRPr="00013877">
        <w:rPr>
          <w:rFonts w:asciiTheme="minorHAnsi" w:hAnsiTheme="minorHAnsi" w:cstheme="minorHAnsi"/>
          <w:sz w:val="24"/>
          <w:szCs w:val="24"/>
        </w:rPr>
        <w:t>Mentor</w:t>
      </w:r>
      <w:r w:rsidR="002E445E" w:rsidRPr="00013877">
        <w:rPr>
          <w:rFonts w:asciiTheme="minorHAnsi" w:hAnsiTheme="minorHAnsi" w:cstheme="minorHAnsi"/>
          <w:sz w:val="24"/>
          <w:szCs w:val="24"/>
        </w:rPr>
        <w:t xml:space="preserve">’s ability to teach them.  The candidate may or may not be eligible for a new placement depending on the circumstances.  </w:t>
      </w:r>
    </w:p>
    <w:p w14:paraId="5EDCE212" w14:textId="4B9239F8" w:rsidR="00633611" w:rsidRPr="00013877" w:rsidRDefault="00633611" w:rsidP="009A401F">
      <w:pPr>
        <w:spacing w:after="120"/>
        <w:rPr>
          <w:rFonts w:asciiTheme="minorHAnsi" w:hAnsiTheme="minorHAnsi" w:cstheme="minorHAnsi"/>
          <w:sz w:val="24"/>
          <w:szCs w:val="24"/>
        </w:rPr>
      </w:pPr>
      <w:r w:rsidRPr="00013877">
        <w:rPr>
          <w:rFonts w:asciiTheme="minorHAnsi" w:hAnsiTheme="minorHAnsi" w:cstheme="minorHAnsi"/>
          <w:sz w:val="24"/>
          <w:szCs w:val="24"/>
        </w:rPr>
        <w:t>As per CCTC Program Standards, t</w:t>
      </w:r>
      <w:r w:rsidR="00224849" w:rsidRPr="00013877">
        <w:rPr>
          <w:rFonts w:asciiTheme="minorHAnsi" w:hAnsiTheme="minorHAnsi" w:cstheme="minorHAnsi"/>
          <w:sz w:val="24"/>
          <w:szCs w:val="24"/>
        </w:rPr>
        <w:t>he SSU Multiple Su</w:t>
      </w:r>
      <w:r w:rsidR="00C867DB" w:rsidRPr="00013877">
        <w:rPr>
          <w:rFonts w:asciiTheme="minorHAnsi" w:hAnsiTheme="minorHAnsi" w:cstheme="minorHAnsi"/>
          <w:sz w:val="24"/>
          <w:szCs w:val="24"/>
        </w:rPr>
        <w:t>b</w:t>
      </w:r>
      <w:r w:rsidR="00224849" w:rsidRPr="00013877">
        <w:rPr>
          <w:rFonts w:asciiTheme="minorHAnsi" w:hAnsiTheme="minorHAnsi" w:cstheme="minorHAnsi"/>
          <w:sz w:val="24"/>
          <w:szCs w:val="24"/>
        </w:rPr>
        <w:t xml:space="preserve">ject program </w:t>
      </w:r>
      <w:r w:rsidR="00C867DB" w:rsidRPr="00013877">
        <w:rPr>
          <w:rFonts w:asciiTheme="minorHAnsi" w:hAnsiTheme="minorHAnsi" w:cstheme="minorHAnsi"/>
          <w:sz w:val="24"/>
          <w:szCs w:val="24"/>
        </w:rPr>
        <w:t>provides</w:t>
      </w:r>
      <w:r w:rsidRPr="00013877">
        <w:rPr>
          <w:rFonts w:asciiTheme="minorHAnsi" w:hAnsiTheme="minorHAnsi" w:cstheme="minorHAnsi"/>
          <w:sz w:val="24"/>
          <w:szCs w:val="24"/>
        </w:rPr>
        <w:t xml:space="preserve"> 10 hours of</w:t>
      </w:r>
      <w:r w:rsidR="00C867DB" w:rsidRPr="00013877">
        <w:rPr>
          <w:rFonts w:asciiTheme="minorHAnsi" w:hAnsiTheme="minorHAnsi" w:cstheme="minorHAnsi"/>
          <w:sz w:val="24"/>
          <w:szCs w:val="24"/>
        </w:rPr>
        <w:t xml:space="preserve"> initial orientation and training for </w:t>
      </w:r>
      <w:r w:rsidR="00F876D2" w:rsidRPr="00013877">
        <w:rPr>
          <w:rFonts w:asciiTheme="minorHAnsi" w:hAnsiTheme="minorHAnsi" w:cstheme="minorHAnsi"/>
          <w:sz w:val="24"/>
          <w:szCs w:val="24"/>
        </w:rPr>
        <w:t>Mentor Teacher</w:t>
      </w:r>
      <w:r w:rsidR="00C867DB" w:rsidRPr="00013877">
        <w:rPr>
          <w:rFonts w:asciiTheme="minorHAnsi" w:hAnsiTheme="minorHAnsi" w:cstheme="minorHAnsi"/>
          <w:sz w:val="24"/>
          <w:szCs w:val="24"/>
        </w:rPr>
        <w:t>s to ensure their understanding of the roles and expectations</w:t>
      </w:r>
      <w:r w:rsidRPr="00013877">
        <w:rPr>
          <w:rFonts w:asciiTheme="minorHAnsi" w:hAnsiTheme="minorHAnsi" w:cstheme="minorHAnsi"/>
          <w:sz w:val="24"/>
          <w:szCs w:val="24"/>
        </w:rPr>
        <w:t xml:space="preserve"> and to support the development of effective strategies for supervision and coaching</w:t>
      </w:r>
      <w:r w:rsidR="00C867DB" w:rsidRPr="00013877">
        <w:rPr>
          <w:rFonts w:asciiTheme="minorHAnsi" w:hAnsiTheme="minorHAnsi" w:cstheme="minorHAnsi"/>
          <w:sz w:val="24"/>
          <w:szCs w:val="24"/>
        </w:rPr>
        <w:t>.</w:t>
      </w:r>
      <w:r w:rsidRPr="00013877">
        <w:rPr>
          <w:rFonts w:asciiTheme="minorHAnsi" w:hAnsiTheme="minorHAnsi" w:cstheme="minorHAnsi"/>
          <w:sz w:val="24"/>
          <w:szCs w:val="24"/>
        </w:rPr>
        <w:t xml:space="preserve"> </w:t>
      </w:r>
      <w:r w:rsidR="00946AD6" w:rsidRPr="00013877">
        <w:rPr>
          <w:rFonts w:asciiTheme="minorHAnsi" w:hAnsiTheme="minorHAnsi" w:cstheme="minorHAnsi"/>
          <w:sz w:val="24"/>
          <w:szCs w:val="24"/>
        </w:rPr>
        <w:t xml:space="preserve">(Note — there is a process for vetting experienced </w:t>
      </w:r>
      <w:r w:rsidR="00F876D2" w:rsidRPr="00013877">
        <w:rPr>
          <w:rFonts w:asciiTheme="minorHAnsi" w:hAnsiTheme="minorHAnsi" w:cstheme="minorHAnsi"/>
          <w:sz w:val="24"/>
          <w:szCs w:val="24"/>
        </w:rPr>
        <w:t>Mentor</w:t>
      </w:r>
      <w:r w:rsidR="00946AD6" w:rsidRPr="00013877">
        <w:rPr>
          <w:rFonts w:asciiTheme="minorHAnsi" w:hAnsiTheme="minorHAnsi" w:cstheme="minorHAnsi"/>
          <w:sz w:val="24"/>
          <w:szCs w:val="24"/>
        </w:rPr>
        <w:t xml:space="preserve">s who have fulfilled this requirement through alternate means or prior to the Fall 2017 establishment of this requirement.) Topics for Orientation </w:t>
      </w:r>
      <w:r w:rsidRPr="00013877">
        <w:rPr>
          <w:rFonts w:asciiTheme="minorHAnsi" w:hAnsiTheme="minorHAnsi" w:cstheme="minorHAnsi"/>
          <w:sz w:val="24"/>
          <w:szCs w:val="24"/>
        </w:rPr>
        <w:t xml:space="preserve">include the following: </w:t>
      </w:r>
    </w:p>
    <w:p w14:paraId="75F849AF" w14:textId="77777777" w:rsidR="00633611" w:rsidRPr="00013877" w:rsidRDefault="00633611" w:rsidP="00633611">
      <w:pPr>
        <w:pStyle w:val="ListParagraph"/>
        <w:numPr>
          <w:ilvl w:val="0"/>
          <w:numId w:val="45"/>
        </w:numPr>
        <w:spacing w:after="120"/>
        <w:rPr>
          <w:rFonts w:asciiTheme="minorHAnsi" w:hAnsiTheme="minorHAnsi" w:cstheme="minorHAnsi"/>
        </w:rPr>
      </w:pPr>
      <w:r w:rsidRPr="00013877">
        <w:rPr>
          <w:rFonts w:asciiTheme="minorHAnsi" w:hAnsiTheme="minorHAnsi" w:cstheme="minorHAnsi"/>
        </w:rPr>
        <w:t xml:space="preserve">Orientation to the SSU Multiple Subject Credential Program, </w:t>
      </w:r>
    </w:p>
    <w:p w14:paraId="5688F61F" w14:textId="6176A437" w:rsidR="00633611" w:rsidRPr="00013877" w:rsidRDefault="00946AD6" w:rsidP="00633611">
      <w:pPr>
        <w:pStyle w:val="ListParagraph"/>
        <w:numPr>
          <w:ilvl w:val="1"/>
          <w:numId w:val="45"/>
        </w:numPr>
        <w:spacing w:after="120"/>
        <w:rPr>
          <w:rFonts w:asciiTheme="minorHAnsi" w:hAnsiTheme="minorHAnsi" w:cstheme="minorHAnsi"/>
        </w:rPr>
      </w:pPr>
      <w:r w:rsidRPr="00013877">
        <w:rPr>
          <w:rFonts w:asciiTheme="minorHAnsi" w:hAnsiTheme="minorHAnsi" w:cstheme="minorHAnsi"/>
        </w:rPr>
        <w:t xml:space="preserve">Program </w:t>
      </w:r>
      <w:r w:rsidR="00633611" w:rsidRPr="00013877">
        <w:rPr>
          <w:rFonts w:asciiTheme="minorHAnsi" w:hAnsiTheme="minorHAnsi" w:cstheme="minorHAnsi"/>
        </w:rPr>
        <w:t>Scope &amp; Sequence including course learning goals and key assignments student teachers complete.</w:t>
      </w:r>
    </w:p>
    <w:p w14:paraId="04954363" w14:textId="2D7FF6A2" w:rsidR="00633611" w:rsidRPr="00013877" w:rsidRDefault="00633611" w:rsidP="00633611">
      <w:pPr>
        <w:pStyle w:val="ListParagraph"/>
        <w:numPr>
          <w:ilvl w:val="1"/>
          <w:numId w:val="45"/>
        </w:numPr>
        <w:spacing w:after="120"/>
        <w:rPr>
          <w:rFonts w:asciiTheme="minorHAnsi" w:hAnsiTheme="minorHAnsi" w:cstheme="minorHAnsi"/>
        </w:rPr>
      </w:pPr>
      <w:r w:rsidRPr="00013877">
        <w:rPr>
          <w:rFonts w:asciiTheme="minorHAnsi" w:hAnsiTheme="minorHAnsi" w:cstheme="minorHAnsi"/>
        </w:rPr>
        <w:t>CORE Model for student teaching</w:t>
      </w:r>
    </w:p>
    <w:p w14:paraId="25B45A5B" w14:textId="21257CBF" w:rsidR="00633611" w:rsidRPr="00013877" w:rsidRDefault="00633611" w:rsidP="00633611">
      <w:pPr>
        <w:pStyle w:val="ListParagraph"/>
        <w:numPr>
          <w:ilvl w:val="1"/>
          <w:numId w:val="45"/>
        </w:numPr>
        <w:spacing w:after="120"/>
        <w:rPr>
          <w:rFonts w:asciiTheme="minorHAnsi" w:hAnsiTheme="minorHAnsi" w:cstheme="minorHAnsi"/>
        </w:rPr>
      </w:pPr>
      <w:r w:rsidRPr="00013877">
        <w:rPr>
          <w:rFonts w:asciiTheme="minorHAnsi" w:hAnsiTheme="minorHAnsi" w:cstheme="minorHAnsi"/>
        </w:rPr>
        <w:t>Field Expectations and Timelines</w:t>
      </w:r>
    </w:p>
    <w:p w14:paraId="41C171AC" w14:textId="5F56F2FA" w:rsidR="00633611" w:rsidRPr="00013877" w:rsidRDefault="00633611" w:rsidP="00633611">
      <w:pPr>
        <w:pStyle w:val="ListParagraph"/>
        <w:numPr>
          <w:ilvl w:val="0"/>
          <w:numId w:val="45"/>
        </w:numPr>
        <w:spacing w:after="120"/>
        <w:rPr>
          <w:rFonts w:asciiTheme="minorHAnsi" w:hAnsiTheme="minorHAnsi" w:cstheme="minorHAnsi"/>
        </w:rPr>
      </w:pPr>
      <w:r w:rsidRPr="00013877">
        <w:rPr>
          <w:rFonts w:asciiTheme="minorHAnsi" w:hAnsiTheme="minorHAnsi" w:cstheme="minorHAnsi"/>
        </w:rPr>
        <w:t xml:space="preserve">The CORE </w:t>
      </w:r>
      <w:r w:rsidR="00C867DB" w:rsidRPr="00013877">
        <w:rPr>
          <w:rFonts w:asciiTheme="minorHAnsi" w:hAnsiTheme="minorHAnsi" w:cstheme="minorHAnsi"/>
        </w:rPr>
        <w:t>student teacher observation cycle (reviewing lesson plans, observing, debriefing, goal setting),</w:t>
      </w:r>
    </w:p>
    <w:p w14:paraId="72C8CAFD" w14:textId="6998361A" w:rsidR="00633611" w:rsidRPr="00013877" w:rsidRDefault="00633611" w:rsidP="00633611">
      <w:pPr>
        <w:pStyle w:val="ListParagraph"/>
        <w:numPr>
          <w:ilvl w:val="0"/>
          <w:numId w:val="45"/>
        </w:numPr>
        <w:spacing w:after="120"/>
        <w:rPr>
          <w:rFonts w:asciiTheme="minorHAnsi" w:hAnsiTheme="minorHAnsi" w:cstheme="minorHAnsi"/>
        </w:rPr>
      </w:pPr>
      <w:r w:rsidRPr="00013877">
        <w:rPr>
          <w:rFonts w:asciiTheme="minorHAnsi" w:hAnsiTheme="minorHAnsi" w:cstheme="minorHAnsi"/>
        </w:rPr>
        <w:t>Co-Teaching</w:t>
      </w:r>
      <w:r w:rsidR="00C867DB" w:rsidRPr="00013877">
        <w:rPr>
          <w:rFonts w:asciiTheme="minorHAnsi" w:hAnsiTheme="minorHAnsi" w:cstheme="minorHAnsi"/>
        </w:rPr>
        <w:t xml:space="preserve"> </w:t>
      </w:r>
      <w:r w:rsidRPr="00013877">
        <w:rPr>
          <w:rFonts w:asciiTheme="minorHAnsi" w:hAnsiTheme="minorHAnsi" w:cstheme="minorHAnsi"/>
        </w:rPr>
        <w:t>Models</w:t>
      </w:r>
    </w:p>
    <w:p w14:paraId="7CB980FB" w14:textId="33B5CBEF" w:rsidR="00633611" w:rsidRPr="00013877" w:rsidRDefault="00633611" w:rsidP="00633611">
      <w:pPr>
        <w:pStyle w:val="ListParagraph"/>
        <w:numPr>
          <w:ilvl w:val="0"/>
          <w:numId w:val="45"/>
        </w:numPr>
        <w:spacing w:after="120"/>
        <w:rPr>
          <w:rFonts w:asciiTheme="minorHAnsi" w:hAnsiTheme="minorHAnsi" w:cstheme="minorHAnsi"/>
        </w:rPr>
      </w:pPr>
      <w:r w:rsidRPr="00013877">
        <w:rPr>
          <w:rFonts w:asciiTheme="minorHAnsi" w:hAnsiTheme="minorHAnsi" w:cstheme="minorHAnsi"/>
        </w:rPr>
        <w:t>Coaching Student Teachers and Adult Learning Theory</w:t>
      </w:r>
    </w:p>
    <w:p w14:paraId="1AB94CE1" w14:textId="1263006B" w:rsidR="00633611" w:rsidRPr="00013877" w:rsidRDefault="00633611" w:rsidP="00633611">
      <w:pPr>
        <w:pStyle w:val="ListParagraph"/>
        <w:numPr>
          <w:ilvl w:val="0"/>
          <w:numId w:val="45"/>
        </w:numPr>
        <w:spacing w:after="120"/>
        <w:rPr>
          <w:rFonts w:asciiTheme="minorHAnsi" w:hAnsiTheme="minorHAnsi" w:cstheme="minorHAnsi"/>
        </w:rPr>
      </w:pPr>
      <w:r w:rsidRPr="00013877">
        <w:rPr>
          <w:rFonts w:asciiTheme="minorHAnsi" w:hAnsiTheme="minorHAnsi" w:cstheme="minorHAnsi"/>
        </w:rPr>
        <w:lastRenderedPageBreak/>
        <w:t xml:space="preserve">Supporting Take-Overs </w:t>
      </w:r>
      <w:r w:rsidR="00812BD0" w:rsidRPr="00013877">
        <w:rPr>
          <w:rFonts w:asciiTheme="minorHAnsi" w:hAnsiTheme="minorHAnsi" w:cstheme="minorHAnsi"/>
        </w:rPr>
        <w:t>and Take-Over Expectations</w:t>
      </w:r>
    </w:p>
    <w:p w14:paraId="1E5642B1" w14:textId="2905D7C9" w:rsidR="00633611" w:rsidRPr="00013877" w:rsidRDefault="00633611" w:rsidP="00633611">
      <w:pPr>
        <w:pStyle w:val="ListParagraph"/>
        <w:numPr>
          <w:ilvl w:val="0"/>
          <w:numId w:val="45"/>
        </w:numPr>
        <w:spacing w:after="120"/>
        <w:rPr>
          <w:rFonts w:asciiTheme="minorHAnsi" w:hAnsiTheme="minorHAnsi" w:cstheme="minorHAnsi"/>
        </w:rPr>
      </w:pPr>
      <w:r w:rsidRPr="00013877">
        <w:rPr>
          <w:rFonts w:asciiTheme="minorHAnsi" w:hAnsiTheme="minorHAnsi" w:cstheme="minorHAnsi"/>
        </w:rPr>
        <w:t xml:space="preserve">Tools for evaluating Student Teachers’ progress </w:t>
      </w:r>
    </w:p>
    <w:p w14:paraId="4857C89A" w14:textId="4B677C70" w:rsidR="00633611" w:rsidRPr="00013877" w:rsidRDefault="00633611" w:rsidP="00633611">
      <w:pPr>
        <w:pStyle w:val="ListParagraph"/>
        <w:numPr>
          <w:ilvl w:val="0"/>
          <w:numId w:val="45"/>
        </w:numPr>
        <w:spacing w:after="120"/>
        <w:rPr>
          <w:rFonts w:asciiTheme="minorHAnsi" w:hAnsiTheme="minorHAnsi" w:cstheme="minorHAnsi"/>
        </w:rPr>
      </w:pPr>
      <w:r w:rsidRPr="00013877">
        <w:rPr>
          <w:rFonts w:asciiTheme="minorHAnsi" w:hAnsiTheme="minorHAnsi" w:cstheme="minorHAnsi"/>
        </w:rPr>
        <w:t xml:space="preserve">Tools for identifying Needs and Supporting Struggling Student Teachers (aka students of concern) </w:t>
      </w:r>
      <w:r w:rsidR="00052513" w:rsidRPr="00013877">
        <w:rPr>
          <w:rFonts w:asciiTheme="minorHAnsi" w:hAnsiTheme="minorHAnsi" w:cstheme="minorHAnsi"/>
        </w:rPr>
        <w:t>and criteria for removal of a candidate from a placement</w:t>
      </w:r>
    </w:p>
    <w:p w14:paraId="5C0AB38A" w14:textId="1D7AAC13" w:rsidR="00633611" w:rsidRPr="00013877" w:rsidRDefault="00633611" w:rsidP="00633611">
      <w:pPr>
        <w:pStyle w:val="ListParagraph"/>
        <w:numPr>
          <w:ilvl w:val="0"/>
          <w:numId w:val="45"/>
        </w:numPr>
        <w:spacing w:after="120"/>
        <w:rPr>
          <w:rFonts w:asciiTheme="minorHAnsi" w:hAnsiTheme="minorHAnsi" w:cstheme="minorHAnsi"/>
        </w:rPr>
      </w:pPr>
      <w:r w:rsidRPr="00013877">
        <w:rPr>
          <w:rFonts w:asciiTheme="minorHAnsi" w:hAnsiTheme="minorHAnsi" w:cstheme="minorHAnsi"/>
        </w:rPr>
        <w:t xml:space="preserve">California Teacher Performance Expectations (TPE), </w:t>
      </w:r>
    </w:p>
    <w:p w14:paraId="286D92D4" w14:textId="06280516" w:rsidR="00633611" w:rsidRPr="00013877" w:rsidRDefault="00633611" w:rsidP="00633611">
      <w:pPr>
        <w:pStyle w:val="ListParagraph"/>
        <w:numPr>
          <w:ilvl w:val="0"/>
          <w:numId w:val="45"/>
        </w:numPr>
        <w:spacing w:after="120"/>
        <w:rPr>
          <w:rFonts w:asciiTheme="minorHAnsi" w:hAnsiTheme="minorHAnsi" w:cstheme="minorHAnsi"/>
        </w:rPr>
      </w:pPr>
      <w:r w:rsidRPr="00013877">
        <w:rPr>
          <w:rFonts w:asciiTheme="minorHAnsi" w:hAnsiTheme="minorHAnsi" w:cstheme="minorHAnsi"/>
        </w:rPr>
        <w:t xml:space="preserve">California Teacher Performance Assessment (TPA) </w:t>
      </w:r>
      <w:r w:rsidR="00C867DB" w:rsidRPr="00013877">
        <w:rPr>
          <w:rFonts w:asciiTheme="minorHAnsi" w:hAnsiTheme="minorHAnsi" w:cstheme="minorHAnsi"/>
        </w:rPr>
        <w:t xml:space="preserve">  </w:t>
      </w:r>
    </w:p>
    <w:p w14:paraId="67EA33A8" w14:textId="39DF786D"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 xml:space="preserve">The </w:t>
      </w:r>
      <w:r w:rsidR="00F876D2" w:rsidRPr="00013877">
        <w:rPr>
          <w:rFonts w:asciiTheme="minorHAnsi" w:hAnsiTheme="minorHAnsi" w:cstheme="minorHAnsi"/>
          <w:sz w:val="24"/>
          <w:szCs w:val="24"/>
        </w:rPr>
        <w:t>Mentor</w:t>
      </w:r>
      <w:r w:rsidRPr="00013877">
        <w:rPr>
          <w:rFonts w:asciiTheme="minorHAnsi" w:hAnsiTheme="minorHAnsi" w:cstheme="minorHAnsi"/>
          <w:sz w:val="24"/>
          <w:szCs w:val="24"/>
        </w:rPr>
        <w:t>s maintain an ongoing collaborative relationship with the credential candidates including the following responsibilities:</w:t>
      </w:r>
    </w:p>
    <w:p w14:paraId="1ECCA986" w14:textId="0FA95A42" w:rsidR="009A401F" w:rsidRPr="00013877" w:rsidRDefault="009A401F" w:rsidP="00E9428F">
      <w:pPr>
        <w:numPr>
          <w:ilvl w:val="0"/>
          <w:numId w:val="30"/>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Introduce the SSU </w:t>
      </w:r>
      <w:r w:rsidR="0089099B" w:rsidRPr="00013877">
        <w:rPr>
          <w:rFonts w:asciiTheme="minorHAnsi" w:hAnsiTheme="minorHAnsi" w:cstheme="minorHAnsi"/>
          <w:sz w:val="24"/>
          <w:szCs w:val="24"/>
        </w:rPr>
        <w:t xml:space="preserve">credential </w:t>
      </w:r>
      <w:r w:rsidRPr="00013877">
        <w:rPr>
          <w:rFonts w:asciiTheme="minorHAnsi" w:hAnsiTheme="minorHAnsi" w:cstheme="minorHAnsi"/>
          <w:sz w:val="24"/>
          <w:szCs w:val="24"/>
        </w:rPr>
        <w:t>candidate</w:t>
      </w:r>
      <w:r w:rsidR="0089099B" w:rsidRPr="00013877">
        <w:rPr>
          <w:rFonts w:asciiTheme="minorHAnsi" w:hAnsiTheme="minorHAnsi" w:cstheme="minorHAnsi"/>
          <w:sz w:val="24"/>
          <w:szCs w:val="24"/>
        </w:rPr>
        <w:t>(</w:t>
      </w:r>
      <w:r w:rsidRPr="00013877">
        <w:rPr>
          <w:rFonts w:asciiTheme="minorHAnsi" w:hAnsiTheme="minorHAnsi" w:cstheme="minorHAnsi"/>
          <w:sz w:val="24"/>
          <w:szCs w:val="24"/>
        </w:rPr>
        <w:t>s</w:t>
      </w:r>
      <w:r w:rsidR="0089099B" w:rsidRPr="00013877">
        <w:rPr>
          <w:rFonts w:asciiTheme="minorHAnsi" w:hAnsiTheme="minorHAnsi" w:cstheme="minorHAnsi"/>
          <w:sz w:val="24"/>
          <w:szCs w:val="24"/>
        </w:rPr>
        <w:t>)</w:t>
      </w:r>
      <w:r w:rsidRPr="00013877">
        <w:rPr>
          <w:rFonts w:asciiTheme="minorHAnsi" w:hAnsiTheme="minorHAnsi" w:cstheme="minorHAnsi"/>
          <w:sz w:val="24"/>
          <w:szCs w:val="24"/>
        </w:rPr>
        <w:t xml:space="preserve"> to school personnel. Acquaint the candidate</w:t>
      </w:r>
      <w:r w:rsidR="0089099B" w:rsidRPr="00013877">
        <w:rPr>
          <w:rFonts w:asciiTheme="minorHAnsi" w:hAnsiTheme="minorHAnsi" w:cstheme="minorHAnsi"/>
          <w:sz w:val="24"/>
          <w:szCs w:val="24"/>
        </w:rPr>
        <w:t>(s)</w:t>
      </w:r>
      <w:r w:rsidRPr="00013877">
        <w:rPr>
          <w:rFonts w:asciiTheme="minorHAnsi" w:hAnsiTheme="minorHAnsi" w:cstheme="minorHAnsi"/>
          <w:sz w:val="24"/>
          <w:szCs w:val="24"/>
        </w:rPr>
        <w:t xml:space="preserve"> with the school rules and procedures, including available resources, district standards, and disciplinary and/or emergency procedures. </w:t>
      </w:r>
    </w:p>
    <w:p w14:paraId="2C903CF8" w14:textId="0A94E7E1" w:rsidR="009A401F" w:rsidRPr="00013877" w:rsidRDefault="009A401F" w:rsidP="00E9428F">
      <w:pPr>
        <w:numPr>
          <w:ilvl w:val="0"/>
          <w:numId w:val="30"/>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Invite the </w:t>
      </w:r>
      <w:r w:rsidR="0089099B" w:rsidRPr="00013877">
        <w:rPr>
          <w:rFonts w:asciiTheme="minorHAnsi" w:hAnsiTheme="minorHAnsi" w:cstheme="minorHAnsi"/>
          <w:sz w:val="24"/>
          <w:szCs w:val="24"/>
        </w:rPr>
        <w:t>candidates</w:t>
      </w:r>
      <w:r w:rsidRPr="00013877">
        <w:rPr>
          <w:rFonts w:asciiTheme="minorHAnsi" w:hAnsiTheme="minorHAnsi" w:cstheme="minorHAnsi"/>
          <w:sz w:val="24"/>
          <w:szCs w:val="24"/>
        </w:rPr>
        <w:t xml:space="preserve"> to all grade level meetings, faculty meetings, parent meetings, </w:t>
      </w:r>
      <w:r w:rsidR="0089099B" w:rsidRPr="00013877">
        <w:rPr>
          <w:rFonts w:asciiTheme="minorHAnsi" w:hAnsiTheme="minorHAnsi" w:cstheme="minorHAnsi"/>
          <w:sz w:val="24"/>
          <w:szCs w:val="24"/>
        </w:rPr>
        <w:t xml:space="preserve">SST/IEP/504 meetings, </w:t>
      </w:r>
      <w:r w:rsidRPr="00013877">
        <w:rPr>
          <w:rFonts w:asciiTheme="minorHAnsi" w:hAnsiTheme="minorHAnsi" w:cstheme="minorHAnsi"/>
          <w:sz w:val="24"/>
          <w:szCs w:val="24"/>
        </w:rPr>
        <w:t>a</w:t>
      </w:r>
      <w:r w:rsidR="0089099B" w:rsidRPr="00013877">
        <w:rPr>
          <w:rFonts w:asciiTheme="minorHAnsi" w:hAnsiTheme="minorHAnsi" w:cstheme="minorHAnsi"/>
          <w:sz w:val="24"/>
          <w:szCs w:val="24"/>
        </w:rPr>
        <w:t>nd district in-service meetings</w:t>
      </w:r>
      <w:r w:rsidRPr="00013877">
        <w:rPr>
          <w:rFonts w:asciiTheme="minorHAnsi" w:hAnsiTheme="minorHAnsi" w:cstheme="minorHAnsi"/>
          <w:sz w:val="24"/>
          <w:szCs w:val="24"/>
        </w:rPr>
        <w:t xml:space="preserve"> when appropriate</w:t>
      </w:r>
      <w:r w:rsidR="00EF7176" w:rsidRPr="00013877">
        <w:rPr>
          <w:rFonts w:asciiTheme="minorHAnsi" w:hAnsiTheme="minorHAnsi" w:cstheme="minorHAnsi"/>
          <w:sz w:val="24"/>
          <w:szCs w:val="24"/>
        </w:rPr>
        <w:t>.</w:t>
      </w:r>
    </w:p>
    <w:p w14:paraId="347FADEB" w14:textId="4F606DE0" w:rsidR="009A401F" w:rsidRPr="00013877" w:rsidRDefault="009A401F" w:rsidP="00E9428F">
      <w:pPr>
        <w:numPr>
          <w:ilvl w:val="0"/>
          <w:numId w:val="30"/>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Provide the </w:t>
      </w:r>
      <w:r w:rsidR="0089099B" w:rsidRPr="00013877">
        <w:rPr>
          <w:rFonts w:asciiTheme="minorHAnsi" w:hAnsiTheme="minorHAnsi" w:cstheme="minorHAnsi"/>
          <w:sz w:val="24"/>
          <w:szCs w:val="24"/>
        </w:rPr>
        <w:t>candidate(s)</w:t>
      </w:r>
      <w:r w:rsidRPr="00013877">
        <w:rPr>
          <w:rFonts w:asciiTheme="minorHAnsi" w:hAnsiTheme="minorHAnsi" w:cstheme="minorHAnsi"/>
          <w:sz w:val="24"/>
          <w:szCs w:val="24"/>
        </w:rPr>
        <w:t xml:space="preserve"> with a desk or space to store materials and personal belongings. </w:t>
      </w:r>
    </w:p>
    <w:p w14:paraId="213FD036" w14:textId="113DEC92" w:rsidR="009A401F" w:rsidRPr="00013877" w:rsidRDefault="009A401F" w:rsidP="00E9428F">
      <w:pPr>
        <w:numPr>
          <w:ilvl w:val="0"/>
          <w:numId w:val="30"/>
        </w:numPr>
        <w:spacing w:before="0" w:after="0"/>
        <w:rPr>
          <w:rFonts w:asciiTheme="minorHAnsi" w:hAnsiTheme="minorHAnsi" w:cstheme="minorHAnsi"/>
          <w:sz w:val="24"/>
          <w:szCs w:val="24"/>
        </w:rPr>
      </w:pPr>
      <w:r w:rsidRPr="00013877">
        <w:rPr>
          <w:rFonts w:asciiTheme="minorHAnsi" w:hAnsiTheme="minorHAnsi" w:cstheme="minorHAnsi"/>
          <w:sz w:val="24"/>
          <w:szCs w:val="24"/>
        </w:rPr>
        <w:t>Make curriculum manuals and other resources available to the candidate</w:t>
      </w:r>
      <w:r w:rsidR="0089099B" w:rsidRPr="00013877">
        <w:rPr>
          <w:rFonts w:asciiTheme="minorHAnsi" w:hAnsiTheme="minorHAnsi" w:cstheme="minorHAnsi"/>
          <w:sz w:val="24"/>
          <w:szCs w:val="24"/>
        </w:rPr>
        <w:t>(s)</w:t>
      </w:r>
      <w:r w:rsidRPr="00013877">
        <w:rPr>
          <w:rFonts w:asciiTheme="minorHAnsi" w:hAnsiTheme="minorHAnsi" w:cstheme="minorHAnsi"/>
          <w:sz w:val="24"/>
          <w:szCs w:val="24"/>
        </w:rPr>
        <w:t xml:space="preserve">. </w:t>
      </w:r>
    </w:p>
    <w:p w14:paraId="2823782B" w14:textId="2428D2F0" w:rsidR="009A401F" w:rsidRPr="00013877" w:rsidRDefault="009A401F" w:rsidP="00E9428F">
      <w:pPr>
        <w:numPr>
          <w:ilvl w:val="0"/>
          <w:numId w:val="30"/>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Schedule weekly planning meetings with </w:t>
      </w:r>
      <w:r w:rsidR="0089099B" w:rsidRPr="00013877">
        <w:rPr>
          <w:rFonts w:asciiTheme="minorHAnsi" w:hAnsiTheme="minorHAnsi" w:cstheme="minorHAnsi"/>
          <w:sz w:val="24"/>
          <w:szCs w:val="24"/>
        </w:rPr>
        <w:t>the</w:t>
      </w:r>
      <w:r w:rsidRPr="00013877">
        <w:rPr>
          <w:rFonts w:asciiTheme="minorHAnsi" w:hAnsiTheme="minorHAnsi" w:cstheme="minorHAnsi"/>
          <w:sz w:val="24"/>
          <w:szCs w:val="24"/>
        </w:rPr>
        <w:t xml:space="preserve"> candidate</w:t>
      </w:r>
      <w:r w:rsidR="0089099B" w:rsidRPr="00013877">
        <w:rPr>
          <w:rFonts w:asciiTheme="minorHAnsi" w:hAnsiTheme="minorHAnsi" w:cstheme="minorHAnsi"/>
          <w:sz w:val="24"/>
          <w:szCs w:val="24"/>
        </w:rPr>
        <w:t>(</w:t>
      </w:r>
      <w:r w:rsidRPr="00013877">
        <w:rPr>
          <w:rFonts w:asciiTheme="minorHAnsi" w:hAnsiTheme="minorHAnsi" w:cstheme="minorHAnsi"/>
          <w:sz w:val="24"/>
          <w:szCs w:val="24"/>
        </w:rPr>
        <w:t>s</w:t>
      </w:r>
      <w:r w:rsidR="0089099B" w:rsidRPr="00013877">
        <w:rPr>
          <w:rFonts w:asciiTheme="minorHAnsi" w:hAnsiTheme="minorHAnsi" w:cstheme="minorHAnsi"/>
          <w:sz w:val="24"/>
          <w:szCs w:val="24"/>
        </w:rPr>
        <w:t>)</w:t>
      </w:r>
      <w:r w:rsidRPr="00013877">
        <w:rPr>
          <w:rFonts w:asciiTheme="minorHAnsi" w:hAnsiTheme="minorHAnsi" w:cstheme="minorHAnsi"/>
          <w:sz w:val="24"/>
          <w:szCs w:val="24"/>
        </w:rPr>
        <w:t xml:space="preserve">. </w:t>
      </w:r>
    </w:p>
    <w:p w14:paraId="73C5C736" w14:textId="4D31096B" w:rsidR="009A401F" w:rsidRPr="00013877" w:rsidRDefault="009A401F" w:rsidP="00E9428F">
      <w:pPr>
        <w:numPr>
          <w:ilvl w:val="0"/>
          <w:numId w:val="30"/>
        </w:numPr>
        <w:spacing w:before="0" w:after="0"/>
        <w:rPr>
          <w:rFonts w:asciiTheme="minorHAnsi" w:hAnsiTheme="minorHAnsi" w:cstheme="minorHAnsi"/>
          <w:sz w:val="24"/>
          <w:szCs w:val="24"/>
        </w:rPr>
      </w:pPr>
      <w:r w:rsidRPr="00013877">
        <w:rPr>
          <w:rFonts w:asciiTheme="minorHAnsi" w:hAnsiTheme="minorHAnsi" w:cstheme="minorHAnsi"/>
          <w:sz w:val="24"/>
          <w:szCs w:val="24"/>
        </w:rPr>
        <w:t>Develop a timeline, with the candidate</w:t>
      </w:r>
      <w:r w:rsidR="0089099B" w:rsidRPr="00013877">
        <w:rPr>
          <w:rFonts w:asciiTheme="minorHAnsi" w:hAnsiTheme="minorHAnsi" w:cstheme="minorHAnsi"/>
          <w:sz w:val="24"/>
          <w:szCs w:val="24"/>
        </w:rPr>
        <w:t>(s)</w:t>
      </w:r>
      <w:r w:rsidRPr="00013877">
        <w:rPr>
          <w:rFonts w:asciiTheme="minorHAnsi" w:hAnsiTheme="minorHAnsi" w:cstheme="minorHAnsi"/>
          <w:sz w:val="24"/>
          <w:szCs w:val="24"/>
        </w:rPr>
        <w:t>, for increasing his/her knowledge of the curriculum and for taking on increased responsibilities in the classroom.</w:t>
      </w:r>
    </w:p>
    <w:p w14:paraId="0578484C" w14:textId="48F79B3D" w:rsidR="009A401F" w:rsidRPr="00013877" w:rsidRDefault="009A401F" w:rsidP="00E9428F">
      <w:pPr>
        <w:numPr>
          <w:ilvl w:val="0"/>
          <w:numId w:val="30"/>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Review the lesson plans and unit plans prepared by the </w:t>
      </w:r>
      <w:r w:rsidR="0089099B" w:rsidRPr="00013877">
        <w:rPr>
          <w:rFonts w:asciiTheme="minorHAnsi" w:hAnsiTheme="minorHAnsi" w:cstheme="minorHAnsi"/>
          <w:sz w:val="24"/>
          <w:szCs w:val="24"/>
        </w:rPr>
        <w:t>candidate(s)</w:t>
      </w:r>
      <w:r w:rsidRPr="00013877">
        <w:rPr>
          <w:rFonts w:asciiTheme="minorHAnsi" w:hAnsiTheme="minorHAnsi" w:cstheme="minorHAnsi"/>
          <w:sz w:val="24"/>
          <w:szCs w:val="24"/>
        </w:rPr>
        <w:t>.</w:t>
      </w:r>
    </w:p>
    <w:p w14:paraId="727A51D0" w14:textId="1C7C0DEC" w:rsidR="009A401F" w:rsidRPr="00013877" w:rsidRDefault="0089099B" w:rsidP="00E9428F">
      <w:pPr>
        <w:numPr>
          <w:ilvl w:val="0"/>
          <w:numId w:val="30"/>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Allow and support Part-Time Student Teachers </w:t>
      </w:r>
      <w:r w:rsidR="009A401F" w:rsidRPr="00013877">
        <w:rPr>
          <w:rFonts w:asciiTheme="minorHAnsi" w:hAnsiTheme="minorHAnsi" w:cstheme="minorHAnsi"/>
          <w:sz w:val="24"/>
          <w:szCs w:val="24"/>
        </w:rPr>
        <w:t xml:space="preserve">to take over all planning/teaching responsibilities of the classroom for </w:t>
      </w:r>
      <w:r w:rsidR="00BB3A18" w:rsidRPr="00013877">
        <w:rPr>
          <w:rFonts w:asciiTheme="minorHAnsi" w:hAnsiTheme="minorHAnsi" w:cstheme="minorHAnsi"/>
          <w:sz w:val="24"/>
          <w:szCs w:val="24"/>
        </w:rPr>
        <w:t>two</w:t>
      </w:r>
      <w:r w:rsidR="009A401F" w:rsidRPr="00013877">
        <w:rPr>
          <w:rFonts w:asciiTheme="minorHAnsi" w:hAnsiTheme="minorHAnsi" w:cstheme="minorHAnsi"/>
          <w:sz w:val="24"/>
          <w:szCs w:val="24"/>
        </w:rPr>
        <w:t xml:space="preserve"> </w:t>
      </w:r>
      <w:r w:rsidRPr="00013877">
        <w:rPr>
          <w:rFonts w:asciiTheme="minorHAnsi" w:hAnsiTheme="minorHAnsi" w:cstheme="minorHAnsi"/>
          <w:sz w:val="24"/>
          <w:szCs w:val="24"/>
        </w:rPr>
        <w:t>days</w:t>
      </w:r>
      <w:r w:rsidR="009A401F" w:rsidRPr="00013877">
        <w:rPr>
          <w:rFonts w:asciiTheme="minorHAnsi" w:hAnsiTheme="minorHAnsi" w:cstheme="minorHAnsi"/>
          <w:sz w:val="24"/>
          <w:szCs w:val="24"/>
        </w:rPr>
        <w:t>.</w:t>
      </w:r>
      <w:r w:rsidRPr="00013877">
        <w:rPr>
          <w:rFonts w:asciiTheme="minorHAnsi" w:hAnsiTheme="minorHAnsi" w:cstheme="minorHAnsi"/>
          <w:sz w:val="24"/>
          <w:szCs w:val="24"/>
        </w:rPr>
        <w:t xml:space="preserve"> (Note – the 2 days need not be consecutive.) </w:t>
      </w:r>
      <w:r w:rsidR="009A401F" w:rsidRPr="00013877">
        <w:rPr>
          <w:rFonts w:asciiTheme="minorHAnsi" w:hAnsiTheme="minorHAnsi" w:cstheme="minorHAnsi"/>
          <w:sz w:val="24"/>
          <w:szCs w:val="24"/>
        </w:rPr>
        <w:t xml:space="preserve"> </w:t>
      </w:r>
    </w:p>
    <w:p w14:paraId="0A09097C" w14:textId="5E2ECF01" w:rsidR="0089099B" w:rsidRPr="00013877" w:rsidRDefault="0089099B" w:rsidP="0089099B">
      <w:pPr>
        <w:numPr>
          <w:ilvl w:val="0"/>
          <w:numId w:val="30"/>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Allow and support Full-Time Student Teachers to take over all planning/teaching responsibilities of the classroom for two weeks. (Note – the 2 weeks need not be consecutive, nor do the “weeks” need to begin on Monday) </w:t>
      </w:r>
    </w:p>
    <w:p w14:paraId="71D8F666" w14:textId="6EA1C73A" w:rsidR="0089099B" w:rsidRPr="00013877" w:rsidRDefault="0089099B" w:rsidP="0089099B">
      <w:pPr>
        <w:numPr>
          <w:ilvl w:val="0"/>
          <w:numId w:val="30"/>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Co-Teach with the candidate(s) using the 6 Models of Co-Teaching throughout the semester </w:t>
      </w:r>
    </w:p>
    <w:p w14:paraId="1D934628" w14:textId="77777777" w:rsidR="00431ACF" w:rsidRPr="00013877" w:rsidRDefault="00431ACF" w:rsidP="0089099B">
      <w:pPr>
        <w:numPr>
          <w:ilvl w:val="1"/>
          <w:numId w:val="30"/>
        </w:numPr>
        <w:spacing w:before="0" w:after="0"/>
        <w:rPr>
          <w:rFonts w:asciiTheme="minorHAnsi" w:hAnsiTheme="minorHAnsi" w:cstheme="minorHAnsi"/>
          <w:sz w:val="24"/>
          <w:szCs w:val="24"/>
        </w:rPr>
      </w:pPr>
      <w:r w:rsidRPr="00013877">
        <w:rPr>
          <w:rFonts w:asciiTheme="minorHAnsi" w:hAnsiTheme="minorHAnsi" w:cstheme="minorHAnsi"/>
          <w:sz w:val="24"/>
          <w:szCs w:val="24"/>
        </w:rPr>
        <w:t>Shared Teaching</w:t>
      </w:r>
    </w:p>
    <w:p w14:paraId="091E68A9" w14:textId="35F73AC2" w:rsidR="0089099B" w:rsidRPr="00013877" w:rsidRDefault="001154C0" w:rsidP="0089099B">
      <w:pPr>
        <w:numPr>
          <w:ilvl w:val="1"/>
          <w:numId w:val="30"/>
        </w:numPr>
        <w:spacing w:before="0" w:after="0"/>
        <w:rPr>
          <w:rFonts w:asciiTheme="minorHAnsi" w:hAnsiTheme="minorHAnsi" w:cstheme="minorHAnsi"/>
          <w:sz w:val="24"/>
          <w:szCs w:val="24"/>
        </w:rPr>
      </w:pPr>
      <w:r w:rsidRPr="00013877">
        <w:rPr>
          <w:rFonts w:asciiTheme="minorHAnsi" w:hAnsiTheme="minorHAnsi" w:cstheme="minorHAnsi"/>
          <w:sz w:val="24"/>
          <w:szCs w:val="24"/>
        </w:rPr>
        <w:t>One Teach, One Observe</w:t>
      </w:r>
    </w:p>
    <w:p w14:paraId="17A365F7" w14:textId="3560AE85" w:rsidR="001154C0" w:rsidRPr="00013877" w:rsidRDefault="001154C0" w:rsidP="0089099B">
      <w:pPr>
        <w:numPr>
          <w:ilvl w:val="1"/>
          <w:numId w:val="30"/>
        </w:numPr>
        <w:spacing w:before="0" w:after="0"/>
        <w:rPr>
          <w:rFonts w:asciiTheme="minorHAnsi" w:hAnsiTheme="minorHAnsi" w:cstheme="minorHAnsi"/>
          <w:sz w:val="24"/>
          <w:szCs w:val="24"/>
        </w:rPr>
      </w:pPr>
      <w:r w:rsidRPr="00013877">
        <w:rPr>
          <w:rFonts w:asciiTheme="minorHAnsi" w:hAnsiTheme="minorHAnsi" w:cstheme="minorHAnsi"/>
          <w:sz w:val="24"/>
          <w:szCs w:val="24"/>
        </w:rPr>
        <w:t>One Teach, One Assist</w:t>
      </w:r>
    </w:p>
    <w:p w14:paraId="6895F03A" w14:textId="5B2DD369" w:rsidR="00431ACF" w:rsidRPr="00013877" w:rsidRDefault="00431ACF" w:rsidP="0089099B">
      <w:pPr>
        <w:numPr>
          <w:ilvl w:val="1"/>
          <w:numId w:val="30"/>
        </w:numPr>
        <w:spacing w:before="0" w:after="0"/>
        <w:rPr>
          <w:rFonts w:asciiTheme="minorHAnsi" w:hAnsiTheme="minorHAnsi" w:cstheme="minorHAnsi"/>
          <w:sz w:val="24"/>
          <w:szCs w:val="24"/>
        </w:rPr>
      </w:pPr>
      <w:r w:rsidRPr="00013877">
        <w:rPr>
          <w:rFonts w:asciiTheme="minorHAnsi" w:hAnsiTheme="minorHAnsi" w:cstheme="minorHAnsi"/>
          <w:sz w:val="24"/>
          <w:szCs w:val="24"/>
        </w:rPr>
        <w:t>Station Teaching</w:t>
      </w:r>
    </w:p>
    <w:p w14:paraId="08144408" w14:textId="0C829511" w:rsidR="00431ACF" w:rsidRPr="00013877" w:rsidRDefault="00431ACF" w:rsidP="0089099B">
      <w:pPr>
        <w:numPr>
          <w:ilvl w:val="1"/>
          <w:numId w:val="30"/>
        </w:numPr>
        <w:spacing w:before="0" w:after="0"/>
        <w:rPr>
          <w:rFonts w:asciiTheme="minorHAnsi" w:hAnsiTheme="minorHAnsi" w:cstheme="minorHAnsi"/>
          <w:sz w:val="24"/>
          <w:szCs w:val="24"/>
        </w:rPr>
      </w:pPr>
      <w:r w:rsidRPr="00013877">
        <w:rPr>
          <w:rFonts w:asciiTheme="minorHAnsi" w:hAnsiTheme="minorHAnsi" w:cstheme="minorHAnsi"/>
          <w:sz w:val="24"/>
          <w:szCs w:val="24"/>
        </w:rPr>
        <w:t>Parallel Teaching</w:t>
      </w:r>
    </w:p>
    <w:p w14:paraId="5913EC8C" w14:textId="089D5C76" w:rsidR="001154C0" w:rsidRPr="00013877" w:rsidRDefault="00431ACF" w:rsidP="0089099B">
      <w:pPr>
        <w:numPr>
          <w:ilvl w:val="1"/>
          <w:numId w:val="30"/>
        </w:numPr>
        <w:spacing w:before="0" w:after="0"/>
        <w:rPr>
          <w:rFonts w:asciiTheme="minorHAnsi" w:hAnsiTheme="minorHAnsi" w:cstheme="minorHAnsi"/>
          <w:sz w:val="24"/>
          <w:szCs w:val="24"/>
        </w:rPr>
      </w:pPr>
      <w:r w:rsidRPr="00013877">
        <w:rPr>
          <w:rFonts w:asciiTheme="minorHAnsi" w:hAnsiTheme="minorHAnsi" w:cstheme="minorHAnsi"/>
          <w:sz w:val="24"/>
          <w:szCs w:val="24"/>
        </w:rPr>
        <w:t>Differentiated Teaching</w:t>
      </w:r>
    </w:p>
    <w:p w14:paraId="59A1A055" w14:textId="40A76BA2" w:rsidR="009A401F" w:rsidRPr="00013877" w:rsidRDefault="009A401F" w:rsidP="00E9428F">
      <w:pPr>
        <w:numPr>
          <w:ilvl w:val="0"/>
          <w:numId w:val="30"/>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Observe and write formal observations for the </w:t>
      </w:r>
      <w:r w:rsidR="0089099B" w:rsidRPr="00013877">
        <w:rPr>
          <w:rFonts w:asciiTheme="minorHAnsi" w:hAnsiTheme="minorHAnsi" w:cstheme="minorHAnsi"/>
          <w:sz w:val="24"/>
          <w:szCs w:val="24"/>
        </w:rPr>
        <w:t>candidate(s)</w:t>
      </w:r>
      <w:r w:rsidRPr="00013877">
        <w:rPr>
          <w:rFonts w:asciiTheme="minorHAnsi" w:hAnsiTheme="minorHAnsi" w:cstheme="minorHAnsi"/>
          <w:sz w:val="24"/>
          <w:szCs w:val="24"/>
        </w:rPr>
        <w:t xml:space="preserve">: </w:t>
      </w:r>
    </w:p>
    <w:p w14:paraId="2890BBD1" w14:textId="48FC9EFE" w:rsidR="009A401F" w:rsidRPr="00013877" w:rsidRDefault="009A401F" w:rsidP="00E9428F">
      <w:pPr>
        <w:numPr>
          <w:ilvl w:val="1"/>
          <w:numId w:val="30"/>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4 lessons for the </w:t>
      </w:r>
      <w:r w:rsidR="0089099B" w:rsidRPr="00013877">
        <w:rPr>
          <w:rFonts w:asciiTheme="minorHAnsi" w:hAnsiTheme="minorHAnsi" w:cstheme="minorHAnsi"/>
          <w:sz w:val="24"/>
          <w:szCs w:val="24"/>
        </w:rPr>
        <w:t xml:space="preserve">Full-Time </w:t>
      </w:r>
      <w:r w:rsidRPr="00013877">
        <w:rPr>
          <w:rFonts w:asciiTheme="minorHAnsi" w:hAnsiTheme="minorHAnsi" w:cstheme="minorHAnsi"/>
          <w:sz w:val="24"/>
          <w:szCs w:val="24"/>
        </w:rPr>
        <w:t xml:space="preserve">student teacher </w:t>
      </w:r>
    </w:p>
    <w:p w14:paraId="5381F9B8" w14:textId="1F86BCAE" w:rsidR="009A401F" w:rsidRPr="00013877" w:rsidRDefault="0089099B" w:rsidP="00E9428F">
      <w:pPr>
        <w:numPr>
          <w:ilvl w:val="1"/>
          <w:numId w:val="30"/>
        </w:numPr>
        <w:spacing w:before="0" w:after="0"/>
        <w:rPr>
          <w:rFonts w:asciiTheme="minorHAnsi" w:hAnsiTheme="minorHAnsi" w:cstheme="minorHAnsi"/>
          <w:sz w:val="24"/>
          <w:szCs w:val="24"/>
        </w:rPr>
      </w:pPr>
      <w:r w:rsidRPr="00013877">
        <w:rPr>
          <w:rFonts w:asciiTheme="minorHAnsi" w:hAnsiTheme="minorHAnsi" w:cstheme="minorHAnsi"/>
          <w:sz w:val="24"/>
          <w:szCs w:val="24"/>
        </w:rPr>
        <w:t>2 lessons for the Part-Time student teacher</w:t>
      </w:r>
    </w:p>
    <w:p w14:paraId="0F012BDE" w14:textId="24018FBF" w:rsidR="00946AD6" w:rsidRPr="00013877" w:rsidRDefault="00946AD6" w:rsidP="00E9428F">
      <w:pPr>
        <w:numPr>
          <w:ilvl w:val="1"/>
          <w:numId w:val="30"/>
        </w:numPr>
        <w:spacing w:before="0" w:after="0"/>
        <w:rPr>
          <w:rFonts w:asciiTheme="minorHAnsi" w:hAnsiTheme="minorHAnsi" w:cstheme="minorHAnsi"/>
          <w:sz w:val="24"/>
          <w:szCs w:val="24"/>
        </w:rPr>
      </w:pPr>
      <w:r w:rsidRPr="00013877">
        <w:rPr>
          <w:rFonts w:asciiTheme="minorHAnsi" w:hAnsiTheme="minorHAnsi" w:cstheme="minorHAnsi"/>
          <w:sz w:val="24"/>
          <w:szCs w:val="24"/>
        </w:rPr>
        <w:lastRenderedPageBreak/>
        <w:t xml:space="preserve">Drop-In Observations may also be conducted by the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 xml:space="preserve"> as appropriate.</w:t>
      </w:r>
    </w:p>
    <w:p w14:paraId="3C55FBE9" w14:textId="3EAFC563" w:rsidR="009A401F" w:rsidRPr="00013877" w:rsidRDefault="009A401F" w:rsidP="00E9428F">
      <w:pPr>
        <w:numPr>
          <w:ilvl w:val="0"/>
          <w:numId w:val="30"/>
        </w:numPr>
        <w:spacing w:before="0" w:after="0"/>
        <w:ind w:right="-306"/>
        <w:rPr>
          <w:rFonts w:asciiTheme="minorHAnsi" w:hAnsiTheme="minorHAnsi" w:cstheme="minorHAnsi"/>
          <w:sz w:val="24"/>
          <w:szCs w:val="24"/>
        </w:rPr>
      </w:pPr>
      <w:r w:rsidRPr="00013877">
        <w:rPr>
          <w:rFonts w:asciiTheme="minorHAnsi" w:hAnsiTheme="minorHAnsi" w:cstheme="minorHAnsi"/>
          <w:sz w:val="24"/>
          <w:szCs w:val="24"/>
        </w:rPr>
        <w:t xml:space="preserve">Attend regularly </w:t>
      </w:r>
      <w:proofErr w:type="gramStart"/>
      <w:r w:rsidRPr="00013877">
        <w:rPr>
          <w:rFonts w:asciiTheme="minorHAnsi" w:hAnsiTheme="minorHAnsi" w:cstheme="minorHAnsi"/>
          <w:sz w:val="24"/>
          <w:szCs w:val="24"/>
        </w:rPr>
        <w:t xml:space="preserve">scheduled </w:t>
      </w:r>
      <w:r w:rsidR="00F876D2" w:rsidRPr="00013877">
        <w:rPr>
          <w:rFonts w:asciiTheme="minorHAnsi" w:hAnsiTheme="minorHAnsi" w:cstheme="minorHAnsi"/>
          <w:sz w:val="24"/>
          <w:szCs w:val="24"/>
        </w:rPr>
        <w:t xml:space="preserve"> Mentor</w:t>
      </w:r>
      <w:proofErr w:type="gramEnd"/>
      <w:r w:rsidR="00F876D2" w:rsidRPr="00013877">
        <w:rPr>
          <w:rFonts w:asciiTheme="minorHAnsi" w:hAnsiTheme="minorHAnsi" w:cstheme="minorHAnsi"/>
          <w:sz w:val="24"/>
          <w:szCs w:val="24"/>
        </w:rPr>
        <w:t xml:space="preserve"> </w:t>
      </w:r>
      <w:r w:rsidRPr="00013877">
        <w:rPr>
          <w:rFonts w:asciiTheme="minorHAnsi" w:hAnsiTheme="minorHAnsi" w:cstheme="minorHAnsi"/>
          <w:sz w:val="24"/>
          <w:szCs w:val="24"/>
        </w:rPr>
        <w:t>meetings while SSU candidates are in charge in the classroom.</w:t>
      </w:r>
    </w:p>
    <w:p w14:paraId="7449D22A" w14:textId="6FE9550D" w:rsidR="00946AD6" w:rsidRPr="00013877" w:rsidRDefault="009A401F" w:rsidP="00946AD6">
      <w:pPr>
        <w:numPr>
          <w:ilvl w:val="0"/>
          <w:numId w:val="30"/>
        </w:numPr>
        <w:spacing w:before="0" w:after="0"/>
        <w:ind w:right="-306"/>
        <w:rPr>
          <w:rFonts w:asciiTheme="minorHAnsi" w:hAnsiTheme="minorHAnsi" w:cstheme="minorHAnsi"/>
          <w:sz w:val="24"/>
          <w:szCs w:val="24"/>
        </w:rPr>
      </w:pPr>
      <w:r w:rsidRPr="00013877">
        <w:rPr>
          <w:rFonts w:asciiTheme="minorHAnsi" w:hAnsiTheme="minorHAnsi" w:cstheme="minorHAnsi"/>
          <w:sz w:val="24"/>
          <w:szCs w:val="24"/>
        </w:rPr>
        <w:t>Notify the</w:t>
      </w:r>
      <w:r w:rsidR="00946AD6" w:rsidRPr="00013877">
        <w:rPr>
          <w:rFonts w:asciiTheme="minorHAnsi" w:hAnsiTheme="minorHAnsi" w:cstheme="minorHAnsi"/>
          <w:sz w:val="24"/>
          <w:szCs w:val="24"/>
        </w:rPr>
        <w:t xml:space="preserve"> credential candidates and the University S</w:t>
      </w:r>
      <w:r w:rsidRPr="00013877">
        <w:rPr>
          <w:rFonts w:asciiTheme="minorHAnsi" w:hAnsiTheme="minorHAnsi" w:cstheme="minorHAnsi"/>
          <w:sz w:val="24"/>
          <w:szCs w:val="24"/>
        </w:rPr>
        <w:t>upervisor at the first sign of trouble</w:t>
      </w:r>
      <w:r w:rsidR="00946AD6" w:rsidRPr="00013877">
        <w:rPr>
          <w:rFonts w:asciiTheme="minorHAnsi" w:hAnsiTheme="minorHAnsi" w:cstheme="minorHAnsi"/>
          <w:sz w:val="24"/>
          <w:szCs w:val="24"/>
        </w:rPr>
        <w:t xml:space="preserve"> or</w:t>
      </w:r>
      <w:r w:rsidRPr="00013877">
        <w:rPr>
          <w:rFonts w:asciiTheme="minorHAnsi" w:hAnsiTheme="minorHAnsi" w:cstheme="minorHAnsi"/>
          <w:sz w:val="24"/>
          <w:szCs w:val="24"/>
        </w:rPr>
        <w:t xml:space="preserve"> if responsibilities are not being met. </w:t>
      </w:r>
      <w:r w:rsidR="00946AD6" w:rsidRPr="00013877">
        <w:rPr>
          <w:rFonts w:asciiTheme="minorHAnsi" w:hAnsiTheme="minorHAnsi" w:cstheme="minorHAnsi"/>
          <w:sz w:val="24"/>
          <w:szCs w:val="24"/>
        </w:rPr>
        <w:t xml:space="preserve"> In more serious cases work with the Supervisor to complete </w:t>
      </w:r>
      <w:r w:rsidR="00052513" w:rsidRPr="00013877">
        <w:rPr>
          <w:rFonts w:asciiTheme="minorHAnsi" w:hAnsiTheme="minorHAnsi" w:cstheme="minorHAnsi"/>
          <w:sz w:val="24"/>
          <w:szCs w:val="24"/>
        </w:rPr>
        <w:t>Student o</w:t>
      </w:r>
      <w:r w:rsidR="00946AD6" w:rsidRPr="00013877">
        <w:rPr>
          <w:rFonts w:asciiTheme="minorHAnsi" w:hAnsiTheme="minorHAnsi" w:cstheme="minorHAnsi"/>
          <w:sz w:val="24"/>
          <w:szCs w:val="24"/>
        </w:rPr>
        <w:t xml:space="preserve">f Concern paperwork and collaboratively develop a timeline in by which candidates must demonstrate adequate growth/progress toward the TPEs or other criteria for success.  Monitor and provide the Supervisor with timely feedback and documentation. </w:t>
      </w:r>
    </w:p>
    <w:p w14:paraId="55BE02FC" w14:textId="6CD235B2" w:rsidR="009A401F" w:rsidRPr="00013877" w:rsidRDefault="009A401F" w:rsidP="00946AD6">
      <w:pPr>
        <w:numPr>
          <w:ilvl w:val="0"/>
          <w:numId w:val="30"/>
        </w:numPr>
        <w:spacing w:before="0" w:after="0"/>
        <w:ind w:right="-306"/>
        <w:rPr>
          <w:rFonts w:asciiTheme="minorHAnsi" w:hAnsiTheme="minorHAnsi" w:cstheme="minorHAnsi"/>
          <w:sz w:val="24"/>
          <w:szCs w:val="24"/>
        </w:rPr>
      </w:pPr>
      <w:r w:rsidRPr="00013877">
        <w:rPr>
          <w:rFonts w:asciiTheme="minorHAnsi" w:hAnsiTheme="minorHAnsi" w:cstheme="minorHAnsi"/>
          <w:sz w:val="24"/>
          <w:szCs w:val="24"/>
        </w:rPr>
        <w:t xml:space="preserve">Be part of an </w:t>
      </w:r>
      <w:r w:rsidR="00946AD6" w:rsidRPr="00013877">
        <w:rPr>
          <w:rFonts w:asciiTheme="minorHAnsi" w:hAnsiTheme="minorHAnsi" w:cstheme="minorHAnsi"/>
          <w:sz w:val="24"/>
          <w:szCs w:val="24"/>
        </w:rPr>
        <w:t>ongoing collaboration with the University S</w:t>
      </w:r>
      <w:r w:rsidRPr="00013877">
        <w:rPr>
          <w:rFonts w:asciiTheme="minorHAnsi" w:hAnsiTheme="minorHAnsi" w:cstheme="minorHAnsi"/>
          <w:sz w:val="24"/>
          <w:szCs w:val="24"/>
        </w:rPr>
        <w:t xml:space="preserve">upervisor for developing effective supervision models that meet the needs </w:t>
      </w:r>
      <w:r w:rsidR="00946AD6" w:rsidRPr="00013877">
        <w:rPr>
          <w:rFonts w:asciiTheme="minorHAnsi" w:hAnsiTheme="minorHAnsi" w:cstheme="minorHAnsi"/>
          <w:sz w:val="24"/>
          <w:szCs w:val="24"/>
        </w:rPr>
        <w:t xml:space="preserve">of the candidates at the </w:t>
      </w:r>
      <w:r w:rsidR="00052513" w:rsidRPr="00013877">
        <w:rPr>
          <w:rFonts w:asciiTheme="minorHAnsi" w:hAnsiTheme="minorHAnsi" w:cstheme="minorHAnsi"/>
          <w:sz w:val="24"/>
          <w:szCs w:val="24"/>
        </w:rPr>
        <w:t xml:space="preserve">CORE </w:t>
      </w:r>
      <w:r w:rsidR="00946AD6" w:rsidRPr="00013877">
        <w:rPr>
          <w:rFonts w:asciiTheme="minorHAnsi" w:hAnsiTheme="minorHAnsi" w:cstheme="minorHAnsi"/>
          <w:sz w:val="24"/>
          <w:szCs w:val="24"/>
        </w:rPr>
        <w:t xml:space="preserve">school site. </w:t>
      </w:r>
    </w:p>
    <w:p w14:paraId="28D48513" w14:textId="7C01E864" w:rsidR="00946AD6" w:rsidRPr="00013877" w:rsidRDefault="009A401F" w:rsidP="009A401F">
      <w:pPr>
        <w:keepNext/>
        <w:spacing w:before="240" w:after="60"/>
        <w:outlineLvl w:val="3"/>
        <w:rPr>
          <w:rFonts w:asciiTheme="minorHAnsi" w:hAnsiTheme="minorHAnsi" w:cstheme="minorHAnsi"/>
          <w:b/>
          <w:bCs/>
          <w:sz w:val="24"/>
          <w:szCs w:val="24"/>
        </w:rPr>
      </w:pPr>
      <w:r w:rsidRPr="00013877">
        <w:rPr>
          <w:rFonts w:asciiTheme="minorHAnsi" w:hAnsiTheme="minorHAnsi" w:cstheme="minorHAnsi"/>
          <w:b/>
          <w:bCs/>
          <w:sz w:val="24"/>
          <w:szCs w:val="24"/>
        </w:rPr>
        <w:t>Job Description of the University Supervisor</w:t>
      </w:r>
    </w:p>
    <w:p w14:paraId="1A5BE146" w14:textId="7D796DBF" w:rsidR="009A401F" w:rsidRPr="00013877" w:rsidRDefault="00052513" w:rsidP="009A401F">
      <w:pPr>
        <w:spacing w:after="120"/>
        <w:rPr>
          <w:rFonts w:asciiTheme="minorHAnsi" w:hAnsiTheme="minorHAnsi" w:cstheme="minorHAnsi"/>
          <w:sz w:val="24"/>
          <w:szCs w:val="24"/>
        </w:rPr>
      </w:pPr>
      <w:r w:rsidRPr="00013877">
        <w:rPr>
          <w:rFonts w:asciiTheme="minorHAnsi" w:hAnsiTheme="minorHAnsi" w:cstheme="minorHAnsi"/>
          <w:sz w:val="24"/>
          <w:szCs w:val="24"/>
        </w:rPr>
        <w:t>The University S</w:t>
      </w:r>
      <w:r w:rsidR="009A401F" w:rsidRPr="00013877">
        <w:rPr>
          <w:rFonts w:asciiTheme="minorHAnsi" w:hAnsiTheme="minorHAnsi" w:cstheme="minorHAnsi"/>
          <w:sz w:val="24"/>
          <w:szCs w:val="24"/>
        </w:rPr>
        <w:t xml:space="preserve">upervisor is the liaison between the SSU School of Education and the </w:t>
      </w:r>
      <w:r w:rsidR="00F876D2" w:rsidRPr="00013877">
        <w:rPr>
          <w:rFonts w:asciiTheme="minorHAnsi" w:hAnsiTheme="minorHAnsi" w:cstheme="minorHAnsi"/>
          <w:sz w:val="24"/>
          <w:szCs w:val="24"/>
        </w:rPr>
        <w:t>Mentor Teacher</w:t>
      </w:r>
      <w:r w:rsidR="009A401F" w:rsidRPr="00013877">
        <w:rPr>
          <w:rFonts w:asciiTheme="minorHAnsi" w:hAnsiTheme="minorHAnsi" w:cstheme="minorHAnsi"/>
          <w:sz w:val="24"/>
          <w:szCs w:val="24"/>
        </w:rPr>
        <w:t xml:space="preserve">s and principal at the CORE school site. The </w:t>
      </w:r>
      <w:r w:rsidR="00867F79" w:rsidRPr="00013877">
        <w:rPr>
          <w:rFonts w:asciiTheme="minorHAnsi" w:hAnsiTheme="minorHAnsi" w:cstheme="minorHAnsi"/>
          <w:sz w:val="24"/>
          <w:szCs w:val="24"/>
        </w:rPr>
        <w:t>Supervisor</w:t>
      </w:r>
      <w:r w:rsidR="009A401F" w:rsidRPr="00013877">
        <w:rPr>
          <w:rFonts w:asciiTheme="minorHAnsi" w:hAnsiTheme="minorHAnsi" w:cstheme="minorHAnsi"/>
          <w:sz w:val="24"/>
          <w:szCs w:val="24"/>
        </w:rPr>
        <w:t xml:space="preserve"> </w:t>
      </w:r>
      <w:r w:rsidR="002E445E" w:rsidRPr="00013877">
        <w:rPr>
          <w:rFonts w:asciiTheme="minorHAnsi" w:hAnsiTheme="minorHAnsi" w:cstheme="minorHAnsi"/>
          <w:sz w:val="24"/>
          <w:szCs w:val="24"/>
        </w:rPr>
        <w:t xml:space="preserve">facilitates appropriate placement and </w:t>
      </w:r>
      <w:r w:rsidR="009A401F" w:rsidRPr="00013877">
        <w:rPr>
          <w:rFonts w:asciiTheme="minorHAnsi" w:hAnsiTheme="minorHAnsi" w:cstheme="minorHAnsi"/>
          <w:sz w:val="24"/>
          <w:szCs w:val="24"/>
        </w:rPr>
        <w:t xml:space="preserve">ensures that the student teacher is making appropriate progress while following the policies and procedures of both the </w:t>
      </w:r>
      <w:r w:rsidRPr="00013877">
        <w:rPr>
          <w:rFonts w:asciiTheme="minorHAnsi" w:hAnsiTheme="minorHAnsi" w:cstheme="minorHAnsi"/>
          <w:sz w:val="24"/>
          <w:szCs w:val="24"/>
        </w:rPr>
        <w:t>host</w:t>
      </w:r>
      <w:r w:rsidR="009A401F" w:rsidRPr="00013877">
        <w:rPr>
          <w:rFonts w:asciiTheme="minorHAnsi" w:hAnsiTheme="minorHAnsi" w:cstheme="minorHAnsi"/>
          <w:sz w:val="24"/>
          <w:szCs w:val="24"/>
        </w:rPr>
        <w:t xml:space="preserve"> school</w:t>
      </w:r>
      <w:r w:rsidRPr="00013877">
        <w:rPr>
          <w:rFonts w:asciiTheme="minorHAnsi" w:hAnsiTheme="minorHAnsi" w:cstheme="minorHAnsi"/>
          <w:sz w:val="24"/>
          <w:szCs w:val="24"/>
        </w:rPr>
        <w:t xml:space="preserve"> site</w:t>
      </w:r>
      <w:r w:rsidR="009A401F" w:rsidRPr="00013877">
        <w:rPr>
          <w:rFonts w:asciiTheme="minorHAnsi" w:hAnsiTheme="minorHAnsi" w:cstheme="minorHAnsi"/>
          <w:sz w:val="24"/>
          <w:szCs w:val="24"/>
        </w:rPr>
        <w:t xml:space="preserve"> and SSU.</w:t>
      </w:r>
      <w:r w:rsidR="002E445E" w:rsidRPr="00013877">
        <w:rPr>
          <w:rFonts w:asciiTheme="minorHAnsi" w:hAnsiTheme="minorHAnsi" w:cstheme="minorHAnsi"/>
          <w:sz w:val="24"/>
          <w:szCs w:val="24"/>
        </w:rPr>
        <w:t xml:space="preserve">  Supervisors will facilitate the removal of a student teacher candidate from a placement at any time during the semester based on the recommendation of either the </w:t>
      </w:r>
      <w:r w:rsidR="00F876D2" w:rsidRPr="00013877">
        <w:rPr>
          <w:rFonts w:asciiTheme="minorHAnsi" w:hAnsiTheme="minorHAnsi" w:cstheme="minorHAnsi"/>
          <w:sz w:val="24"/>
          <w:szCs w:val="24"/>
        </w:rPr>
        <w:t xml:space="preserve">Mentor </w:t>
      </w:r>
      <w:r w:rsidR="002E445E" w:rsidRPr="00013877">
        <w:rPr>
          <w:rFonts w:asciiTheme="minorHAnsi" w:hAnsiTheme="minorHAnsi" w:cstheme="minorHAnsi"/>
          <w:sz w:val="24"/>
          <w:szCs w:val="24"/>
        </w:rPr>
        <w:t xml:space="preserve">or the principal if it is determined that the candidate’s continuation would be detrimental to the students in the class or the mentor’s ability to teach them. The candidate may or may not be eligible for a new placement depending on the circumstances.  </w:t>
      </w:r>
    </w:p>
    <w:p w14:paraId="45CEB283" w14:textId="236404D7" w:rsidR="00812BD0" w:rsidRPr="00013877" w:rsidRDefault="002E445E" w:rsidP="002E445E">
      <w:pPr>
        <w:spacing w:after="120"/>
        <w:rPr>
          <w:rFonts w:asciiTheme="minorHAnsi" w:hAnsiTheme="minorHAnsi" w:cstheme="minorHAnsi"/>
          <w:sz w:val="24"/>
          <w:szCs w:val="24"/>
        </w:rPr>
      </w:pPr>
      <w:r w:rsidRPr="00013877">
        <w:rPr>
          <w:rFonts w:asciiTheme="minorHAnsi" w:hAnsiTheme="minorHAnsi" w:cstheme="minorHAnsi"/>
          <w:sz w:val="24"/>
          <w:szCs w:val="24"/>
        </w:rPr>
        <w:t xml:space="preserve">As per CCTC Program Standards, the SSU Multiple Subject </w:t>
      </w:r>
      <w:r w:rsidR="00812BD0" w:rsidRPr="00013877">
        <w:rPr>
          <w:rFonts w:asciiTheme="minorHAnsi" w:hAnsiTheme="minorHAnsi" w:cstheme="minorHAnsi"/>
          <w:sz w:val="24"/>
          <w:szCs w:val="24"/>
        </w:rPr>
        <w:t>Supervisors must be cre</w:t>
      </w:r>
      <w:r w:rsidR="00E161E8" w:rsidRPr="00013877">
        <w:rPr>
          <w:rFonts w:asciiTheme="minorHAnsi" w:hAnsiTheme="minorHAnsi" w:cstheme="minorHAnsi"/>
          <w:sz w:val="24"/>
          <w:szCs w:val="24"/>
        </w:rPr>
        <w:t>dentialed teachers or have equi</w:t>
      </w:r>
      <w:r w:rsidR="00812BD0" w:rsidRPr="00013877">
        <w:rPr>
          <w:rFonts w:asciiTheme="minorHAnsi" w:hAnsiTheme="minorHAnsi" w:cstheme="minorHAnsi"/>
          <w:sz w:val="24"/>
          <w:szCs w:val="24"/>
        </w:rPr>
        <w:t xml:space="preserve">valent experiences in teacher preparation.  They should be experts in the content areas for which they are supervising.  They should also have recent appropriate professional experiences in school settings that reflect the diversity of California’s student population and in which the curriculum aligns with the standards and frameworks </w:t>
      </w:r>
      <w:r w:rsidRPr="00013877">
        <w:rPr>
          <w:rFonts w:asciiTheme="minorHAnsi" w:hAnsiTheme="minorHAnsi" w:cstheme="minorHAnsi"/>
          <w:sz w:val="24"/>
          <w:szCs w:val="24"/>
        </w:rPr>
        <w:t>program</w:t>
      </w:r>
      <w:r w:rsidR="00812BD0" w:rsidRPr="00013877">
        <w:rPr>
          <w:rFonts w:asciiTheme="minorHAnsi" w:hAnsiTheme="minorHAnsi" w:cstheme="minorHAnsi"/>
          <w:sz w:val="24"/>
          <w:szCs w:val="24"/>
        </w:rPr>
        <w:t xml:space="preserve"> are adopted.  </w:t>
      </w:r>
    </w:p>
    <w:p w14:paraId="013909DB" w14:textId="4D4980C1" w:rsidR="002E445E" w:rsidRPr="00013877" w:rsidRDefault="00812BD0" w:rsidP="002E445E">
      <w:pPr>
        <w:spacing w:after="120"/>
        <w:rPr>
          <w:rFonts w:asciiTheme="minorHAnsi" w:hAnsiTheme="minorHAnsi" w:cstheme="minorHAnsi"/>
          <w:sz w:val="24"/>
          <w:szCs w:val="24"/>
        </w:rPr>
      </w:pPr>
      <w:r w:rsidRPr="00013877">
        <w:rPr>
          <w:rFonts w:asciiTheme="minorHAnsi" w:hAnsiTheme="minorHAnsi" w:cstheme="minorHAnsi"/>
          <w:sz w:val="24"/>
          <w:szCs w:val="24"/>
        </w:rPr>
        <w:t>The Multiple Subject Program</w:t>
      </w:r>
      <w:r w:rsidR="002E445E" w:rsidRPr="00013877">
        <w:rPr>
          <w:rFonts w:asciiTheme="minorHAnsi" w:hAnsiTheme="minorHAnsi" w:cstheme="minorHAnsi"/>
          <w:sz w:val="24"/>
          <w:szCs w:val="24"/>
        </w:rPr>
        <w:t xml:space="preserve"> provides </w:t>
      </w:r>
      <w:r w:rsidRPr="00013877">
        <w:rPr>
          <w:rFonts w:asciiTheme="minorHAnsi" w:hAnsiTheme="minorHAnsi" w:cstheme="minorHAnsi"/>
          <w:sz w:val="24"/>
          <w:szCs w:val="24"/>
        </w:rPr>
        <w:t xml:space="preserve">an </w:t>
      </w:r>
      <w:r w:rsidR="002E445E" w:rsidRPr="00013877">
        <w:rPr>
          <w:rFonts w:asciiTheme="minorHAnsi" w:hAnsiTheme="minorHAnsi" w:cstheme="minorHAnsi"/>
          <w:sz w:val="24"/>
          <w:szCs w:val="24"/>
        </w:rPr>
        <w:t xml:space="preserve">orientation and training for all </w:t>
      </w:r>
      <w:r w:rsidRPr="00013877">
        <w:rPr>
          <w:rFonts w:asciiTheme="minorHAnsi" w:hAnsiTheme="minorHAnsi" w:cstheme="minorHAnsi"/>
          <w:sz w:val="24"/>
          <w:szCs w:val="24"/>
        </w:rPr>
        <w:t xml:space="preserve">new </w:t>
      </w:r>
      <w:r w:rsidR="00867F79" w:rsidRPr="00013877">
        <w:rPr>
          <w:rFonts w:asciiTheme="minorHAnsi" w:hAnsiTheme="minorHAnsi" w:cstheme="minorHAnsi"/>
          <w:sz w:val="24"/>
          <w:szCs w:val="24"/>
        </w:rPr>
        <w:t>Supervisor</w:t>
      </w:r>
      <w:r w:rsidR="002E445E" w:rsidRPr="00013877">
        <w:rPr>
          <w:rFonts w:asciiTheme="minorHAnsi" w:hAnsiTheme="minorHAnsi" w:cstheme="minorHAnsi"/>
          <w:sz w:val="24"/>
          <w:szCs w:val="24"/>
        </w:rPr>
        <w:t xml:space="preserve">s to ensure their understanding of </w:t>
      </w:r>
      <w:r w:rsidRPr="00013877">
        <w:rPr>
          <w:rFonts w:asciiTheme="minorHAnsi" w:hAnsiTheme="minorHAnsi" w:cstheme="minorHAnsi"/>
          <w:sz w:val="24"/>
          <w:szCs w:val="24"/>
        </w:rPr>
        <w:t xml:space="preserve">the program expectations and </w:t>
      </w:r>
      <w:r w:rsidR="00867F79" w:rsidRPr="00013877">
        <w:rPr>
          <w:rFonts w:asciiTheme="minorHAnsi" w:hAnsiTheme="minorHAnsi" w:cstheme="minorHAnsi"/>
          <w:sz w:val="24"/>
          <w:szCs w:val="24"/>
        </w:rPr>
        <w:t>Supervisor</w:t>
      </w:r>
      <w:r w:rsidRPr="00013877">
        <w:rPr>
          <w:rFonts w:asciiTheme="minorHAnsi" w:hAnsiTheme="minorHAnsi" w:cstheme="minorHAnsi"/>
          <w:sz w:val="24"/>
          <w:szCs w:val="24"/>
        </w:rPr>
        <w:t>s’</w:t>
      </w:r>
      <w:r w:rsidR="002E445E" w:rsidRPr="00013877">
        <w:rPr>
          <w:rFonts w:asciiTheme="minorHAnsi" w:hAnsiTheme="minorHAnsi" w:cstheme="minorHAnsi"/>
          <w:sz w:val="24"/>
          <w:szCs w:val="24"/>
        </w:rPr>
        <w:t xml:space="preserve"> roles and expectations</w:t>
      </w:r>
      <w:r w:rsidRPr="00013877">
        <w:rPr>
          <w:rFonts w:asciiTheme="minorHAnsi" w:hAnsiTheme="minorHAnsi" w:cstheme="minorHAnsi"/>
          <w:sz w:val="24"/>
          <w:szCs w:val="24"/>
        </w:rPr>
        <w:t xml:space="preserve">, as well as </w:t>
      </w:r>
      <w:r w:rsidR="002E445E" w:rsidRPr="00013877">
        <w:rPr>
          <w:rFonts w:asciiTheme="minorHAnsi" w:hAnsiTheme="minorHAnsi" w:cstheme="minorHAnsi"/>
          <w:sz w:val="24"/>
          <w:szCs w:val="24"/>
        </w:rPr>
        <w:t>to support the development of effective strategies for supervision and coaching</w:t>
      </w:r>
      <w:r w:rsidRPr="00013877">
        <w:rPr>
          <w:rFonts w:asciiTheme="minorHAnsi" w:hAnsiTheme="minorHAnsi" w:cstheme="minorHAnsi"/>
          <w:sz w:val="24"/>
          <w:szCs w:val="24"/>
        </w:rPr>
        <w:t xml:space="preserve"> and knowledge of program curriculum and assessments including CWS 1, CWS2, and the chosen TPA assessment</w:t>
      </w:r>
      <w:r w:rsidR="002E445E" w:rsidRPr="00013877">
        <w:rPr>
          <w:rFonts w:asciiTheme="minorHAnsi" w:hAnsiTheme="minorHAnsi" w:cstheme="minorHAnsi"/>
          <w:sz w:val="24"/>
          <w:szCs w:val="24"/>
        </w:rPr>
        <w:t xml:space="preserve">. </w:t>
      </w:r>
    </w:p>
    <w:p w14:paraId="043BB5F5" w14:textId="77777777" w:rsidR="002E445E" w:rsidRPr="00013877" w:rsidRDefault="002E445E" w:rsidP="002E445E">
      <w:pPr>
        <w:pStyle w:val="ListParagraph"/>
        <w:numPr>
          <w:ilvl w:val="0"/>
          <w:numId w:val="45"/>
        </w:numPr>
        <w:spacing w:after="120"/>
        <w:rPr>
          <w:rFonts w:asciiTheme="minorHAnsi" w:hAnsiTheme="minorHAnsi" w:cstheme="minorHAnsi"/>
        </w:rPr>
      </w:pPr>
      <w:r w:rsidRPr="00013877">
        <w:rPr>
          <w:rFonts w:asciiTheme="minorHAnsi" w:hAnsiTheme="minorHAnsi" w:cstheme="minorHAnsi"/>
        </w:rPr>
        <w:t xml:space="preserve">Orientation to the SSU Multiple Subject Credential Program, </w:t>
      </w:r>
    </w:p>
    <w:p w14:paraId="01C02F9B" w14:textId="77777777" w:rsidR="002E445E" w:rsidRPr="00013877" w:rsidRDefault="002E445E" w:rsidP="002E445E">
      <w:pPr>
        <w:pStyle w:val="ListParagraph"/>
        <w:numPr>
          <w:ilvl w:val="1"/>
          <w:numId w:val="45"/>
        </w:numPr>
        <w:spacing w:after="120"/>
        <w:rPr>
          <w:rFonts w:asciiTheme="minorHAnsi" w:hAnsiTheme="minorHAnsi" w:cstheme="minorHAnsi"/>
        </w:rPr>
      </w:pPr>
      <w:r w:rsidRPr="00013877">
        <w:rPr>
          <w:rFonts w:asciiTheme="minorHAnsi" w:hAnsiTheme="minorHAnsi" w:cstheme="minorHAnsi"/>
        </w:rPr>
        <w:t>Program Scope &amp; Sequence including course learning goals and key assignments student teachers complete.</w:t>
      </w:r>
    </w:p>
    <w:p w14:paraId="44EF03BD" w14:textId="77777777" w:rsidR="002E445E" w:rsidRPr="00013877" w:rsidRDefault="002E445E" w:rsidP="002E445E">
      <w:pPr>
        <w:pStyle w:val="ListParagraph"/>
        <w:numPr>
          <w:ilvl w:val="1"/>
          <w:numId w:val="45"/>
        </w:numPr>
        <w:spacing w:after="120"/>
        <w:rPr>
          <w:rFonts w:asciiTheme="minorHAnsi" w:hAnsiTheme="minorHAnsi" w:cstheme="minorHAnsi"/>
        </w:rPr>
      </w:pPr>
      <w:r w:rsidRPr="00013877">
        <w:rPr>
          <w:rFonts w:asciiTheme="minorHAnsi" w:hAnsiTheme="minorHAnsi" w:cstheme="minorHAnsi"/>
        </w:rPr>
        <w:lastRenderedPageBreak/>
        <w:t>CORE Model for student teaching</w:t>
      </w:r>
    </w:p>
    <w:p w14:paraId="206F4D98" w14:textId="77777777" w:rsidR="002E445E" w:rsidRPr="00013877" w:rsidRDefault="002E445E" w:rsidP="002E445E">
      <w:pPr>
        <w:pStyle w:val="ListParagraph"/>
        <w:numPr>
          <w:ilvl w:val="1"/>
          <w:numId w:val="45"/>
        </w:numPr>
        <w:spacing w:after="120"/>
        <w:rPr>
          <w:rFonts w:asciiTheme="minorHAnsi" w:hAnsiTheme="minorHAnsi" w:cstheme="minorHAnsi"/>
        </w:rPr>
      </w:pPr>
      <w:r w:rsidRPr="00013877">
        <w:rPr>
          <w:rFonts w:asciiTheme="minorHAnsi" w:hAnsiTheme="minorHAnsi" w:cstheme="minorHAnsi"/>
        </w:rPr>
        <w:t>Field Expectations and Timelines</w:t>
      </w:r>
    </w:p>
    <w:p w14:paraId="690096C2" w14:textId="77777777" w:rsidR="002E445E" w:rsidRPr="00013877" w:rsidRDefault="002E445E" w:rsidP="002E445E">
      <w:pPr>
        <w:pStyle w:val="ListParagraph"/>
        <w:numPr>
          <w:ilvl w:val="0"/>
          <w:numId w:val="45"/>
        </w:numPr>
        <w:spacing w:after="120"/>
        <w:rPr>
          <w:rFonts w:asciiTheme="minorHAnsi" w:hAnsiTheme="minorHAnsi" w:cstheme="minorHAnsi"/>
        </w:rPr>
      </w:pPr>
      <w:r w:rsidRPr="00013877">
        <w:rPr>
          <w:rFonts w:asciiTheme="minorHAnsi" w:hAnsiTheme="minorHAnsi" w:cstheme="minorHAnsi"/>
        </w:rPr>
        <w:t>The CORE student teacher observation cycle (reviewing lesson plans, observing, debriefing, goal setting),</w:t>
      </w:r>
    </w:p>
    <w:p w14:paraId="56A488CF" w14:textId="77777777" w:rsidR="002E445E" w:rsidRPr="00013877" w:rsidRDefault="002E445E" w:rsidP="002E445E">
      <w:pPr>
        <w:pStyle w:val="ListParagraph"/>
        <w:numPr>
          <w:ilvl w:val="0"/>
          <w:numId w:val="45"/>
        </w:numPr>
        <w:spacing w:after="120"/>
        <w:rPr>
          <w:rFonts w:asciiTheme="minorHAnsi" w:hAnsiTheme="minorHAnsi" w:cstheme="minorHAnsi"/>
        </w:rPr>
      </w:pPr>
      <w:r w:rsidRPr="00013877">
        <w:rPr>
          <w:rFonts w:asciiTheme="minorHAnsi" w:hAnsiTheme="minorHAnsi" w:cstheme="minorHAnsi"/>
        </w:rPr>
        <w:t>Co-Teaching Models</w:t>
      </w:r>
    </w:p>
    <w:p w14:paraId="01216277" w14:textId="77777777" w:rsidR="002E445E" w:rsidRPr="00013877" w:rsidRDefault="002E445E" w:rsidP="002E445E">
      <w:pPr>
        <w:pStyle w:val="ListParagraph"/>
        <w:numPr>
          <w:ilvl w:val="0"/>
          <w:numId w:val="45"/>
        </w:numPr>
        <w:spacing w:after="120"/>
        <w:rPr>
          <w:rFonts w:asciiTheme="minorHAnsi" w:hAnsiTheme="minorHAnsi" w:cstheme="minorHAnsi"/>
        </w:rPr>
      </w:pPr>
      <w:r w:rsidRPr="00013877">
        <w:rPr>
          <w:rFonts w:asciiTheme="minorHAnsi" w:hAnsiTheme="minorHAnsi" w:cstheme="minorHAnsi"/>
        </w:rPr>
        <w:t>Coaching Student Teachers and Adult Learning Theory</w:t>
      </w:r>
    </w:p>
    <w:p w14:paraId="78CB2CF8" w14:textId="01B185B4" w:rsidR="002E445E" w:rsidRPr="00013877" w:rsidRDefault="002E445E" w:rsidP="002E445E">
      <w:pPr>
        <w:pStyle w:val="ListParagraph"/>
        <w:numPr>
          <w:ilvl w:val="0"/>
          <w:numId w:val="45"/>
        </w:numPr>
        <w:spacing w:after="120"/>
        <w:rPr>
          <w:rFonts w:asciiTheme="minorHAnsi" w:hAnsiTheme="minorHAnsi" w:cstheme="minorHAnsi"/>
        </w:rPr>
      </w:pPr>
      <w:r w:rsidRPr="00013877">
        <w:rPr>
          <w:rFonts w:asciiTheme="minorHAnsi" w:hAnsiTheme="minorHAnsi" w:cstheme="minorHAnsi"/>
        </w:rPr>
        <w:t xml:space="preserve">Supporting Take-Overs </w:t>
      </w:r>
      <w:r w:rsidR="00812BD0" w:rsidRPr="00013877">
        <w:rPr>
          <w:rFonts w:asciiTheme="minorHAnsi" w:hAnsiTheme="minorHAnsi" w:cstheme="minorHAnsi"/>
        </w:rPr>
        <w:t>and Take-Over Expectations</w:t>
      </w:r>
    </w:p>
    <w:p w14:paraId="258919B6" w14:textId="77777777" w:rsidR="002E445E" w:rsidRPr="00013877" w:rsidRDefault="002E445E" w:rsidP="002E445E">
      <w:pPr>
        <w:pStyle w:val="ListParagraph"/>
        <w:numPr>
          <w:ilvl w:val="0"/>
          <w:numId w:val="45"/>
        </w:numPr>
        <w:spacing w:after="120"/>
        <w:rPr>
          <w:rFonts w:asciiTheme="minorHAnsi" w:hAnsiTheme="minorHAnsi" w:cstheme="minorHAnsi"/>
        </w:rPr>
      </w:pPr>
      <w:r w:rsidRPr="00013877">
        <w:rPr>
          <w:rFonts w:asciiTheme="minorHAnsi" w:hAnsiTheme="minorHAnsi" w:cstheme="minorHAnsi"/>
        </w:rPr>
        <w:t xml:space="preserve">Tools for evaluating Student Teachers’ progress </w:t>
      </w:r>
    </w:p>
    <w:p w14:paraId="17AC24A0" w14:textId="77777777" w:rsidR="002E445E" w:rsidRPr="00013877" w:rsidRDefault="002E445E" w:rsidP="002E445E">
      <w:pPr>
        <w:pStyle w:val="ListParagraph"/>
        <w:numPr>
          <w:ilvl w:val="0"/>
          <w:numId w:val="45"/>
        </w:numPr>
        <w:spacing w:after="120"/>
        <w:rPr>
          <w:rFonts w:asciiTheme="minorHAnsi" w:hAnsiTheme="minorHAnsi" w:cstheme="minorHAnsi"/>
        </w:rPr>
      </w:pPr>
      <w:r w:rsidRPr="00013877">
        <w:rPr>
          <w:rFonts w:asciiTheme="minorHAnsi" w:hAnsiTheme="minorHAnsi" w:cstheme="minorHAnsi"/>
        </w:rPr>
        <w:t>Tools for identifying Needs and Supporting Struggling Student Teachers (aka students of concern) and criteria for removal of a candidate from a placement</w:t>
      </w:r>
    </w:p>
    <w:p w14:paraId="4205C8DE" w14:textId="77777777" w:rsidR="002E445E" w:rsidRPr="00013877" w:rsidRDefault="002E445E" w:rsidP="002E445E">
      <w:pPr>
        <w:pStyle w:val="ListParagraph"/>
        <w:numPr>
          <w:ilvl w:val="0"/>
          <w:numId w:val="45"/>
        </w:numPr>
        <w:spacing w:after="120"/>
        <w:rPr>
          <w:rFonts w:asciiTheme="minorHAnsi" w:hAnsiTheme="minorHAnsi" w:cstheme="minorHAnsi"/>
        </w:rPr>
      </w:pPr>
      <w:r w:rsidRPr="00013877">
        <w:rPr>
          <w:rFonts w:asciiTheme="minorHAnsi" w:hAnsiTheme="minorHAnsi" w:cstheme="minorHAnsi"/>
        </w:rPr>
        <w:t xml:space="preserve">California Teacher Performance Expectations (TPE), </w:t>
      </w:r>
    </w:p>
    <w:p w14:paraId="7BFF0393" w14:textId="4C6D73BC" w:rsidR="002E445E" w:rsidRPr="00013877" w:rsidRDefault="002E445E" w:rsidP="009A401F">
      <w:pPr>
        <w:pStyle w:val="ListParagraph"/>
        <w:numPr>
          <w:ilvl w:val="0"/>
          <w:numId w:val="45"/>
        </w:numPr>
        <w:spacing w:after="120"/>
        <w:rPr>
          <w:rFonts w:asciiTheme="minorHAnsi" w:hAnsiTheme="minorHAnsi" w:cstheme="minorHAnsi"/>
        </w:rPr>
      </w:pPr>
      <w:r w:rsidRPr="00013877">
        <w:rPr>
          <w:rFonts w:asciiTheme="minorHAnsi" w:hAnsiTheme="minorHAnsi" w:cstheme="minorHAnsi"/>
        </w:rPr>
        <w:t xml:space="preserve">California Teacher Performance Assessment (TPA)   </w:t>
      </w:r>
    </w:p>
    <w:p w14:paraId="51DDF865" w14:textId="1D1C86F9"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 xml:space="preserve">The </w:t>
      </w:r>
      <w:r w:rsidR="00867F79" w:rsidRPr="00013877">
        <w:rPr>
          <w:rFonts w:asciiTheme="minorHAnsi" w:hAnsiTheme="minorHAnsi" w:cstheme="minorHAnsi"/>
          <w:sz w:val="24"/>
          <w:szCs w:val="24"/>
        </w:rPr>
        <w:t>Supervisor</w:t>
      </w:r>
      <w:r w:rsidRPr="00013877">
        <w:rPr>
          <w:rFonts w:asciiTheme="minorHAnsi" w:hAnsiTheme="minorHAnsi" w:cstheme="minorHAnsi"/>
          <w:sz w:val="24"/>
          <w:szCs w:val="24"/>
        </w:rPr>
        <w:t xml:space="preserve"> develop</w:t>
      </w:r>
      <w:r w:rsidR="00D41B85" w:rsidRPr="00013877">
        <w:rPr>
          <w:rFonts w:asciiTheme="minorHAnsi" w:hAnsiTheme="minorHAnsi" w:cstheme="minorHAnsi"/>
          <w:sz w:val="24"/>
          <w:szCs w:val="24"/>
        </w:rPr>
        <w:t>s</w:t>
      </w:r>
      <w:r w:rsidRPr="00013877">
        <w:rPr>
          <w:rFonts w:asciiTheme="minorHAnsi" w:hAnsiTheme="minorHAnsi" w:cstheme="minorHAnsi"/>
          <w:sz w:val="24"/>
          <w:szCs w:val="24"/>
        </w:rPr>
        <w:t xml:space="preserve"> an ongoing collaborative relationship with the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s and the credential candidates, including the following responsibilities:</w:t>
      </w:r>
    </w:p>
    <w:p w14:paraId="4B8F1CD9" w14:textId="77777777" w:rsidR="009A401F" w:rsidRPr="00013877" w:rsidRDefault="009A401F" w:rsidP="00E9428F">
      <w:pPr>
        <w:numPr>
          <w:ilvl w:val="0"/>
          <w:numId w:val="31"/>
        </w:numPr>
        <w:spacing w:before="0" w:after="0"/>
        <w:rPr>
          <w:rFonts w:asciiTheme="minorHAnsi" w:hAnsiTheme="minorHAnsi" w:cstheme="minorHAnsi"/>
          <w:sz w:val="24"/>
          <w:szCs w:val="24"/>
        </w:rPr>
      </w:pPr>
      <w:r w:rsidRPr="00013877">
        <w:rPr>
          <w:rFonts w:asciiTheme="minorHAnsi" w:hAnsiTheme="minorHAnsi" w:cstheme="minorHAnsi"/>
          <w:sz w:val="24"/>
          <w:szCs w:val="24"/>
        </w:rPr>
        <w:t>Maintain a regular schedule at the school site with a regular day of the week to supervise and a regular meeting time for on-site seminars.</w:t>
      </w:r>
    </w:p>
    <w:p w14:paraId="4C5288B9" w14:textId="41EED350" w:rsidR="009A401F" w:rsidRPr="00013877" w:rsidRDefault="002E445E" w:rsidP="00E9428F">
      <w:pPr>
        <w:numPr>
          <w:ilvl w:val="0"/>
          <w:numId w:val="31"/>
        </w:numPr>
        <w:spacing w:before="0" w:after="0"/>
        <w:rPr>
          <w:rFonts w:asciiTheme="minorHAnsi" w:hAnsiTheme="minorHAnsi" w:cstheme="minorHAnsi"/>
          <w:sz w:val="24"/>
          <w:szCs w:val="24"/>
        </w:rPr>
      </w:pPr>
      <w:r w:rsidRPr="00013877">
        <w:rPr>
          <w:rFonts w:asciiTheme="minorHAnsi" w:hAnsiTheme="minorHAnsi" w:cstheme="minorHAnsi"/>
          <w:sz w:val="24"/>
          <w:szCs w:val="24"/>
        </w:rPr>
        <w:t>Follow the Multiple Subject Program H</w:t>
      </w:r>
      <w:r w:rsidR="009A401F" w:rsidRPr="00013877">
        <w:rPr>
          <w:rFonts w:asciiTheme="minorHAnsi" w:hAnsiTheme="minorHAnsi" w:cstheme="minorHAnsi"/>
          <w:sz w:val="24"/>
          <w:szCs w:val="24"/>
        </w:rPr>
        <w:t xml:space="preserve">andbook, ensuring that all requirements for </w:t>
      </w:r>
      <w:r w:rsidRPr="00013877">
        <w:rPr>
          <w:rFonts w:asciiTheme="minorHAnsi" w:hAnsiTheme="minorHAnsi" w:cstheme="minorHAnsi"/>
          <w:sz w:val="24"/>
          <w:szCs w:val="24"/>
        </w:rPr>
        <w:t>Part-Time and Full-Time</w:t>
      </w:r>
      <w:r w:rsidR="009A401F" w:rsidRPr="00013877">
        <w:rPr>
          <w:rFonts w:asciiTheme="minorHAnsi" w:hAnsiTheme="minorHAnsi" w:cstheme="minorHAnsi"/>
          <w:sz w:val="24"/>
          <w:szCs w:val="24"/>
        </w:rPr>
        <w:t xml:space="preserve"> </w:t>
      </w:r>
      <w:r w:rsidRPr="00013877">
        <w:rPr>
          <w:rFonts w:asciiTheme="minorHAnsi" w:hAnsiTheme="minorHAnsi" w:cstheme="minorHAnsi"/>
          <w:sz w:val="24"/>
          <w:szCs w:val="24"/>
        </w:rPr>
        <w:t>student teaching</w:t>
      </w:r>
      <w:r w:rsidR="009A401F" w:rsidRPr="00013877">
        <w:rPr>
          <w:rFonts w:asciiTheme="minorHAnsi" w:hAnsiTheme="minorHAnsi" w:cstheme="minorHAnsi"/>
          <w:sz w:val="24"/>
          <w:szCs w:val="24"/>
        </w:rPr>
        <w:t xml:space="preserve"> are met. </w:t>
      </w:r>
    </w:p>
    <w:p w14:paraId="1553FD86" w14:textId="7B8D8769" w:rsidR="009A401F" w:rsidRPr="00013877" w:rsidRDefault="002E445E" w:rsidP="00E9428F">
      <w:pPr>
        <w:numPr>
          <w:ilvl w:val="0"/>
          <w:numId w:val="31"/>
        </w:numPr>
        <w:spacing w:before="0" w:after="0"/>
        <w:rPr>
          <w:rFonts w:asciiTheme="minorHAnsi" w:hAnsiTheme="minorHAnsi" w:cstheme="minorHAnsi"/>
          <w:sz w:val="24"/>
          <w:szCs w:val="24"/>
        </w:rPr>
      </w:pPr>
      <w:r w:rsidRPr="00013877">
        <w:rPr>
          <w:rFonts w:asciiTheme="minorHAnsi" w:hAnsiTheme="minorHAnsi" w:cstheme="minorHAnsi"/>
          <w:sz w:val="24"/>
          <w:szCs w:val="24"/>
        </w:rPr>
        <w:t>Review the Program H</w:t>
      </w:r>
      <w:r w:rsidR="009A401F" w:rsidRPr="00013877">
        <w:rPr>
          <w:rFonts w:asciiTheme="minorHAnsi" w:hAnsiTheme="minorHAnsi" w:cstheme="minorHAnsi"/>
          <w:sz w:val="24"/>
          <w:szCs w:val="24"/>
        </w:rPr>
        <w:t xml:space="preserve">andbook and syllabi with the candidates. </w:t>
      </w:r>
    </w:p>
    <w:p w14:paraId="57A7A724" w14:textId="77777777" w:rsidR="008E4DA4" w:rsidRPr="00013877" w:rsidRDefault="008E4DA4" w:rsidP="008E4DA4">
      <w:pPr>
        <w:numPr>
          <w:ilvl w:val="0"/>
          <w:numId w:val="31"/>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Provide Mentor Teachers and student teaching candidates with information and training on positive peer observation strategies. </w:t>
      </w:r>
    </w:p>
    <w:p w14:paraId="56242BB0" w14:textId="6C8AB489" w:rsidR="009A401F" w:rsidRPr="00013877" w:rsidRDefault="009A401F" w:rsidP="00E9428F">
      <w:pPr>
        <w:numPr>
          <w:ilvl w:val="0"/>
          <w:numId w:val="31"/>
        </w:numPr>
        <w:spacing w:before="0" w:after="0"/>
        <w:rPr>
          <w:rFonts w:asciiTheme="minorHAnsi" w:hAnsiTheme="minorHAnsi" w:cstheme="minorHAnsi"/>
          <w:sz w:val="24"/>
          <w:szCs w:val="24"/>
        </w:rPr>
      </w:pPr>
      <w:r w:rsidRPr="00013877">
        <w:rPr>
          <w:rFonts w:asciiTheme="minorHAnsi" w:hAnsiTheme="minorHAnsi" w:cstheme="minorHAnsi"/>
          <w:sz w:val="24"/>
          <w:szCs w:val="24"/>
        </w:rPr>
        <w:t>Meet regularly with the candidates to discuss lesson planning, support their learning, and assist in their meeting the requirements for effective completion of the student teaching requirements</w:t>
      </w:r>
      <w:r w:rsidR="00422A6C" w:rsidRPr="00013877">
        <w:rPr>
          <w:rFonts w:asciiTheme="minorHAnsi" w:hAnsiTheme="minorHAnsi" w:cstheme="minorHAnsi"/>
          <w:sz w:val="24"/>
          <w:szCs w:val="24"/>
        </w:rPr>
        <w:t>.</w:t>
      </w:r>
      <w:r w:rsidRPr="00013877">
        <w:rPr>
          <w:rFonts w:asciiTheme="minorHAnsi" w:hAnsiTheme="minorHAnsi" w:cstheme="minorHAnsi"/>
          <w:sz w:val="24"/>
          <w:szCs w:val="24"/>
        </w:rPr>
        <w:t xml:space="preserve"> </w:t>
      </w:r>
    </w:p>
    <w:p w14:paraId="44ACD987" w14:textId="7198DB7D" w:rsidR="009A401F" w:rsidRPr="00013877" w:rsidRDefault="00422A6C" w:rsidP="00E9428F">
      <w:pPr>
        <w:numPr>
          <w:ilvl w:val="0"/>
          <w:numId w:val="31"/>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Conduct regular </w:t>
      </w:r>
      <w:r w:rsidR="00F876D2" w:rsidRPr="00013877">
        <w:rPr>
          <w:rFonts w:asciiTheme="minorHAnsi" w:hAnsiTheme="minorHAnsi" w:cstheme="minorHAnsi"/>
          <w:sz w:val="24"/>
          <w:szCs w:val="24"/>
        </w:rPr>
        <w:t xml:space="preserve">Mentor </w:t>
      </w:r>
      <w:r w:rsidR="009A401F" w:rsidRPr="00013877">
        <w:rPr>
          <w:rFonts w:asciiTheme="minorHAnsi" w:hAnsiTheme="minorHAnsi" w:cstheme="minorHAnsi"/>
          <w:sz w:val="24"/>
          <w:szCs w:val="24"/>
        </w:rPr>
        <w:t xml:space="preserve">meetings </w:t>
      </w:r>
      <w:r w:rsidRPr="00013877">
        <w:rPr>
          <w:rFonts w:asciiTheme="minorHAnsi" w:hAnsiTheme="minorHAnsi" w:cstheme="minorHAnsi"/>
          <w:sz w:val="24"/>
          <w:szCs w:val="24"/>
        </w:rPr>
        <w:t>(typically 1 or more per month). K</w:t>
      </w:r>
      <w:r w:rsidR="009A401F" w:rsidRPr="00013877">
        <w:rPr>
          <w:rFonts w:asciiTheme="minorHAnsi" w:hAnsiTheme="minorHAnsi" w:cstheme="minorHAnsi"/>
          <w:sz w:val="24"/>
          <w:szCs w:val="24"/>
        </w:rPr>
        <w:t>eep written records of these meetings.  Meeti</w:t>
      </w:r>
      <w:r w:rsidR="008E4DA4" w:rsidRPr="00013877">
        <w:rPr>
          <w:rFonts w:asciiTheme="minorHAnsi" w:hAnsiTheme="minorHAnsi" w:cstheme="minorHAnsi"/>
          <w:sz w:val="24"/>
          <w:szCs w:val="24"/>
        </w:rPr>
        <w:t>ngs include discussions techniques &amp; tips</w:t>
      </w:r>
      <w:r w:rsidR="009A401F" w:rsidRPr="00013877">
        <w:rPr>
          <w:rFonts w:asciiTheme="minorHAnsi" w:hAnsiTheme="minorHAnsi" w:cstheme="minorHAnsi"/>
          <w:sz w:val="24"/>
          <w:szCs w:val="24"/>
        </w:rPr>
        <w:t xml:space="preserve"> effective mentoring and observation methods</w:t>
      </w:r>
      <w:r w:rsidR="002E445E" w:rsidRPr="00013877">
        <w:rPr>
          <w:rFonts w:asciiTheme="minorHAnsi" w:hAnsiTheme="minorHAnsi" w:cstheme="minorHAnsi"/>
          <w:sz w:val="24"/>
          <w:szCs w:val="24"/>
        </w:rPr>
        <w:t>, Co-Teaching,</w:t>
      </w:r>
      <w:r w:rsidR="009A401F" w:rsidRPr="00013877">
        <w:rPr>
          <w:rFonts w:asciiTheme="minorHAnsi" w:hAnsiTheme="minorHAnsi" w:cstheme="minorHAnsi"/>
          <w:sz w:val="24"/>
          <w:szCs w:val="24"/>
        </w:rPr>
        <w:t xml:space="preserve"> and strategies to support the candidates in </w:t>
      </w:r>
      <w:r w:rsidR="00AB21C5" w:rsidRPr="00013877">
        <w:rPr>
          <w:rFonts w:asciiTheme="minorHAnsi" w:hAnsiTheme="minorHAnsi" w:cstheme="minorHAnsi"/>
          <w:sz w:val="24"/>
          <w:szCs w:val="24"/>
        </w:rPr>
        <w:t>the develop</w:t>
      </w:r>
      <w:r w:rsidR="004365B9" w:rsidRPr="00013877">
        <w:rPr>
          <w:rFonts w:asciiTheme="minorHAnsi" w:hAnsiTheme="minorHAnsi" w:cstheme="minorHAnsi"/>
          <w:sz w:val="24"/>
          <w:szCs w:val="24"/>
        </w:rPr>
        <w:t>ment of their teaching practice</w:t>
      </w:r>
      <w:r w:rsidR="008E4DA4" w:rsidRPr="00013877">
        <w:rPr>
          <w:rFonts w:asciiTheme="minorHAnsi" w:hAnsiTheme="minorHAnsi" w:cstheme="minorHAnsi"/>
          <w:sz w:val="24"/>
          <w:szCs w:val="24"/>
        </w:rPr>
        <w:t xml:space="preserve">, expectations and support for </w:t>
      </w:r>
      <w:proofErr w:type="spellStart"/>
      <w:r w:rsidR="008E4DA4" w:rsidRPr="00013877">
        <w:rPr>
          <w:rFonts w:asciiTheme="minorHAnsi" w:hAnsiTheme="minorHAnsi" w:cstheme="minorHAnsi"/>
          <w:sz w:val="24"/>
          <w:szCs w:val="24"/>
        </w:rPr>
        <w:t>TakeOvers</w:t>
      </w:r>
      <w:proofErr w:type="spellEnd"/>
      <w:r w:rsidR="008E4DA4" w:rsidRPr="00013877">
        <w:rPr>
          <w:rFonts w:asciiTheme="minorHAnsi" w:hAnsiTheme="minorHAnsi" w:cstheme="minorHAnsi"/>
          <w:sz w:val="24"/>
          <w:szCs w:val="24"/>
        </w:rPr>
        <w:t xml:space="preserve"> and the Teacher Performance Assessment, connections/clarification regarding SSU methods courses, strategies for supporting struggling student teachers…</w:t>
      </w:r>
    </w:p>
    <w:p w14:paraId="67395B21" w14:textId="3C4057AC" w:rsidR="004365B9" w:rsidRPr="00013877" w:rsidRDefault="004365B9" w:rsidP="004365B9">
      <w:pPr>
        <w:numPr>
          <w:ilvl w:val="0"/>
          <w:numId w:val="31"/>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Provide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 xml:space="preserve">s and student teaching candidates with information and training on co-teaching strategies including Shared Teaching, One Teach/One Observe, One Teach/One Assist, Station Teaching, Parallel Teaching, and Differentiated Teaching. </w:t>
      </w:r>
    </w:p>
    <w:p w14:paraId="4BCECF07" w14:textId="792D13A6" w:rsidR="009A401F" w:rsidRPr="00013877" w:rsidRDefault="009A401F" w:rsidP="00E9428F">
      <w:pPr>
        <w:numPr>
          <w:ilvl w:val="0"/>
          <w:numId w:val="31"/>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Complete formal observations of the student teachers: at least 4 for the </w:t>
      </w:r>
      <w:r w:rsidR="00EF7176" w:rsidRPr="00013877">
        <w:rPr>
          <w:rFonts w:asciiTheme="minorHAnsi" w:hAnsiTheme="minorHAnsi" w:cstheme="minorHAnsi"/>
          <w:sz w:val="24"/>
          <w:szCs w:val="24"/>
        </w:rPr>
        <w:t xml:space="preserve">full-time </w:t>
      </w:r>
      <w:r w:rsidRPr="00013877">
        <w:rPr>
          <w:rFonts w:asciiTheme="minorHAnsi" w:hAnsiTheme="minorHAnsi" w:cstheme="minorHAnsi"/>
          <w:sz w:val="24"/>
          <w:szCs w:val="24"/>
        </w:rPr>
        <w:t xml:space="preserve">student teachers and 2 for the </w:t>
      </w:r>
      <w:r w:rsidR="004365B9" w:rsidRPr="00013877">
        <w:rPr>
          <w:rFonts w:asciiTheme="minorHAnsi" w:hAnsiTheme="minorHAnsi" w:cstheme="minorHAnsi"/>
          <w:sz w:val="24"/>
          <w:szCs w:val="24"/>
        </w:rPr>
        <w:t xml:space="preserve">part-time student teachers, as well as 2-4 Drop-In </w:t>
      </w:r>
      <w:r w:rsidR="004365B9" w:rsidRPr="00013877">
        <w:rPr>
          <w:rFonts w:asciiTheme="minorHAnsi" w:hAnsiTheme="minorHAnsi" w:cstheme="minorHAnsi"/>
          <w:sz w:val="24"/>
          <w:szCs w:val="24"/>
        </w:rPr>
        <w:lastRenderedPageBreak/>
        <w:t xml:space="preserve">observations as appropriate.  </w:t>
      </w:r>
      <w:r w:rsidRPr="00013877">
        <w:rPr>
          <w:rFonts w:asciiTheme="minorHAnsi" w:hAnsiTheme="minorHAnsi" w:cstheme="minorHAnsi"/>
          <w:sz w:val="24"/>
          <w:szCs w:val="24"/>
        </w:rPr>
        <w:t xml:space="preserve">Observations should encompass the range of curriculum areas. </w:t>
      </w:r>
      <w:r w:rsidR="00422A6C" w:rsidRPr="00013877">
        <w:rPr>
          <w:rFonts w:asciiTheme="minorHAnsi" w:hAnsiTheme="minorHAnsi" w:cstheme="minorHAnsi"/>
          <w:sz w:val="24"/>
          <w:szCs w:val="24"/>
        </w:rPr>
        <w:t xml:space="preserve">Each candidate must be observed by the University Supervisor 6 times per semester. </w:t>
      </w:r>
    </w:p>
    <w:p w14:paraId="57E91183" w14:textId="5157CBED" w:rsidR="009A401F" w:rsidRPr="00013877" w:rsidRDefault="009A401F" w:rsidP="00E9428F">
      <w:pPr>
        <w:numPr>
          <w:ilvl w:val="0"/>
          <w:numId w:val="31"/>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Review the documentation completed by the candidates, including lesson plans, unit plans, </w:t>
      </w:r>
      <w:r w:rsidR="00422A6C" w:rsidRPr="00013877">
        <w:rPr>
          <w:rFonts w:asciiTheme="minorHAnsi" w:hAnsiTheme="minorHAnsi" w:cstheme="minorHAnsi"/>
          <w:sz w:val="24"/>
          <w:szCs w:val="24"/>
        </w:rPr>
        <w:t xml:space="preserve">take-over plans, </w:t>
      </w:r>
      <w:r w:rsidR="004365B9" w:rsidRPr="00013877">
        <w:rPr>
          <w:rFonts w:asciiTheme="minorHAnsi" w:hAnsiTheme="minorHAnsi" w:cstheme="minorHAnsi"/>
          <w:sz w:val="24"/>
          <w:szCs w:val="24"/>
        </w:rPr>
        <w:t xml:space="preserve">and </w:t>
      </w:r>
      <w:r w:rsidRPr="00013877">
        <w:rPr>
          <w:rFonts w:asciiTheme="minorHAnsi" w:hAnsiTheme="minorHAnsi" w:cstheme="minorHAnsi"/>
          <w:sz w:val="24"/>
          <w:szCs w:val="24"/>
        </w:rPr>
        <w:t>journals.</w:t>
      </w:r>
    </w:p>
    <w:p w14:paraId="2351C3DB" w14:textId="77777777" w:rsidR="009A401F" w:rsidRPr="00013877" w:rsidRDefault="009A401F" w:rsidP="00E9428F">
      <w:pPr>
        <w:numPr>
          <w:ilvl w:val="0"/>
          <w:numId w:val="31"/>
        </w:numPr>
        <w:spacing w:before="0" w:after="0"/>
        <w:rPr>
          <w:rFonts w:asciiTheme="minorHAnsi" w:hAnsiTheme="minorHAnsi" w:cstheme="minorHAnsi"/>
          <w:sz w:val="24"/>
          <w:szCs w:val="24"/>
        </w:rPr>
      </w:pPr>
      <w:r w:rsidRPr="00013877">
        <w:rPr>
          <w:rFonts w:asciiTheme="minorHAnsi" w:hAnsiTheme="minorHAnsi" w:cstheme="minorHAnsi"/>
          <w:sz w:val="24"/>
          <w:szCs w:val="24"/>
        </w:rPr>
        <w:t>Assist student teachers and participant observers in delivering curriculum that is consistent with the philosophy and practice taught in the Multiple Subject credential program.</w:t>
      </w:r>
    </w:p>
    <w:p w14:paraId="43C2C147" w14:textId="55C3F707" w:rsidR="00422A6C" w:rsidRPr="00013877" w:rsidRDefault="00422A6C" w:rsidP="00422A6C">
      <w:pPr>
        <w:numPr>
          <w:ilvl w:val="0"/>
          <w:numId w:val="31"/>
        </w:numPr>
        <w:spacing w:before="0" w:after="0"/>
        <w:rPr>
          <w:rFonts w:asciiTheme="minorHAnsi" w:hAnsiTheme="minorHAnsi" w:cstheme="minorHAnsi"/>
          <w:sz w:val="24"/>
          <w:szCs w:val="24"/>
        </w:rPr>
      </w:pPr>
      <w:r w:rsidRPr="00013877">
        <w:rPr>
          <w:rFonts w:asciiTheme="minorHAnsi" w:hAnsiTheme="minorHAnsi" w:cstheme="minorHAnsi"/>
          <w:sz w:val="24"/>
          <w:szCs w:val="24"/>
        </w:rPr>
        <w:t>Facilitate the candidate’s progress with the Multiple Subject CWS 1 &amp; 2</w:t>
      </w:r>
      <w:r w:rsidR="008E4DA4" w:rsidRPr="00013877">
        <w:rPr>
          <w:rFonts w:asciiTheme="minorHAnsi" w:hAnsiTheme="minorHAnsi" w:cstheme="minorHAnsi"/>
          <w:sz w:val="24"/>
          <w:szCs w:val="24"/>
        </w:rPr>
        <w:t xml:space="preserve"> program portfolios</w:t>
      </w:r>
      <w:r w:rsidRPr="00013877">
        <w:rPr>
          <w:rFonts w:asciiTheme="minorHAnsi" w:hAnsiTheme="minorHAnsi" w:cstheme="minorHAnsi"/>
          <w:sz w:val="24"/>
          <w:szCs w:val="24"/>
        </w:rPr>
        <w:t>.</w:t>
      </w:r>
    </w:p>
    <w:p w14:paraId="217DA75F" w14:textId="77777777" w:rsidR="00422A6C" w:rsidRPr="00013877" w:rsidRDefault="00422A6C" w:rsidP="00422A6C">
      <w:pPr>
        <w:numPr>
          <w:ilvl w:val="0"/>
          <w:numId w:val="31"/>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Provide appropriate guidance and feedback the full-time student teachers for the completion of the approved California Teacher Performance Assessment.  Provide the mentor teacher and the candidate guidance in scheduling the TPA and in the selection of appropriate teaching/learning episodes that will fulfill the state requirements and help the candidate effectively demonstrate their teaching capacities. </w:t>
      </w:r>
    </w:p>
    <w:p w14:paraId="12D3664D" w14:textId="4EF29A8B" w:rsidR="009A401F" w:rsidRPr="00013877" w:rsidRDefault="009A401F" w:rsidP="00812BD0">
      <w:pPr>
        <w:numPr>
          <w:ilvl w:val="0"/>
          <w:numId w:val="31"/>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Keep communication open among the candidates,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s, and the principal.  I</w:t>
      </w:r>
      <w:r w:rsidR="00D86AB6" w:rsidRPr="00013877">
        <w:rPr>
          <w:rFonts w:asciiTheme="minorHAnsi" w:hAnsiTheme="minorHAnsi" w:cstheme="minorHAnsi"/>
          <w:sz w:val="24"/>
          <w:szCs w:val="24"/>
        </w:rPr>
        <w:t xml:space="preserve">t is the </w:t>
      </w:r>
      <w:r w:rsidR="00867F79" w:rsidRPr="00013877">
        <w:rPr>
          <w:rFonts w:asciiTheme="minorHAnsi" w:hAnsiTheme="minorHAnsi" w:cstheme="minorHAnsi"/>
          <w:sz w:val="24"/>
          <w:szCs w:val="24"/>
        </w:rPr>
        <w:t>Supervisor</w:t>
      </w:r>
      <w:r w:rsidR="00D86AB6" w:rsidRPr="00013877">
        <w:rPr>
          <w:rFonts w:asciiTheme="minorHAnsi" w:hAnsiTheme="minorHAnsi" w:cstheme="minorHAnsi"/>
          <w:sz w:val="24"/>
          <w:szCs w:val="24"/>
        </w:rPr>
        <w:t>’s job to com</w:t>
      </w:r>
      <w:r w:rsidRPr="00013877">
        <w:rPr>
          <w:rFonts w:asciiTheme="minorHAnsi" w:hAnsiTheme="minorHAnsi" w:cstheme="minorHAnsi"/>
          <w:sz w:val="24"/>
          <w:szCs w:val="24"/>
        </w:rPr>
        <w:t xml:space="preserve">municate with the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 xml:space="preserve"> in support of the </w:t>
      </w:r>
      <w:r w:rsidR="004365B9" w:rsidRPr="00013877">
        <w:rPr>
          <w:rFonts w:asciiTheme="minorHAnsi" w:hAnsiTheme="minorHAnsi" w:cstheme="minorHAnsi"/>
          <w:sz w:val="24"/>
          <w:szCs w:val="24"/>
        </w:rPr>
        <w:t xml:space="preserve">SSU required </w:t>
      </w:r>
      <w:r w:rsidRPr="00013877">
        <w:rPr>
          <w:rFonts w:asciiTheme="minorHAnsi" w:hAnsiTheme="minorHAnsi" w:cstheme="minorHAnsi"/>
          <w:sz w:val="24"/>
          <w:szCs w:val="24"/>
        </w:rPr>
        <w:t xml:space="preserve">assignments, activities and learning episodes that the credential candidates </w:t>
      </w:r>
      <w:r w:rsidR="004365B9" w:rsidRPr="00013877">
        <w:rPr>
          <w:rFonts w:asciiTheme="minorHAnsi" w:hAnsiTheme="minorHAnsi" w:cstheme="minorHAnsi"/>
          <w:sz w:val="24"/>
          <w:szCs w:val="24"/>
        </w:rPr>
        <w:t>are to complete in their placement.</w:t>
      </w:r>
    </w:p>
    <w:p w14:paraId="53086539" w14:textId="77777777" w:rsidR="009A401F" w:rsidRPr="00013877" w:rsidRDefault="009A401F" w:rsidP="00E9428F">
      <w:pPr>
        <w:numPr>
          <w:ilvl w:val="0"/>
          <w:numId w:val="31"/>
        </w:numPr>
        <w:spacing w:before="0" w:after="0"/>
        <w:rPr>
          <w:rFonts w:asciiTheme="minorHAnsi" w:hAnsiTheme="minorHAnsi" w:cstheme="minorHAnsi"/>
          <w:sz w:val="24"/>
          <w:szCs w:val="24"/>
        </w:rPr>
      </w:pPr>
      <w:r w:rsidRPr="00013877">
        <w:rPr>
          <w:rFonts w:asciiTheme="minorHAnsi" w:hAnsiTheme="minorHAnsi" w:cstheme="minorHAnsi"/>
          <w:sz w:val="24"/>
          <w:szCs w:val="24"/>
        </w:rPr>
        <w:t>Keep written records that describe and evaluate the work of the candidates.</w:t>
      </w:r>
    </w:p>
    <w:p w14:paraId="1A705196" w14:textId="77777777" w:rsidR="00E96794" w:rsidRPr="00013877" w:rsidRDefault="00E96794" w:rsidP="00E96794">
      <w:pPr>
        <w:numPr>
          <w:ilvl w:val="0"/>
          <w:numId w:val="31"/>
        </w:numPr>
        <w:spacing w:before="0" w:after="0"/>
        <w:rPr>
          <w:rFonts w:asciiTheme="minorHAnsi" w:hAnsiTheme="minorHAnsi" w:cstheme="minorHAnsi"/>
          <w:b/>
          <w:sz w:val="24"/>
          <w:szCs w:val="24"/>
        </w:rPr>
      </w:pPr>
      <w:r w:rsidRPr="00013877">
        <w:rPr>
          <w:rFonts w:asciiTheme="minorHAnsi" w:hAnsiTheme="minorHAnsi" w:cstheme="minorHAnsi"/>
          <w:sz w:val="24"/>
          <w:szCs w:val="24"/>
        </w:rPr>
        <w:t xml:space="preserve">Maintain a candidate file system for all student teachers at the site.  Files should include the following for each candidate, for each semester:  coversheet, Learning Cycles (lesson plan, observations by mentor, supervisor and peers, and debrief form), Debrief Summary Sheet, Drop-In Observations, evidence of co-teaching, </w:t>
      </w:r>
      <w:proofErr w:type="spellStart"/>
      <w:r w:rsidRPr="00013877">
        <w:rPr>
          <w:rFonts w:asciiTheme="minorHAnsi" w:hAnsiTheme="minorHAnsi" w:cstheme="minorHAnsi"/>
          <w:sz w:val="24"/>
          <w:szCs w:val="24"/>
        </w:rPr>
        <w:t>eveidnece</w:t>
      </w:r>
      <w:proofErr w:type="spellEnd"/>
      <w:r w:rsidRPr="00013877">
        <w:rPr>
          <w:rFonts w:asciiTheme="minorHAnsi" w:hAnsiTheme="minorHAnsi" w:cstheme="minorHAnsi"/>
          <w:sz w:val="24"/>
          <w:szCs w:val="24"/>
        </w:rPr>
        <w:t xml:space="preserve"> of observing peers and mentors/other teachers, and Midterm/Final Evaluation forms.</w:t>
      </w:r>
    </w:p>
    <w:p w14:paraId="7950BD46" w14:textId="0A91E90E" w:rsidR="00EE6B30" w:rsidRPr="00013877" w:rsidRDefault="00EE6B30" w:rsidP="00E9428F">
      <w:pPr>
        <w:numPr>
          <w:ilvl w:val="0"/>
          <w:numId w:val="31"/>
        </w:numPr>
        <w:spacing w:before="0" w:after="0"/>
        <w:rPr>
          <w:rFonts w:asciiTheme="minorHAnsi" w:hAnsiTheme="minorHAnsi" w:cstheme="minorHAnsi"/>
          <w:sz w:val="24"/>
          <w:szCs w:val="24"/>
        </w:rPr>
      </w:pPr>
      <w:r w:rsidRPr="00013877">
        <w:rPr>
          <w:rFonts w:asciiTheme="minorHAnsi" w:hAnsiTheme="minorHAnsi" w:cstheme="minorHAnsi"/>
          <w:sz w:val="24"/>
          <w:szCs w:val="24"/>
        </w:rPr>
        <w:t>Input all appropriate data into Program Data Management Systems, including the reporting of Final Evaluation scores for each candidate and the Supervisor’s field</w:t>
      </w:r>
      <w:r w:rsidR="00AC2D27" w:rsidRPr="00013877">
        <w:rPr>
          <w:rFonts w:asciiTheme="minorHAnsi" w:hAnsiTheme="minorHAnsi" w:cstheme="minorHAnsi"/>
          <w:sz w:val="24"/>
          <w:szCs w:val="24"/>
        </w:rPr>
        <w:t xml:space="preserve"> </w:t>
      </w:r>
      <w:r w:rsidRPr="00013877">
        <w:rPr>
          <w:rFonts w:asciiTheme="minorHAnsi" w:hAnsiTheme="minorHAnsi" w:cstheme="minorHAnsi"/>
          <w:sz w:val="24"/>
          <w:szCs w:val="24"/>
        </w:rPr>
        <w:t xml:space="preserve">site report.  </w:t>
      </w:r>
    </w:p>
    <w:p w14:paraId="04201FF7" w14:textId="2EF61457" w:rsidR="009A401F" w:rsidRPr="00013877" w:rsidRDefault="009A401F" w:rsidP="00E9428F">
      <w:pPr>
        <w:numPr>
          <w:ilvl w:val="0"/>
          <w:numId w:val="31"/>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Schedule </w:t>
      </w:r>
      <w:r w:rsidR="002E60DB" w:rsidRPr="00013877">
        <w:rPr>
          <w:rFonts w:asciiTheme="minorHAnsi" w:hAnsiTheme="minorHAnsi" w:cstheme="minorHAnsi"/>
          <w:sz w:val="24"/>
          <w:szCs w:val="24"/>
        </w:rPr>
        <w:t xml:space="preserve">and </w:t>
      </w:r>
      <w:r w:rsidR="00422A6C" w:rsidRPr="00013877">
        <w:rPr>
          <w:rFonts w:asciiTheme="minorHAnsi" w:hAnsiTheme="minorHAnsi" w:cstheme="minorHAnsi"/>
          <w:sz w:val="24"/>
          <w:szCs w:val="24"/>
        </w:rPr>
        <w:t xml:space="preserve">participate in </w:t>
      </w:r>
      <w:r w:rsidRPr="00013877">
        <w:rPr>
          <w:rFonts w:asciiTheme="minorHAnsi" w:hAnsiTheme="minorHAnsi" w:cstheme="minorHAnsi"/>
          <w:sz w:val="24"/>
          <w:szCs w:val="24"/>
        </w:rPr>
        <w:t xml:space="preserve">midterm and final evaluation conferences </w:t>
      </w:r>
      <w:r w:rsidR="004365B9" w:rsidRPr="00013877">
        <w:rPr>
          <w:rFonts w:asciiTheme="minorHAnsi" w:hAnsiTheme="minorHAnsi" w:cstheme="minorHAnsi"/>
          <w:sz w:val="24"/>
          <w:szCs w:val="24"/>
        </w:rPr>
        <w:t>with</w:t>
      </w:r>
      <w:r w:rsidRPr="00013877">
        <w:rPr>
          <w:rFonts w:asciiTheme="minorHAnsi" w:hAnsiTheme="minorHAnsi" w:cstheme="minorHAnsi"/>
          <w:sz w:val="24"/>
          <w:szCs w:val="24"/>
        </w:rPr>
        <w:t xml:space="preserve"> the candidates and their mentors. </w:t>
      </w:r>
    </w:p>
    <w:p w14:paraId="061CF441" w14:textId="7F8137EB" w:rsidR="004F5519" w:rsidRPr="00013877" w:rsidRDefault="009A401F" w:rsidP="00BF5211">
      <w:pPr>
        <w:numPr>
          <w:ilvl w:val="0"/>
          <w:numId w:val="30"/>
        </w:numPr>
        <w:spacing w:before="0" w:after="0"/>
        <w:ind w:left="1080" w:right="-306"/>
        <w:rPr>
          <w:rFonts w:asciiTheme="minorHAnsi" w:hAnsiTheme="minorHAnsi" w:cstheme="minorHAnsi"/>
          <w:sz w:val="24"/>
          <w:szCs w:val="24"/>
        </w:rPr>
      </w:pPr>
      <w:r w:rsidRPr="00013877">
        <w:rPr>
          <w:rFonts w:asciiTheme="minorHAnsi" w:hAnsiTheme="minorHAnsi" w:cstheme="minorHAnsi"/>
          <w:sz w:val="24"/>
          <w:szCs w:val="24"/>
        </w:rPr>
        <w:t xml:space="preserve">Notify the candidate, the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 the Placement Director, and the Department Chair, at the first sign of trouble.</w:t>
      </w:r>
      <w:r w:rsidR="004365B9" w:rsidRPr="00013877">
        <w:rPr>
          <w:rFonts w:asciiTheme="minorHAnsi" w:hAnsiTheme="minorHAnsi" w:cstheme="minorHAnsi"/>
          <w:sz w:val="24"/>
          <w:szCs w:val="24"/>
        </w:rPr>
        <w:t xml:space="preserve"> In more serious cases work with the </w:t>
      </w:r>
      <w:r w:rsidR="00AB6ED6" w:rsidRPr="00013877">
        <w:rPr>
          <w:rFonts w:asciiTheme="minorHAnsi" w:hAnsiTheme="minorHAnsi" w:cstheme="minorHAnsi"/>
          <w:sz w:val="24"/>
          <w:szCs w:val="24"/>
        </w:rPr>
        <w:t>Mentor</w:t>
      </w:r>
      <w:r w:rsidR="00C02125" w:rsidRPr="00013877">
        <w:rPr>
          <w:rFonts w:asciiTheme="minorHAnsi" w:hAnsiTheme="minorHAnsi" w:cstheme="minorHAnsi"/>
          <w:sz w:val="24"/>
          <w:szCs w:val="24"/>
        </w:rPr>
        <w:t xml:space="preserve"> Teacher</w:t>
      </w:r>
      <w:r w:rsidR="00AB6ED6" w:rsidRPr="00013877">
        <w:rPr>
          <w:rFonts w:asciiTheme="minorHAnsi" w:hAnsiTheme="minorHAnsi" w:cstheme="minorHAnsi"/>
          <w:sz w:val="24"/>
          <w:szCs w:val="24"/>
        </w:rPr>
        <w:t xml:space="preserve"> </w:t>
      </w:r>
      <w:r w:rsidR="004365B9" w:rsidRPr="00013877">
        <w:rPr>
          <w:rFonts w:asciiTheme="minorHAnsi" w:hAnsiTheme="minorHAnsi" w:cstheme="minorHAnsi"/>
          <w:sz w:val="24"/>
          <w:szCs w:val="24"/>
        </w:rPr>
        <w:t>to complete Student of Concern paperwork and collaboratively develop a timeline in</w:t>
      </w:r>
      <w:r w:rsidR="004365B9" w:rsidRPr="00013877">
        <w:rPr>
          <w:rFonts w:asciiTheme="minorHAnsi" w:hAnsiTheme="minorHAnsi" w:cstheme="minorHAnsi"/>
          <w:color w:val="FF0000"/>
          <w:sz w:val="24"/>
          <w:szCs w:val="24"/>
        </w:rPr>
        <w:t xml:space="preserve"> </w:t>
      </w:r>
      <w:r w:rsidR="004365B9" w:rsidRPr="00013877">
        <w:rPr>
          <w:rFonts w:asciiTheme="minorHAnsi" w:hAnsiTheme="minorHAnsi" w:cstheme="minorHAnsi"/>
          <w:sz w:val="24"/>
          <w:szCs w:val="24"/>
        </w:rPr>
        <w:t xml:space="preserve">which candidates must demonstrate adequate growth/progress toward the TPEs or </w:t>
      </w:r>
      <w:r w:rsidR="004365B9" w:rsidRPr="00013877">
        <w:rPr>
          <w:rFonts w:asciiTheme="minorHAnsi" w:hAnsiTheme="minorHAnsi" w:cstheme="minorHAnsi"/>
          <w:sz w:val="24"/>
          <w:szCs w:val="24"/>
        </w:rPr>
        <w:lastRenderedPageBreak/>
        <w:t xml:space="preserve">other criteria for success.  Monitor and provide the </w:t>
      </w:r>
      <w:r w:rsidR="00812BD0" w:rsidRPr="00013877">
        <w:rPr>
          <w:rFonts w:asciiTheme="minorHAnsi" w:hAnsiTheme="minorHAnsi" w:cstheme="minorHAnsi"/>
          <w:sz w:val="24"/>
          <w:szCs w:val="24"/>
        </w:rPr>
        <w:t>Placement Director and/or Department Chair</w:t>
      </w:r>
      <w:r w:rsidR="004365B9" w:rsidRPr="00013877">
        <w:rPr>
          <w:rFonts w:asciiTheme="minorHAnsi" w:hAnsiTheme="minorHAnsi" w:cstheme="minorHAnsi"/>
          <w:sz w:val="24"/>
          <w:szCs w:val="24"/>
        </w:rPr>
        <w:t xml:space="preserve"> with timely feedback and documentation. </w:t>
      </w:r>
    </w:p>
    <w:p w14:paraId="5F76FB8E" w14:textId="5F2AF6FF" w:rsidR="009A401F" w:rsidRPr="00013877" w:rsidRDefault="0048082E" w:rsidP="004F5519">
      <w:pPr>
        <w:numPr>
          <w:ilvl w:val="0"/>
          <w:numId w:val="30"/>
        </w:numPr>
        <w:spacing w:before="0" w:after="0"/>
        <w:ind w:left="1080" w:right="-306"/>
        <w:rPr>
          <w:rFonts w:asciiTheme="minorHAnsi" w:hAnsiTheme="minorHAnsi" w:cstheme="minorHAnsi"/>
          <w:sz w:val="24"/>
          <w:szCs w:val="24"/>
        </w:rPr>
      </w:pPr>
      <w:r w:rsidRPr="00013877">
        <w:rPr>
          <w:rFonts w:asciiTheme="minorHAnsi" w:hAnsiTheme="minorHAnsi" w:cstheme="minorHAnsi"/>
          <w:sz w:val="24"/>
          <w:szCs w:val="24"/>
        </w:rPr>
        <w:t xml:space="preserve">Understand that a </w:t>
      </w:r>
      <w:r w:rsidR="003A1B0F" w:rsidRPr="00013877">
        <w:rPr>
          <w:rFonts w:asciiTheme="minorHAnsi" w:hAnsiTheme="minorHAnsi" w:cstheme="minorHAnsi"/>
          <w:sz w:val="24"/>
          <w:szCs w:val="24"/>
        </w:rPr>
        <w:t>S</w:t>
      </w:r>
      <w:r w:rsidRPr="00013877">
        <w:rPr>
          <w:rFonts w:asciiTheme="minorHAnsi" w:hAnsiTheme="minorHAnsi" w:cstheme="minorHAnsi"/>
          <w:sz w:val="24"/>
          <w:szCs w:val="24"/>
        </w:rPr>
        <w:t xml:space="preserve">tudent Teacher may be removed from a placement at any time during the semester based on the recommendation of either the </w:t>
      </w:r>
      <w:r w:rsidR="00F876D2" w:rsidRPr="00013877">
        <w:rPr>
          <w:rFonts w:asciiTheme="minorHAnsi" w:hAnsiTheme="minorHAnsi" w:cstheme="minorHAnsi"/>
          <w:sz w:val="24"/>
          <w:szCs w:val="24"/>
        </w:rPr>
        <w:t xml:space="preserve"> Mentor </w:t>
      </w:r>
      <w:r w:rsidRPr="00013877">
        <w:rPr>
          <w:rFonts w:asciiTheme="minorHAnsi" w:hAnsiTheme="minorHAnsi" w:cstheme="minorHAnsi"/>
          <w:sz w:val="24"/>
          <w:szCs w:val="24"/>
        </w:rPr>
        <w:t xml:space="preserve">or the principal if it is determined that the candidate’s continuation would be detrimental to the students in the class or the mentor’s ability to teach them.  The candidate may or may not be eligible for a new placement depending on the circumstances.  </w:t>
      </w:r>
      <w:r w:rsidR="004F5519" w:rsidRPr="00013877">
        <w:rPr>
          <w:rFonts w:asciiTheme="minorHAnsi" w:hAnsiTheme="minorHAnsi" w:cstheme="minorHAnsi"/>
          <w:sz w:val="24"/>
          <w:szCs w:val="24"/>
        </w:rPr>
        <w:t>Should such a c</w:t>
      </w:r>
      <w:r w:rsidR="00E234F7" w:rsidRPr="00013877">
        <w:rPr>
          <w:rFonts w:asciiTheme="minorHAnsi" w:hAnsiTheme="minorHAnsi" w:cstheme="minorHAnsi"/>
          <w:sz w:val="24"/>
          <w:szCs w:val="24"/>
        </w:rPr>
        <w:t>ase</w:t>
      </w:r>
      <w:r w:rsidR="004F5519" w:rsidRPr="00013877">
        <w:rPr>
          <w:rFonts w:asciiTheme="minorHAnsi" w:hAnsiTheme="minorHAnsi" w:cstheme="minorHAnsi"/>
          <w:sz w:val="24"/>
          <w:szCs w:val="24"/>
        </w:rPr>
        <w:t xml:space="preserve"> arise, work as a liaison with all involved to ensure clear and informed decision-making and communication.  </w:t>
      </w:r>
    </w:p>
    <w:p w14:paraId="729D5298" w14:textId="49E3B0E7" w:rsidR="009A401F" w:rsidRPr="00013877" w:rsidRDefault="009A401F" w:rsidP="00E9428F">
      <w:pPr>
        <w:numPr>
          <w:ilvl w:val="0"/>
          <w:numId w:val="31"/>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Collaborate with the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 xml:space="preserve">s and site administrator for presenting seminar sessions that meet the needs of the candidates at the school. </w:t>
      </w:r>
      <w:r w:rsidR="00422A6C" w:rsidRPr="00013877">
        <w:rPr>
          <w:rFonts w:asciiTheme="minorHAnsi" w:hAnsiTheme="minorHAnsi" w:cstheme="minorHAnsi"/>
          <w:sz w:val="24"/>
          <w:szCs w:val="24"/>
        </w:rPr>
        <w:t xml:space="preserve">Seminar topics are to be aligned with the EDMS 482S syllabus.  </w:t>
      </w:r>
    </w:p>
    <w:p w14:paraId="18769386" w14:textId="38DF51BC" w:rsidR="009A401F" w:rsidRPr="00013877" w:rsidRDefault="009A401F" w:rsidP="00E9428F">
      <w:pPr>
        <w:numPr>
          <w:ilvl w:val="0"/>
          <w:numId w:val="31"/>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Provide program information to the Placement Director, </w:t>
      </w:r>
      <w:r w:rsidR="00E96794" w:rsidRPr="00013877">
        <w:rPr>
          <w:rFonts w:asciiTheme="minorHAnsi" w:hAnsiTheme="minorHAnsi" w:cstheme="minorHAnsi"/>
          <w:sz w:val="24"/>
          <w:szCs w:val="24"/>
        </w:rPr>
        <w:t xml:space="preserve">Department Chair, or Credentials Office </w:t>
      </w:r>
      <w:r w:rsidR="00915B73" w:rsidRPr="00013877">
        <w:rPr>
          <w:rFonts w:asciiTheme="minorHAnsi" w:hAnsiTheme="minorHAnsi" w:cstheme="minorHAnsi"/>
          <w:sz w:val="24"/>
          <w:szCs w:val="24"/>
        </w:rPr>
        <w:t>when requested</w:t>
      </w:r>
      <w:r w:rsidRPr="00013877">
        <w:rPr>
          <w:rFonts w:asciiTheme="minorHAnsi" w:hAnsiTheme="minorHAnsi" w:cstheme="minorHAnsi"/>
          <w:sz w:val="24"/>
          <w:szCs w:val="24"/>
        </w:rPr>
        <w:t xml:space="preserve">. </w:t>
      </w:r>
    </w:p>
    <w:p w14:paraId="18062A5D" w14:textId="0ED9F9A2" w:rsidR="009A401F" w:rsidRPr="00013877" w:rsidRDefault="009A401F" w:rsidP="00E9428F">
      <w:pPr>
        <w:numPr>
          <w:ilvl w:val="0"/>
          <w:numId w:val="31"/>
        </w:numPr>
        <w:spacing w:before="0" w:after="0"/>
        <w:rPr>
          <w:rFonts w:asciiTheme="minorHAnsi" w:hAnsiTheme="minorHAnsi" w:cstheme="minorHAnsi"/>
          <w:b/>
          <w:sz w:val="24"/>
          <w:szCs w:val="24"/>
        </w:rPr>
      </w:pPr>
      <w:r w:rsidRPr="00013877">
        <w:rPr>
          <w:rFonts w:asciiTheme="minorHAnsi" w:hAnsiTheme="minorHAnsi" w:cstheme="minorHAnsi"/>
          <w:sz w:val="24"/>
          <w:szCs w:val="24"/>
        </w:rPr>
        <w:t xml:space="preserve">Attend </w:t>
      </w:r>
      <w:r w:rsidR="00867F79" w:rsidRPr="00013877">
        <w:rPr>
          <w:rFonts w:asciiTheme="minorHAnsi" w:hAnsiTheme="minorHAnsi" w:cstheme="minorHAnsi"/>
          <w:sz w:val="24"/>
          <w:szCs w:val="24"/>
        </w:rPr>
        <w:t>Supervisor</w:t>
      </w:r>
      <w:r w:rsidR="00E96794" w:rsidRPr="00013877">
        <w:rPr>
          <w:rFonts w:asciiTheme="minorHAnsi" w:hAnsiTheme="minorHAnsi" w:cstheme="minorHAnsi"/>
          <w:sz w:val="24"/>
          <w:szCs w:val="24"/>
        </w:rPr>
        <w:t>s’ meetings on campus and</w:t>
      </w:r>
      <w:r w:rsidRPr="00013877">
        <w:rPr>
          <w:rFonts w:asciiTheme="minorHAnsi" w:hAnsiTheme="minorHAnsi" w:cstheme="minorHAnsi"/>
          <w:sz w:val="24"/>
          <w:szCs w:val="24"/>
        </w:rPr>
        <w:t xml:space="preserve"> stay current with Multiple Subject program information and procedures</w:t>
      </w:r>
      <w:r w:rsidR="00E96794" w:rsidRPr="00013877">
        <w:rPr>
          <w:rFonts w:asciiTheme="minorHAnsi" w:hAnsiTheme="minorHAnsi" w:cstheme="minorHAnsi"/>
          <w:sz w:val="24"/>
          <w:szCs w:val="24"/>
        </w:rPr>
        <w:t xml:space="preserve">, as well as California statutory and CTC accreditation </w:t>
      </w:r>
      <w:proofErr w:type="gramStart"/>
      <w:r w:rsidR="00E96794" w:rsidRPr="00013877">
        <w:rPr>
          <w:rFonts w:asciiTheme="minorHAnsi" w:hAnsiTheme="minorHAnsi" w:cstheme="minorHAnsi"/>
          <w:sz w:val="24"/>
          <w:szCs w:val="24"/>
        </w:rPr>
        <w:t xml:space="preserve">requirements </w:t>
      </w:r>
      <w:r w:rsidRPr="00013877">
        <w:rPr>
          <w:rFonts w:asciiTheme="minorHAnsi" w:hAnsiTheme="minorHAnsi" w:cstheme="minorHAnsi"/>
          <w:sz w:val="24"/>
          <w:szCs w:val="24"/>
        </w:rPr>
        <w:t>.</w:t>
      </w:r>
      <w:proofErr w:type="gramEnd"/>
      <w:r w:rsidRPr="00013877">
        <w:rPr>
          <w:rFonts w:asciiTheme="minorHAnsi" w:hAnsiTheme="minorHAnsi" w:cstheme="minorHAnsi"/>
          <w:sz w:val="24"/>
          <w:szCs w:val="24"/>
        </w:rPr>
        <w:t xml:space="preserve"> </w:t>
      </w:r>
    </w:p>
    <w:p w14:paraId="28BDA248" w14:textId="77777777" w:rsidR="009A401F" w:rsidRPr="00013877" w:rsidRDefault="009A401F" w:rsidP="009A401F">
      <w:pPr>
        <w:keepNext/>
        <w:spacing w:before="240" w:after="60"/>
        <w:outlineLvl w:val="3"/>
        <w:rPr>
          <w:rFonts w:asciiTheme="minorHAnsi" w:hAnsiTheme="minorHAnsi" w:cstheme="minorHAnsi"/>
          <w:b/>
          <w:bCs/>
          <w:sz w:val="24"/>
          <w:szCs w:val="24"/>
          <w:u w:val="single"/>
        </w:rPr>
      </w:pPr>
      <w:r w:rsidRPr="00013877">
        <w:rPr>
          <w:rFonts w:asciiTheme="minorHAnsi" w:hAnsiTheme="minorHAnsi" w:cstheme="minorHAnsi"/>
          <w:b/>
          <w:bCs/>
          <w:sz w:val="24"/>
          <w:szCs w:val="24"/>
          <w:u w:val="single"/>
        </w:rPr>
        <w:t>Job Description of the School Principal</w:t>
      </w:r>
    </w:p>
    <w:p w14:paraId="4E5FE4E1" w14:textId="1F8D0A94" w:rsidR="00812BD0"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The school princi</w:t>
      </w:r>
      <w:r w:rsidR="00812BD0" w:rsidRPr="00013877">
        <w:rPr>
          <w:rFonts w:asciiTheme="minorHAnsi" w:hAnsiTheme="minorHAnsi" w:cstheme="minorHAnsi"/>
          <w:sz w:val="24"/>
          <w:szCs w:val="24"/>
        </w:rPr>
        <w:t>pal is the liaison between the University S</w:t>
      </w:r>
      <w:r w:rsidRPr="00013877">
        <w:rPr>
          <w:rFonts w:asciiTheme="minorHAnsi" w:hAnsiTheme="minorHAnsi" w:cstheme="minorHAnsi"/>
          <w:sz w:val="24"/>
          <w:szCs w:val="24"/>
        </w:rPr>
        <w:t xml:space="preserve">upervisor and the teachers and staff at the CORE school site. The principal ensures that the SSU candidates are maintaining a high quality curriculum for the children in the school. In addition, the principal designs the plan for selecting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s.</w:t>
      </w:r>
      <w:r w:rsidR="00812BD0" w:rsidRPr="00013877">
        <w:rPr>
          <w:rFonts w:asciiTheme="minorHAnsi" w:hAnsiTheme="minorHAnsi" w:cstheme="minorHAnsi"/>
          <w:sz w:val="24"/>
          <w:szCs w:val="24"/>
        </w:rPr>
        <w:t xml:space="preserve"> </w:t>
      </w:r>
    </w:p>
    <w:p w14:paraId="7ECFE5A1" w14:textId="77777777" w:rsidR="0048082E" w:rsidRPr="00013877" w:rsidRDefault="00812BD0" w:rsidP="009A401F">
      <w:pPr>
        <w:spacing w:after="120"/>
        <w:rPr>
          <w:rFonts w:asciiTheme="minorHAnsi" w:hAnsiTheme="minorHAnsi" w:cstheme="minorHAnsi"/>
          <w:sz w:val="24"/>
          <w:szCs w:val="24"/>
        </w:rPr>
      </w:pPr>
      <w:r w:rsidRPr="00013877">
        <w:rPr>
          <w:rFonts w:asciiTheme="minorHAnsi" w:hAnsiTheme="minorHAnsi" w:cstheme="minorHAnsi"/>
          <w:sz w:val="24"/>
          <w:szCs w:val="24"/>
        </w:rPr>
        <w:t xml:space="preserve">As per </w:t>
      </w:r>
      <w:r w:rsidR="0048082E" w:rsidRPr="00013877">
        <w:rPr>
          <w:rFonts w:asciiTheme="minorHAnsi" w:hAnsiTheme="minorHAnsi" w:cstheme="minorHAnsi"/>
          <w:sz w:val="24"/>
          <w:szCs w:val="24"/>
        </w:rPr>
        <w:t xml:space="preserve">CCTC Program Standards, partnership school </w:t>
      </w:r>
      <w:r w:rsidRPr="00013877">
        <w:rPr>
          <w:rFonts w:asciiTheme="minorHAnsi" w:hAnsiTheme="minorHAnsi" w:cstheme="minorHAnsi"/>
          <w:sz w:val="24"/>
          <w:szCs w:val="24"/>
        </w:rPr>
        <w:t>sites</w:t>
      </w:r>
      <w:r w:rsidR="0048082E" w:rsidRPr="00013877">
        <w:rPr>
          <w:rFonts w:asciiTheme="minorHAnsi" w:hAnsiTheme="minorHAnsi" w:cstheme="minorHAnsi"/>
          <w:sz w:val="24"/>
          <w:szCs w:val="24"/>
        </w:rPr>
        <w:t xml:space="preserve"> have a fully qualified site administrator who</w:t>
      </w:r>
      <w:r w:rsidRPr="00013877">
        <w:rPr>
          <w:rFonts w:asciiTheme="minorHAnsi" w:hAnsiTheme="minorHAnsi" w:cstheme="minorHAnsi"/>
          <w:sz w:val="24"/>
          <w:szCs w:val="24"/>
        </w:rPr>
        <w:t xml:space="preserve"> </w:t>
      </w:r>
      <w:r w:rsidR="0048082E" w:rsidRPr="00013877">
        <w:rPr>
          <w:rFonts w:asciiTheme="minorHAnsi" w:hAnsiTheme="minorHAnsi" w:cstheme="minorHAnsi"/>
          <w:sz w:val="24"/>
          <w:szCs w:val="24"/>
        </w:rPr>
        <w:t>supports collaborative evidence-based practices and strives for continuous improvement.  The school they lead must:</w:t>
      </w:r>
    </w:p>
    <w:p w14:paraId="62342A88" w14:textId="4E99017A" w:rsidR="0048082E" w:rsidRPr="00013877" w:rsidRDefault="0048082E" w:rsidP="0048082E">
      <w:pPr>
        <w:pStyle w:val="ListParagraph"/>
        <w:numPr>
          <w:ilvl w:val="0"/>
          <w:numId w:val="46"/>
        </w:numPr>
        <w:spacing w:after="120"/>
        <w:rPr>
          <w:rFonts w:asciiTheme="minorHAnsi" w:hAnsiTheme="minorHAnsi" w:cstheme="minorHAnsi"/>
        </w:rPr>
      </w:pPr>
      <w:r w:rsidRPr="00013877">
        <w:rPr>
          <w:rFonts w:asciiTheme="minorHAnsi" w:hAnsiTheme="minorHAnsi" w:cstheme="minorHAnsi"/>
        </w:rPr>
        <w:t xml:space="preserve">have partnerships with other appropriate social, educational, and community-based entities that support teaching and learning; </w:t>
      </w:r>
    </w:p>
    <w:p w14:paraId="5C5FA356" w14:textId="77777777" w:rsidR="0048082E" w:rsidRPr="00013877" w:rsidRDefault="0048082E" w:rsidP="0048082E">
      <w:pPr>
        <w:pStyle w:val="ListParagraph"/>
        <w:numPr>
          <w:ilvl w:val="0"/>
          <w:numId w:val="46"/>
        </w:numPr>
        <w:spacing w:after="120"/>
        <w:rPr>
          <w:rFonts w:asciiTheme="minorHAnsi" w:hAnsiTheme="minorHAnsi" w:cstheme="minorHAnsi"/>
        </w:rPr>
      </w:pPr>
      <w:r w:rsidRPr="00013877">
        <w:rPr>
          <w:rFonts w:asciiTheme="minorHAnsi" w:hAnsiTheme="minorHAnsi" w:cstheme="minorHAnsi"/>
        </w:rPr>
        <w:t xml:space="preserve">place students with disabilities in the Least Restrictive Environments; </w:t>
      </w:r>
    </w:p>
    <w:p w14:paraId="65E7743B" w14:textId="1B075DE7" w:rsidR="0048082E" w:rsidRPr="00013877" w:rsidRDefault="0048082E" w:rsidP="0048082E">
      <w:pPr>
        <w:pStyle w:val="ListParagraph"/>
        <w:numPr>
          <w:ilvl w:val="0"/>
          <w:numId w:val="46"/>
        </w:numPr>
        <w:spacing w:after="120"/>
        <w:rPr>
          <w:rFonts w:asciiTheme="minorHAnsi" w:hAnsiTheme="minorHAnsi" w:cstheme="minorHAnsi"/>
        </w:rPr>
      </w:pPr>
      <w:r w:rsidRPr="00013877">
        <w:rPr>
          <w:rFonts w:asciiTheme="minorHAnsi" w:hAnsiTheme="minorHAnsi" w:cstheme="minorHAnsi"/>
        </w:rPr>
        <w:t xml:space="preserve">provide support for English Learners; </w:t>
      </w:r>
    </w:p>
    <w:p w14:paraId="1518DC3F" w14:textId="04AA1454" w:rsidR="0048082E" w:rsidRPr="00013877" w:rsidRDefault="0048082E" w:rsidP="0048082E">
      <w:pPr>
        <w:pStyle w:val="ListParagraph"/>
        <w:numPr>
          <w:ilvl w:val="0"/>
          <w:numId w:val="46"/>
        </w:numPr>
        <w:spacing w:after="120"/>
        <w:rPr>
          <w:rFonts w:asciiTheme="minorHAnsi" w:hAnsiTheme="minorHAnsi" w:cstheme="minorHAnsi"/>
        </w:rPr>
      </w:pPr>
      <w:r w:rsidRPr="00013877">
        <w:rPr>
          <w:rFonts w:asciiTheme="minorHAnsi" w:hAnsiTheme="minorHAnsi" w:cstheme="minorHAnsi"/>
        </w:rPr>
        <w:t xml:space="preserve">reflect to the extent possible the socioeconomic and cultural diversity of California; </w:t>
      </w:r>
    </w:p>
    <w:p w14:paraId="0E075A68" w14:textId="0BDA90D8" w:rsidR="009A401F" w:rsidRPr="00013877" w:rsidRDefault="0048082E" w:rsidP="0048082E">
      <w:pPr>
        <w:pStyle w:val="ListParagraph"/>
        <w:numPr>
          <w:ilvl w:val="0"/>
          <w:numId w:val="46"/>
        </w:numPr>
        <w:spacing w:after="120"/>
        <w:rPr>
          <w:rFonts w:asciiTheme="minorHAnsi" w:hAnsiTheme="minorHAnsi" w:cstheme="minorHAnsi"/>
        </w:rPr>
      </w:pPr>
      <w:r w:rsidRPr="00013877">
        <w:rPr>
          <w:rFonts w:asciiTheme="minorHAnsi" w:hAnsiTheme="minorHAnsi" w:cstheme="minorHAnsi"/>
        </w:rPr>
        <w:t xml:space="preserve">permit video capture for candidate reflection and TPA completion.  </w:t>
      </w:r>
    </w:p>
    <w:p w14:paraId="4B240EBD" w14:textId="0440456B"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The pr</w:t>
      </w:r>
      <w:r w:rsidR="0048082E" w:rsidRPr="00013877">
        <w:rPr>
          <w:rFonts w:asciiTheme="minorHAnsi" w:hAnsiTheme="minorHAnsi" w:cstheme="minorHAnsi"/>
          <w:sz w:val="24"/>
          <w:szCs w:val="24"/>
        </w:rPr>
        <w:t>incipals work closely with the University S</w:t>
      </w:r>
      <w:r w:rsidRPr="00013877">
        <w:rPr>
          <w:rFonts w:asciiTheme="minorHAnsi" w:hAnsiTheme="minorHAnsi" w:cstheme="minorHAnsi"/>
          <w:sz w:val="24"/>
          <w:szCs w:val="24"/>
        </w:rPr>
        <w:t xml:space="preserve">upervisor to develop an ongoing, collaborative relationship among the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s and the credential candidates, including the following responsibilities:</w:t>
      </w:r>
    </w:p>
    <w:p w14:paraId="41564306" w14:textId="1978B9AE" w:rsidR="009A401F" w:rsidRPr="00013877" w:rsidRDefault="009A401F" w:rsidP="00E9428F">
      <w:pPr>
        <w:numPr>
          <w:ilvl w:val="0"/>
          <w:numId w:val="32"/>
        </w:numPr>
        <w:spacing w:before="0" w:after="0"/>
        <w:rPr>
          <w:rFonts w:asciiTheme="minorHAnsi" w:hAnsiTheme="minorHAnsi" w:cstheme="minorHAnsi"/>
          <w:sz w:val="24"/>
          <w:szCs w:val="24"/>
        </w:rPr>
      </w:pPr>
      <w:r w:rsidRPr="00013877">
        <w:rPr>
          <w:rFonts w:asciiTheme="minorHAnsi" w:hAnsiTheme="minorHAnsi" w:cstheme="minorHAnsi"/>
          <w:sz w:val="24"/>
          <w:szCs w:val="24"/>
        </w:rPr>
        <w:lastRenderedPageBreak/>
        <w:t xml:space="preserve">Identify interested and qualified teachers to serve as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 xml:space="preserve">s </w:t>
      </w:r>
      <w:r w:rsidR="00812BD0" w:rsidRPr="00013877">
        <w:rPr>
          <w:rFonts w:asciiTheme="minorHAnsi" w:hAnsiTheme="minorHAnsi" w:cstheme="minorHAnsi"/>
          <w:sz w:val="24"/>
          <w:szCs w:val="24"/>
        </w:rPr>
        <w:t>(aka</w:t>
      </w:r>
      <w:r w:rsidR="0048082E" w:rsidRPr="00013877">
        <w:rPr>
          <w:rFonts w:asciiTheme="minorHAnsi" w:hAnsiTheme="minorHAnsi" w:cstheme="minorHAnsi"/>
          <w:sz w:val="24"/>
          <w:szCs w:val="24"/>
        </w:rPr>
        <w:t xml:space="preserve"> district employed </w:t>
      </w:r>
      <w:r w:rsidR="006B3531" w:rsidRPr="00013877">
        <w:rPr>
          <w:rFonts w:asciiTheme="minorHAnsi" w:hAnsiTheme="minorHAnsi" w:cstheme="minorHAnsi"/>
          <w:sz w:val="24"/>
          <w:szCs w:val="24"/>
        </w:rPr>
        <w:t>Supervisor</w:t>
      </w:r>
      <w:r w:rsidR="0048082E" w:rsidRPr="00013877">
        <w:rPr>
          <w:rFonts w:asciiTheme="minorHAnsi" w:hAnsiTheme="minorHAnsi" w:cstheme="minorHAnsi"/>
          <w:sz w:val="24"/>
          <w:szCs w:val="24"/>
        </w:rPr>
        <w:t>s) who have demonstrated exemplary teaching</w:t>
      </w:r>
      <w:r w:rsidR="00812BD0" w:rsidRPr="00013877">
        <w:rPr>
          <w:rFonts w:asciiTheme="minorHAnsi" w:hAnsiTheme="minorHAnsi" w:cstheme="minorHAnsi"/>
          <w:sz w:val="24"/>
          <w:szCs w:val="24"/>
        </w:rPr>
        <w:t xml:space="preserve"> </w:t>
      </w:r>
      <w:r w:rsidRPr="00013877">
        <w:rPr>
          <w:rFonts w:asciiTheme="minorHAnsi" w:hAnsiTheme="minorHAnsi" w:cstheme="minorHAnsi"/>
          <w:sz w:val="24"/>
          <w:szCs w:val="24"/>
        </w:rPr>
        <w:t xml:space="preserve">in terms of school district and SSU School of Education criteria. </w:t>
      </w:r>
    </w:p>
    <w:p w14:paraId="25561945" w14:textId="04D61006" w:rsidR="009A401F" w:rsidRPr="00013877" w:rsidRDefault="009A401F" w:rsidP="00E9428F">
      <w:pPr>
        <w:numPr>
          <w:ilvl w:val="0"/>
          <w:numId w:val="32"/>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Assist the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 xml:space="preserve">s in accommodating the student teachers at the school and in the classroom. </w:t>
      </w:r>
    </w:p>
    <w:p w14:paraId="7314289B" w14:textId="37F197C0" w:rsidR="009A401F" w:rsidRPr="00013877" w:rsidRDefault="0048082E" w:rsidP="00E9428F">
      <w:pPr>
        <w:numPr>
          <w:ilvl w:val="0"/>
          <w:numId w:val="32"/>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Facilitate and/or support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s in providing</w:t>
      </w:r>
      <w:r w:rsidR="009A401F" w:rsidRPr="00013877">
        <w:rPr>
          <w:rFonts w:asciiTheme="minorHAnsi" w:hAnsiTheme="minorHAnsi" w:cstheme="minorHAnsi"/>
          <w:sz w:val="24"/>
          <w:szCs w:val="24"/>
        </w:rPr>
        <w:t xml:space="preserve"> orientation sessions for the student teachers regarding school curriculum, facilities, auxiliary services, and school policies and rules. </w:t>
      </w:r>
    </w:p>
    <w:p w14:paraId="6766B984" w14:textId="16F2FC75" w:rsidR="009A401F" w:rsidRPr="00013877" w:rsidRDefault="009A401F" w:rsidP="00E9428F">
      <w:pPr>
        <w:numPr>
          <w:ilvl w:val="0"/>
          <w:numId w:val="32"/>
        </w:numPr>
        <w:spacing w:before="0" w:after="0"/>
        <w:rPr>
          <w:rFonts w:asciiTheme="minorHAnsi" w:hAnsiTheme="minorHAnsi" w:cstheme="minorHAnsi"/>
          <w:sz w:val="24"/>
          <w:szCs w:val="24"/>
        </w:rPr>
      </w:pPr>
      <w:r w:rsidRPr="00013877">
        <w:rPr>
          <w:rFonts w:asciiTheme="minorHAnsi" w:hAnsiTheme="minorHAnsi" w:cstheme="minorHAnsi"/>
          <w:sz w:val="24"/>
          <w:szCs w:val="24"/>
        </w:rPr>
        <w:t>Collaborate wi</w:t>
      </w:r>
      <w:r w:rsidR="0048082E" w:rsidRPr="00013877">
        <w:rPr>
          <w:rFonts w:asciiTheme="minorHAnsi" w:hAnsiTheme="minorHAnsi" w:cstheme="minorHAnsi"/>
          <w:sz w:val="24"/>
          <w:szCs w:val="24"/>
        </w:rPr>
        <w:t xml:space="preserve">th the </w:t>
      </w:r>
      <w:r w:rsidR="00F876D2" w:rsidRPr="00013877">
        <w:rPr>
          <w:rFonts w:asciiTheme="minorHAnsi" w:hAnsiTheme="minorHAnsi" w:cstheme="minorHAnsi"/>
          <w:sz w:val="24"/>
          <w:szCs w:val="24"/>
        </w:rPr>
        <w:t>Mentor Teacher</w:t>
      </w:r>
      <w:r w:rsidR="0048082E" w:rsidRPr="00013877">
        <w:rPr>
          <w:rFonts w:asciiTheme="minorHAnsi" w:hAnsiTheme="minorHAnsi" w:cstheme="minorHAnsi"/>
          <w:sz w:val="24"/>
          <w:szCs w:val="24"/>
        </w:rPr>
        <w:t>s and the University S</w:t>
      </w:r>
      <w:r w:rsidRPr="00013877">
        <w:rPr>
          <w:rFonts w:asciiTheme="minorHAnsi" w:hAnsiTheme="minorHAnsi" w:cstheme="minorHAnsi"/>
          <w:sz w:val="24"/>
          <w:szCs w:val="24"/>
        </w:rPr>
        <w:t xml:space="preserve">upervisor for developing effective supervision models that meet the needs of the student teachers at the school. </w:t>
      </w:r>
    </w:p>
    <w:p w14:paraId="6AE7FCDA" w14:textId="46609B04" w:rsidR="009A401F" w:rsidRPr="00013877" w:rsidRDefault="0048082E" w:rsidP="00E9428F">
      <w:pPr>
        <w:numPr>
          <w:ilvl w:val="0"/>
          <w:numId w:val="32"/>
        </w:numPr>
        <w:spacing w:before="0" w:after="0"/>
        <w:rPr>
          <w:rFonts w:asciiTheme="minorHAnsi" w:hAnsiTheme="minorHAnsi" w:cstheme="minorHAnsi"/>
          <w:sz w:val="24"/>
          <w:szCs w:val="24"/>
        </w:rPr>
      </w:pPr>
      <w:r w:rsidRPr="00013877">
        <w:rPr>
          <w:rFonts w:asciiTheme="minorHAnsi" w:hAnsiTheme="minorHAnsi" w:cstheme="minorHAnsi"/>
          <w:sz w:val="24"/>
          <w:szCs w:val="24"/>
        </w:rPr>
        <w:t>Collaborate with the University S</w:t>
      </w:r>
      <w:r w:rsidR="009A401F" w:rsidRPr="00013877">
        <w:rPr>
          <w:rFonts w:asciiTheme="minorHAnsi" w:hAnsiTheme="minorHAnsi" w:cstheme="minorHAnsi"/>
          <w:sz w:val="24"/>
          <w:szCs w:val="24"/>
        </w:rPr>
        <w:t>upervisor to organize relevant seminar sessions that meet the needs of the credential candidates and highlight the expertise of the school faculty.</w:t>
      </w:r>
    </w:p>
    <w:p w14:paraId="2D658257" w14:textId="5DF7A309" w:rsidR="00E234F7" w:rsidRPr="00013877" w:rsidRDefault="009A401F" w:rsidP="004F5519">
      <w:pPr>
        <w:numPr>
          <w:ilvl w:val="0"/>
          <w:numId w:val="32"/>
        </w:numPr>
        <w:spacing w:before="0" w:after="0"/>
        <w:rPr>
          <w:rFonts w:asciiTheme="minorHAnsi" w:hAnsiTheme="minorHAnsi" w:cstheme="minorHAnsi"/>
          <w:sz w:val="24"/>
          <w:szCs w:val="24"/>
        </w:rPr>
      </w:pPr>
      <w:r w:rsidRPr="00013877">
        <w:rPr>
          <w:rFonts w:asciiTheme="minorHAnsi" w:hAnsiTheme="minorHAnsi" w:cstheme="minorHAnsi"/>
          <w:sz w:val="24"/>
          <w:szCs w:val="24"/>
        </w:rPr>
        <w:t>Notify the student te</w:t>
      </w:r>
      <w:r w:rsidR="0048082E" w:rsidRPr="00013877">
        <w:rPr>
          <w:rFonts w:asciiTheme="minorHAnsi" w:hAnsiTheme="minorHAnsi" w:cstheme="minorHAnsi"/>
          <w:sz w:val="24"/>
          <w:szCs w:val="24"/>
        </w:rPr>
        <w:t xml:space="preserve">acher, the </w:t>
      </w:r>
      <w:r w:rsidR="00F876D2" w:rsidRPr="00013877">
        <w:rPr>
          <w:rFonts w:asciiTheme="minorHAnsi" w:hAnsiTheme="minorHAnsi" w:cstheme="minorHAnsi"/>
          <w:sz w:val="24"/>
          <w:szCs w:val="24"/>
        </w:rPr>
        <w:t>Mentor Teacher</w:t>
      </w:r>
      <w:r w:rsidR="0048082E" w:rsidRPr="00013877">
        <w:rPr>
          <w:rFonts w:asciiTheme="minorHAnsi" w:hAnsiTheme="minorHAnsi" w:cstheme="minorHAnsi"/>
          <w:sz w:val="24"/>
          <w:szCs w:val="24"/>
        </w:rPr>
        <w:t>, the University S</w:t>
      </w:r>
      <w:r w:rsidRPr="00013877">
        <w:rPr>
          <w:rFonts w:asciiTheme="minorHAnsi" w:hAnsiTheme="minorHAnsi" w:cstheme="minorHAnsi"/>
          <w:sz w:val="24"/>
          <w:szCs w:val="24"/>
        </w:rPr>
        <w:t xml:space="preserve">upervisor, and the </w:t>
      </w:r>
      <w:r w:rsidR="0048082E" w:rsidRPr="00013877">
        <w:rPr>
          <w:rFonts w:asciiTheme="minorHAnsi" w:hAnsiTheme="minorHAnsi" w:cstheme="minorHAnsi"/>
          <w:sz w:val="24"/>
          <w:szCs w:val="24"/>
        </w:rPr>
        <w:t>Placement Director</w:t>
      </w:r>
      <w:r w:rsidRPr="00013877">
        <w:rPr>
          <w:rFonts w:asciiTheme="minorHAnsi" w:hAnsiTheme="minorHAnsi" w:cstheme="minorHAnsi"/>
          <w:sz w:val="24"/>
          <w:szCs w:val="24"/>
        </w:rPr>
        <w:t xml:space="preserve"> at the first sign of trouble if responsibilities are not being met</w:t>
      </w:r>
      <w:r w:rsidR="00EF7176" w:rsidRPr="00013877">
        <w:rPr>
          <w:rFonts w:asciiTheme="minorHAnsi" w:hAnsiTheme="minorHAnsi" w:cstheme="minorHAnsi"/>
          <w:sz w:val="24"/>
          <w:szCs w:val="24"/>
        </w:rPr>
        <w:t>, or if there are performance or other concerns.</w:t>
      </w:r>
      <w:r w:rsidR="004F5519" w:rsidRPr="00013877">
        <w:rPr>
          <w:rFonts w:asciiTheme="minorHAnsi" w:hAnsiTheme="minorHAnsi" w:cstheme="minorHAnsi"/>
          <w:sz w:val="24"/>
          <w:szCs w:val="24"/>
        </w:rPr>
        <w:t xml:space="preserve"> </w:t>
      </w:r>
    </w:p>
    <w:p w14:paraId="7B9F31DD" w14:textId="17911BA0" w:rsidR="009A401F" w:rsidRPr="00013877" w:rsidRDefault="00E234F7" w:rsidP="00E234F7">
      <w:pPr>
        <w:numPr>
          <w:ilvl w:val="0"/>
          <w:numId w:val="32"/>
        </w:numPr>
        <w:spacing w:before="0" w:after="0"/>
        <w:rPr>
          <w:rFonts w:asciiTheme="minorHAnsi" w:hAnsiTheme="minorHAnsi" w:cstheme="minorHAnsi"/>
          <w:sz w:val="24"/>
          <w:szCs w:val="24"/>
        </w:rPr>
      </w:pPr>
      <w:r w:rsidRPr="00013877">
        <w:rPr>
          <w:rFonts w:asciiTheme="minorHAnsi" w:hAnsiTheme="minorHAnsi" w:cstheme="minorHAnsi"/>
          <w:sz w:val="24"/>
          <w:szCs w:val="24"/>
        </w:rPr>
        <w:t>Understand that a Student</w:t>
      </w:r>
      <w:r w:rsidR="004F5519" w:rsidRPr="00013877">
        <w:rPr>
          <w:rFonts w:asciiTheme="minorHAnsi" w:hAnsiTheme="minorHAnsi" w:cstheme="minorHAnsi"/>
          <w:sz w:val="24"/>
          <w:szCs w:val="24"/>
        </w:rPr>
        <w:t xml:space="preserve"> Teacher may be removed from a placement at any time during the semester based on the recommendation of either the </w:t>
      </w:r>
      <w:r w:rsidR="00F876D2" w:rsidRPr="00013877">
        <w:rPr>
          <w:rFonts w:asciiTheme="minorHAnsi" w:hAnsiTheme="minorHAnsi" w:cstheme="minorHAnsi"/>
          <w:sz w:val="24"/>
          <w:szCs w:val="24"/>
        </w:rPr>
        <w:t xml:space="preserve"> Mentor </w:t>
      </w:r>
      <w:r w:rsidR="004F5519" w:rsidRPr="00013877">
        <w:rPr>
          <w:rFonts w:asciiTheme="minorHAnsi" w:hAnsiTheme="minorHAnsi" w:cstheme="minorHAnsi"/>
          <w:sz w:val="24"/>
          <w:szCs w:val="24"/>
        </w:rPr>
        <w:t xml:space="preserve">or the principal if it is determined that the candidate’s continuation would be detrimental to the students in the class or the mentor’s ability to teach them.  The candidate may or may not be eligible for a new placement depending on the circumstances.  </w:t>
      </w:r>
      <w:r w:rsidRPr="00013877">
        <w:rPr>
          <w:rFonts w:asciiTheme="minorHAnsi" w:hAnsiTheme="minorHAnsi" w:cstheme="minorHAnsi"/>
          <w:sz w:val="24"/>
          <w:szCs w:val="24"/>
        </w:rPr>
        <w:t xml:space="preserve">Should such as case arise, work with the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 xml:space="preserve"> and University Supervisor to ensure clear communication and documentation.  </w:t>
      </w:r>
    </w:p>
    <w:p w14:paraId="2548EC50" w14:textId="77777777" w:rsidR="009A401F" w:rsidRPr="00013877" w:rsidRDefault="009A401F" w:rsidP="009A401F">
      <w:pPr>
        <w:ind w:left="-180" w:right="-306"/>
        <w:jc w:val="center"/>
        <w:rPr>
          <w:rFonts w:asciiTheme="minorHAnsi" w:hAnsiTheme="minorHAnsi" w:cstheme="minorHAnsi"/>
          <w:b/>
          <w:sz w:val="24"/>
          <w:szCs w:val="24"/>
        </w:rPr>
      </w:pPr>
    </w:p>
    <w:p w14:paraId="799E8ACE" w14:textId="77777777" w:rsidR="009A401F" w:rsidRPr="00013877" w:rsidRDefault="009A401F" w:rsidP="009A401F">
      <w:pPr>
        <w:keepNext/>
        <w:spacing w:before="240" w:after="60"/>
        <w:outlineLvl w:val="0"/>
        <w:rPr>
          <w:rFonts w:asciiTheme="minorHAnsi" w:hAnsiTheme="minorHAnsi" w:cstheme="minorHAnsi"/>
          <w:b/>
          <w:bCs/>
          <w:kern w:val="32"/>
          <w:sz w:val="24"/>
          <w:szCs w:val="24"/>
        </w:rPr>
      </w:pPr>
      <w:bookmarkStart w:id="64" w:name="_Toc15306984"/>
      <w:r w:rsidRPr="00013877">
        <w:rPr>
          <w:rFonts w:asciiTheme="minorHAnsi" w:hAnsiTheme="minorHAnsi" w:cstheme="minorHAnsi"/>
          <w:b/>
          <w:bCs/>
          <w:kern w:val="32"/>
          <w:sz w:val="24"/>
          <w:szCs w:val="24"/>
        </w:rPr>
        <w:t>Supervision and Evaluation During Field Experiences</w:t>
      </w:r>
      <w:bookmarkEnd w:id="64"/>
    </w:p>
    <w:p w14:paraId="5240078E" w14:textId="7987AA12"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Credential candidates benefit from their interactions with two experienced educators at their CORE school</w:t>
      </w:r>
      <w:r w:rsidR="007041C6" w:rsidRPr="00013877">
        <w:rPr>
          <w:rFonts w:asciiTheme="minorHAnsi" w:hAnsiTheme="minorHAnsi" w:cstheme="minorHAnsi"/>
          <w:sz w:val="24"/>
          <w:szCs w:val="24"/>
        </w:rPr>
        <w:t xml:space="preserve"> each semester</w:t>
      </w:r>
      <w:r w:rsidRPr="00013877">
        <w:rPr>
          <w:rFonts w:asciiTheme="minorHAnsi" w:hAnsiTheme="minorHAnsi" w:cstheme="minorHAnsi"/>
          <w:sz w:val="24"/>
          <w:szCs w:val="24"/>
        </w:rPr>
        <w:t xml:space="preserve">: the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 xml:space="preserve"> and the </w:t>
      </w:r>
      <w:r w:rsidR="00867F79" w:rsidRPr="00013877">
        <w:rPr>
          <w:rFonts w:asciiTheme="minorHAnsi" w:hAnsiTheme="minorHAnsi" w:cstheme="minorHAnsi"/>
          <w:sz w:val="24"/>
          <w:szCs w:val="24"/>
        </w:rPr>
        <w:t>University Supervisor</w:t>
      </w:r>
      <w:r w:rsidRPr="00013877">
        <w:rPr>
          <w:rFonts w:asciiTheme="minorHAnsi" w:hAnsiTheme="minorHAnsi" w:cstheme="minorHAnsi"/>
          <w:sz w:val="24"/>
          <w:szCs w:val="24"/>
        </w:rPr>
        <w:t xml:space="preserve">. Each of these teacher educators will guide candidates’ professional development during student teaching experiences.  In addition, the candidate’s colleagues at the CORE site will provide valuable peer coaching and support. The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 xml:space="preserve"> and peers work with candidates on a daily basis, providing support, assistance, and continuous feedback to build classroom management and instructional skills, confidence, understanding, and professional expertise. </w:t>
      </w:r>
    </w:p>
    <w:p w14:paraId="7D6EC333" w14:textId="2D929227" w:rsidR="009A401F" w:rsidRPr="00013877" w:rsidRDefault="009A401F" w:rsidP="00BF5211">
      <w:pPr>
        <w:spacing w:after="120"/>
        <w:rPr>
          <w:rFonts w:asciiTheme="minorHAnsi" w:hAnsiTheme="minorHAnsi" w:cstheme="minorHAnsi"/>
          <w:sz w:val="24"/>
          <w:szCs w:val="24"/>
        </w:rPr>
      </w:pPr>
      <w:r w:rsidRPr="00013877">
        <w:rPr>
          <w:rFonts w:asciiTheme="minorHAnsi" w:hAnsiTheme="minorHAnsi" w:cstheme="minorHAnsi"/>
          <w:sz w:val="24"/>
          <w:szCs w:val="24"/>
        </w:rPr>
        <w:t xml:space="preserve">During both the </w:t>
      </w:r>
      <w:r w:rsidR="00C02125" w:rsidRPr="00013877">
        <w:rPr>
          <w:rFonts w:asciiTheme="minorHAnsi" w:hAnsiTheme="minorHAnsi" w:cstheme="minorHAnsi"/>
          <w:sz w:val="24"/>
          <w:szCs w:val="24"/>
        </w:rPr>
        <w:t>part-time and the full-time student teaching</w:t>
      </w:r>
      <w:r w:rsidRPr="00013877">
        <w:rPr>
          <w:rFonts w:asciiTheme="minorHAnsi" w:hAnsiTheme="minorHAnsi" w:cstheme="minorHAnsi"/>
          <w:sz w:val="24"/>
          <w:szCs w:val="24"/>
        </w:rPr>
        <w:t xml:space="preserve"> </w:t>
      </w:r>
      <w:r w:rsidR="00C02125" w:rsidRPr="00013877">
        <w:rPr>
          <w:rFonts w:asciiTheme="minorHAnsi" w:hAnsiTheme="minorHAnsi" w:cstheme="minorHAnsi"/>
          <w:sz w:val="24"/>
          <w:szCs w:val="24"/>
        </w:rPr>
        <w:t>phases</w:t>
      </w:r>
      <w:r w:rsidRPr="00013877">
        <w:rPr>
          <w:rFonts w:asciiTheme="minorHAnsi" w:hAnsiTheme="minorHAnsi" w:cstheme="minorHAnsi"/>
          <w:sz w:val="24"/>
          <w:szCs w:val="24"/>
        </w:rPr>
        <w:t xml:space="preserve">, candidates </w:t>
      </w:r>
      <w:r w:rsidR="00056DDB" w:rsidRPr="00013877">
        <w:rPr>
          <w:rFonts w:asciiTheme="minorHAnsi" w:hAnsiTheme="minorHAnsi" w:cstheme="minorHAnsi"/>
          <w:sz w:val="24"/>
          <w:szCs w:val="24"/>
        </w:rPr>
        <w:t>also</w:t>
      </w:r>
      <w:r w:rsidRPr="00013877">
        <w:rPr>
          <w:rFonts w:asciiTheme="minorHAnsi" w:hAnsiTheme="minorHAnsi" w:cstheme="minorHAnsi"/>
          <w:sz w:val="24"/>
          <w:szCs w:val="24"/>
        </w:rPr>
        <w:t xml:space="preserve"> benefit from their ability to self-reflect, their openness to suggestions, and their acceptance of </w:t>
      </w:r>
      <w:r w:rsidRPr="00013877">
        <w:rPr>
          <w:rFonts w:asciiTheme="minorHAnsi" w:hAnsiTheme="minorHAnsi" w:cstheme="minorHAnsi"/>
          <w:sz w:val="24"/>
          <w:szCs w:val="24"/>
        </w:rPr>
        <w:lastRenderedPageBreak/>
        <w:t xml:space="preserve">cognitive coaching in a positive and professional way.  Through hard work and self-reflection, the candidate applies the feedback received from the collaborative team and develops an effective, individualized teaching style.  Working as a team, candidates, peers,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 xml:space="preserve">s, and </w:t>
      </w:r>
      <w:r w:rsidR="00867F79" w:rsidRPr="00013877">
        <w:rPr>
          <w:rFonts w:asciiTheme="minorHAnsi" w:hAnsiTheme="minorHAnsi" w:cstheme="minorHAnsi"/>
          <w:sz w:val="24"/>
          <w:szCs w:val="24"/>
        </w:rPr>
        <w:t>University Supervisor</w:t>
      </w:r>
      <w:r w:rsidRPr="00013877">
        <w:rPr>
          <w:rFonts w:asciiTheme="minorHAnsi" w:hAnsiTheme="minorHAnsi" w:cstheme="minorHAnsi"/>
          <w:sz w:val="24"/>
          <w:szCs w:val="24"/>
        </w:rPr>
        <w:t xml:space="preserve">s help candidates utilize teaching skills to higher levels of professional competence. </w:t>
      </w:r>
    </w:p>
    <w:p w14:paraId="1D437BF5" w14:textId="77777777" w:rsidR="009A401F" w:rsidRPr="00013877" w:rsidRDefault="009A401F" w:rsidP="009A401F">
      <w:pPr>
        <w:keepNext/>
        <w:spacing w:before="240" w:after="60"/>
        <w:outlineLvl w:val="1"/>
        <w:rPr>
          <w:rFonts w:asciiTheme="minorHAnsi" w:hAnsiTheme="minorHAnsi" w:cstheme="minorHAnsi"/>
          <w:b/>
          <w:bCs/>
          <w:i/>
          <w:iCs/>
          <w:sz w:val="24"/>
          <w:szCs w:val="24"/>
        </w:rPr>
      </w:pPr>
      <w:bookmarkStart w:id="65" w:name="_Toc15306985"/>
      <w:r w:rsidRPr="00013877">
        <w:rPr>
          <w:rFonts w:asciiTheme="minorHAnsi" w:hAnsiTheme="minorHAnsi" w:cstheme="minorHAnsi"/>
          <w:b/>
          <w:bCs/>
          <w:i/>
          <w:iCs/>
          <w:sz w:val="24"/>
          <w:szCs w:val="24"/>
        </w:rPr>
        <w:t>Standards of Competency for Field Experience</w:t>
      </w:r>
      <w:bookmarkEnd w:id="65"/>
    </w:p>
    <w:p w14:paraId="40F7265E" w14:textId="1AA676CF"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 xml:space="preserve">The regular formal and informal observations of the collaboration team (the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 xml:space="preserve">, </w:t>
      </w:r>
      <w:r w:rsidR="00F876D2" w:rsidRPr="00013877">
        <w:rPr>
          <w:rFonts w:asciiTheme="minorHAnsi" w:hAnsiTheme="minorHAnsi" w:cstheme="minorHAnsi"/>
          <w:sz w:val="24"/>
          <w:szCs w:val="24"/>
        </w:rPr>
        <w:t>University Supervisor</w:t>
      </w:r>
      <w:r w:rsidR="00AC2D27" w:rsidRPr="00013877">
        <w:rPr>
          <w:rFonts w:asciiTheme="minorHAnsi" w:hAnsiTheme="minorHAnsi" w:cstheme="minorHAnsi"/>
          <w:sz w:val="24"/>
          <w:szCs w:val="24"/>
        </w:rPr>
        <w:t xml:space="preserve"> </w:t>
      </w:r>
      <w:r w:rsidRPr="00013877">
        <w:rPr>
          <w:rFonts w:asciiTheme="minorHAnsi" w:hAnsiTheme="minorHAnsi" w:cstheme="minorHAnsi"/>
          <w:sz w:val="24"/>
          <w:szCs w:val="24"/>
        </w:rPr>
        <w:t xml:space="preserve">and peer observers) monitor the progress that the credential candidate is making towards meeting the standards of competency for field experiences.  The observation remarks and the debriefing notes create an important documentation of the candidate’s strengths, progress and the next steps that should </w:t>
      </w:r>
      <w:r w:rsidR="000B0B6A" w:rsidRPr="00013877">
        <w:rPr>
          <w:rFonts w:asciiTheme="minorHAnsi" w:hAnsiTheme="minorHAnsi" w:cstheme="minorHAnsi"/>
          <w:sz w:val="24"/>
          <w:szCs w:val="24"/>
        </w:rPr>
        <w:t xml:space="preserve">be </w:t>
      </w:r>
      <w:r w:rsidRPr="00013877">
        <w:rPr>
          <w:rFonts w:asciiTheme="minorHAnsi" w:hAnsiTheme="minorHAnsi" w:cstheme="minorHAnsi"/>
          <w:sz w:val="24"/>
          <w:szCs w:val="24"/>
        </w:rPr>
        <w:t>take</w:t>
      </w:r>
      <w:r w:rsidR="000B0B6A" w:rsidRPr="00013877">
        <w:rPr>
          <w:rFonts w:asciiTheme="minorHAnsi" w:hAnsiTheme="minorHAnsi" w:cstheme="minorHAnsi"/>
          <w:sz w:val="24"/>
          <w:szCs w:val="24"/>
        </w:rPr>
        <w:t>n</w:t>
      </w:r>
      <w:r w:rsidRPr="00013877">
        <w:rPr>
          <w:rFonts w:asciiTheme="minorHAnsi" w:hAnsiTheme="minorHAnsi" w:cstheme="minorHAnsi"/>
          <w:sz w:val="24"/>
          <w:szCs w:val="24"/>
        </w:rPr>
        <w:t xml:space="preserve">.  </w:t>
      </w:r>
    </w:p>
    <w:p w14:paraId="228FB5E1" w14:textId="7F28A9EE" w:rsidR="009A401F" w:rsidRPr="00013877" w:rsidRDefault="009A401F" w:rsidP="005F5DE5">
      <w:pPr>
        <w:spacing w:after="120"/>
        <w:rPr>
          <w:rFonts w:asciiTheme="minorHAnsi" w:hAnsiTheme="minorHAnsi" w:cstheme="minorHAnsi"/>
          <w:sz w:val="24"/>
          <w:szCs w:val="24"/>
        </w:rPr>
      </w:pPr>
      <w:r w:rsidRPr="00013877">
        <w:rPr>
          <w:rFonts w:asciiTheme="minorHAnsi" w:hAnsiTheme="minorHAnsi" w:cstheme="minorHAnsi"/>
          <w:sz w:val="24"/>
          <w:szCs w:val="24"/>
        </w:rPr>
        <w:t xml:space="preserve">The California Teacher Performance Expectations </w:t>
      </w:r>
      <w:r w:rsidR="00EF7176" w:rsidRPr="00013877">
        <w:rPr>
          <w:rFonts w:asciiTheme="minorHAnsi" w:hAnsiTheme="minorHAnsi" w:cstheme="minorHAnsi"/>
          <w:sz w:val="24"/>
          <w:szCs w:val="24"/>
        </w:rPr>
        <w:t xml:space="preserve">(TPEs) </w:t>
      </w:r>
      <w:r w:rsidR="00056DDB" w:rsidRPr="00013877">
        <w:rPr>
          <w:rFonts w:asciiTheme="minorHAnsi" w:hAnsiTheme="minorHAnsi" w:cstheme="minorHAnsi"/>
          <w:sz w:val="24"/>
          <w:szCs w:val="24"/>
        </w:rPr>
        <w:t xml:space="preserve">and the California Standards for the Teaching Profession (CSTPs) </w:t>
      </w:r>
      <w:r w:rsidRPr="00013877">
        <w:rPr>
          <w:rFonts w:asciiTheme="minorHAnsi" w:hAnsiTheme="minorHAnsi" w:cstheme="minorHAnsi"/>
          <w:sz w:val="24"/>
          <w:szCs w:val="24"/>
        </w:rPr>
        <w:t xml:space="preserve">provide the framework for the credential candidate’s field evaluation. The midterm and final evaluations completed by the candidate, the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 xml:space="preserve"> and the </w:t>
      </w:r>
      <w:r w:rsidR="00F876D2" w:rsidRPr="00013877">
        <w:rPr>
          <w:rFonts w:asciiTheme="minorHAnsi" w:hAnsiTheme="minorHAnsi" w:cstheme="minorHAnsi"/>
          <w:sz w:val="24"/>
          <w:szCs w:val="24"/>
        </w:rPr>
        <w:t>University Supervisor</w:t>
      </w:r>
      <w:r w:rsidR="00AC2D27" w:rsidRPr="00013877">
        <w:rPr>
          <w:rFonts w:asciiTheme="minorHAnsi" w:hAnsiTheme="minorHAnsi" w:cstheme="minorHAnsi"/>
          <w:sz w:val="24"/>
          <w:szCs w:val="24"/>
        </w:rPr>
        <w:t xml:space="preserve"> </w:t>
      </w:r>
      <w:r w:rsidRPr="00013877">
        <w:rPr>
          <w:rFonts w:asciiTheme="minorHAnsi" w:hAnsiTheme="minorHAnsi" w:cstheme="minorHAnsi"/>
          <w:sz w:val="24"/>
          <w:szCs w:val="24"/>
        </w:rPr>
        <w:t xml:space="preserve">document the candidate’s progress toward meeting these competencies. Based upon these documents, the </w:t>
      </w:r>
      <w:r w:rsidR="00CE5768" w:rsidRPr="00013877">
        <w:rPr>
          <w:rFonts w:asciiTheme="minorHAnsi" w:hAnsiTheme="minorHAnsi" w:cstheme="minorHAnsi"/>
          <w:sz w:val="24"/>
          <w:szCs w:val="24"/>
        </w:rPr>
        <w:t>D</w:t>
      </w:r>
      <w:r w:rsidRPr="00013877">
        <w:rPr>
          <w:rFonts w:asciiTheme="minorHAnsi" w:hAnsiTheme="minorHAnsi" w:cstheme="minorHAnsi"/>
          <w:sz w:val="24"/>
          <w:szCs w:val="24"/>
        </w:rPr>
        <w:t xml:space="preserve">epartment </w:t>
      </w:r>
      <w:r w:rsidR="00CE5768" w:rsidRPr="00013877">
        <w:rPr>
          <w:rFonts w:asciiTheme="minorHAnsi" w:hAnsiTheme="minorHAnsi" w:cstheme="minorHAnsi"/>
          <w:sz w:val="24"/>
          <w:szCs w:val="24"/>
        </w:rPr>
        <w:t>C</w:t>
      </w:r>
      <w:r w:rsidRPr="00013877">
        <w:rPr>
          <w:rFonts w:asciiTheme="minorHAnsi" w:hAnsiTheme="minorHAnsi" w:cstheme="minorHAnsi"/>
          <w:sz w:val="24"/>
          <w:szCs w:val="24"/>
        </w:rPr>
        <w:t xml:space="preserve">hair then makes the final determination of the candidate’s successful completion of the participation observation phase and of student teaching. </w:t>
      </w:r>
    </w:p>
    <w:p w14:paraId="7E414C94" w14:textId="77777777" w:rsidR="009A401F" w:rsidRPr="00013877" w:rsidRDefault="009A401F" w:rsidP="009A401F">
      <w:pPr>
        <w:keepNext/>
        <w:spacing w:before="240" w:after="60"/>
        <w:outlineLvl w:val="1"/>
        <w:rPr>
          <w:rFonts w:asciiTheme="minorHAnsi" w:hAnsiTheme="minorHAnsi" w:cstheme="minorHAnsi"/>
          <w:b/>
          <w:bCs/>
          <w:i/>
          <w:iCs/>
          <w:sz w:val="24"/>
          <w:szCs w:val="24"/>
        </w:rPr>
      </w:pPr>
      <w:bookmarkStart w:id="66" w:name="_Toc15306986"/>
      <w:r w:rsidRPr="00013877">
        <w:rPr>
          <w:rFonts w:asciiTheme="minorHAnsi" w:hAnsiTheme="minorHAnsi" w:cstheme="minorHAnsi"/>
          <w:b/>
          <w:bCs/>
          <w:i/>
          <w:iCs/>
          <w:sz w:val="24"/>
          <w:szCs w:val="24"/>
        </w:rPr>
        <w:t>Field Evaluation Process</w:t>
      </w:r>
      <w:bookmarkEnd w:id="66"/>
    </w:p>
    <w:p w14:paraId="2A23D3C9" w14:textId="00D99020" w:rsidR="009A401F" w:rsidRPr="00013877" w:rsidRDefault="000B7C7B" w:rsidP="009A401F">
      <w:pPr>
        <w:spacing w:before="240" w:after="60"/>
        <w:outlineLvl w:val="4"/>
        <w:rPr>
          <w:rFonts w:asciiTheme="minorHAnsi" w:hAnsiTheme="minorHAnsi" w:cstheme="minorHAnsi"/>
          <w:b/>
          <w:bCs/>
          <w:i/>
          <w:iCs/>
          <w:sz w:val="24"/>
          <w:szCs w:val="24"/>
        </w:rPr>
      </w:pPr>
      <w:r w:rsidRPr="00013877">
        <w:rPr>
          <w:rFonts w:asciiTheme="minorHAnsi" w:hAnsiTheme="minorHAnsi" w:cstheme="minorHAnsi"/>
          <w:b/>
          <w:bCs/>
          <w:i/>
          <w:iCs/>
          <w:sz w:val="24"/>
          <w:szCs w:val="24"/>
        </w:rPr>
        <w:t xml:space="preserve">Midterm &amp; Final </w:t>
      </w:r>
      <w:r w:rsidR="009A401F" w:rsidRPr="00013877">
        <w:rPr>
          <w:rFonts w:asciiTheme="minorHAnsi" w:hAnsiTheme="minorHAnsi" w:cstheme="minorHAnsi"/>
          <w:b/>
          <w:bCs/>
          <w:i/>
          <w:iCs/>
          <w:sz w:val="24"/>
          <w:szCs w:val="24"/>
        </w:rPr>
        <w:t>Evaluation Forms</w:t>
      </w:r>
    </w:p>
    <w:p w14:paraId="5E3DC5C0" w14:textId="06AD8E9E" w:rsidR="000B7C7B"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The eval</w:t>
      </w:r>
      <w:r w:rsidR="000B7C7B" w:rsidRPr="00013877">
        <w:rPr>
          <w:rFonts w:asciiTheme="minorHAnsi" w:hAnsiTheme="minorHAnsi" w:cstheme="minorHAnsi"/>
          <w:sz w:val="24"/>
          <w:szCs w:val="24"/>
        </w:rPr>
        <w:t>uation form is aligned with California’s TPEs 1-6 and CSTPs A-G</w:t>
      </w:r>
      <w:r w:rsidR="00406857" w:rsidRPr="00013877">
        <w:rPr>
          <w:rFonts w:asciiTheme="minorHAnsi" w:hAnsiTheme="minorHAnsi" w:cstheme="minorHAnsi"/>
          <w:sz w:val="24"/>
          <w:szCs w:val="24"/>
        </w:rPr>
        <w:t xml:space="preserve"> and assesses candidates</w:t>
      </w:r>
      <w:r w:rsidR="000B7C7B" w:rsidRPr="00013877">
        <w:rPr>
          <w:rFonts w:asciiTheme="minorHAnsi" w:hAnsiTheme="minorHAnsi" w:cstheme="minorHAnsi"/>
          <w:sz w:val="24"/>
          <w:szCs w:val="24"/>
        </w:rPr>
        <w:t xml:space="preserve"> for competence</w:t>
      </w:r>
      <w:r w:rsidR="00406857" w:rsidRPr="00013877">
        <w:rPr>
          <w:rFonts w:asciiTheme="minorHAnsi" w:hAnsiTheme="minorHAnsi" w:cstheme="minorHAnsi"/>
          <w:sz w:val="24"/>
          <w:szCs w:val="24"/>
        </w:rPr>
        <w:t xml:space="preserve"> in the following areas</w:t>
      </w:r>
      <w:r w:rsidR="000B7C7B" w:rsidRPr="00013877">
        <w:rPr>
          <w:rFonts w:asciiTheme="minorHAnsi" w:hAnsiTheme="minorHAnsi" w:cstheme="minorHAnsi"/>
          <w:sz w:val="24"/>
          <w:szCs w:val="24"/>
        </w:rPr>
        <w:t xml:space="preserve">: </w:t>
      </w:r>
    </w:p>
    <w:p w14:paraId="3BD613F9" w14:textId="77777777" w:rsidR="00406857" w:rsidRPr="00013877" w:rsidRDefault="00406857" w:rsidP="00406857">
      <w:pPr>
        <w:pStyle w:val="ListParagraph"/>
        <w:numPr>
          <w:ilvl w:val="0"/>
          <w:numId w:val="47"/>
        </w:numPr>
        <w:rPr>
          <w:rFonts w:asciiTheme="minorHAnsi" w:hAnsiTheme="minorHAnsi" w:cstheme="minorHAnsi"/>
          <w:bCs/>
        </w:rPr>
      </w:pPr>
      <w:r w:rsidRPr="00013877">
        <w:rPr>
          <w:rFonts w:asciiTheme="minorHAnsi" w:hAnsiTheme="minorHAnsi" w:cstheme="minorHAnsi"/>
          <w:bCs/>
        </w:rPr>
        <w:t xml:space="preserve">Creating an Effective Environment: TPE 2 &amp; CSTP A  </w:t>
      </w:r>
    </w:p>
    <w:p w14:paraId="5F96EB84" w14:textId="1EC91C50" w:rsidR="00406857" w:rsidRPr="00013877" w:rsidRDefault="00406857" w:rsidP="00406857">
      <w:pPr>
        <w:pStyle w:val="ListParagraph"/>
        <w:numPr>
          <w:ilvl w:val="0"/>
          <w:numId w:val="47"/>
        </w:numPr>
        <w:rPr>
          <w:rFonts w:asciiTheme="minorHAnsi" w:hAnsiTheme="minorHAnsi" w:cstheme="minorHAnsi"/>
          <w:bCs/>
          <w:color w:val="000000"/>
        </w:rPr>
      </w:pPr>
      <w:r w:rsidRPr="00013877">
        <w:rPr>
          <w:rFonts w:asciiTheme="minorHAnsi" w:hAnsiTheme="minorHAnsi" w:cstheme="minorHAnsi"/>
          <w:bCs/>
          <w:color w:val="000000"/>
        </w:rPr>
        <w:t>Planning for Instruction: TPE 4 &amp; CSTP B</w:t>
      </w:r>
    </w:p>
    <w:p w14:paraId="25DAB981" w14:textId="6877BDCE" w:rsidR="00406857" w:rsidRPr="00013877" w:rsidRDefault="00406857" w:rsidP="00406857">
      <w:pPr>
        <w:pStyle w:val="ListParagraph"/>
        <w:numPr>
          <w:ilvl w:val="0"/>
          <w:numId w:val="47"/>
        </w:numPr>
        <w:rPr>
          <w:rFonts w:asciiTheme="minorHAnsi" w:hAnsiTheme="minorHAnsi" w:cstheme="minorHAnsi"/>
        </w:rPr>
      </w:pPr>
      <w:r w:rsidRPr="00013877">
        <w:rPr>
          <w:rFonts w:asciiTheme="minorHAnsi" w:hAnsiTheme="minorHAnsi" w:cstheme="minorHAnsi"/>
          <w:bCs/>
          <w:color w:val="000000"/>
        </w:rPr>
        <w:t>Understanding and Organizing Subject Matter for Instruction: TPE 3 &amp; CSTP C</w:t>
      </w:r>
    </w:p>
    <w:p w14:paraId="2D4A5A2C" w14:textId="68468B9C" w:rsidR="00406857" w:rsidRPr="00013877" w:rsidRDefault="00406857" w:rsidP="00406857">
      <w:pPr>
        <w:pStyle w:val="ListParagraph"/>
        <w:numPr>
          <w:ilvl w:val="0"/>
          <w:numId w:val="47"/>
        </w:numPr>
        <w:rPr>
          <w:rFonts w:asciiTheme="minorHAnsi" w:hAnsiTheme="minorHAnsi" w:cstheme="minorHAnsi"/>
        </w:rPr>
      </w:pPr>
      <w:r w:rsidRPr="00013877">
        <w:rPr>
          <w:rFonts w:asciiTheme="minorHAnsi" w:hAnsiTheme="minorHAnsi" w:cstheme="minorHAnsi"/>
          <w:bCs/>
          <w:color w:val="000000"/>
        </w:rPr>
        <w:t xml:space="preserve">Engaging and Supporting All Students in Learning: TPE 1 &amp; CSTP D </w:t>
      </w:r>
    </w:p>
    <w:p w14:paraId="2CDDAF1C" w14:textId="77777777" w:rsidR="00406857" w:rsidRPr="00013877" w:rsidRDefault="00406857" w:rsidP="00406857">
      <w:pPr>
        <w:pStyle w:val="ListParagraph"/>
        <w:numPr>
          <w:ilvl w:val="0"/>
          <w:numId w:val="47"/>
        </w:numPr>
        <w:rPr>
          <w:rFonts w:asciiTheme="minorHAnsi" w:hAnsiTheme="minorHAnsi" w:cstheme="minorHAnsi"/>
        </w:rPr>
      </w:pPr>
      <w:r w:rsidRPr="00013877">
        <w:rPr>
          <w:rFonts w:asciiTheme="minorHAnsi" w:hAnsiTheme="minorHAnsi" w:cstheme="minorHAnsi"/>
          <w:bCs/>
          <w:color w:val="000000"/>
        </w:rPr>
        <w:t>Assessing Learning: TPE 5 &amp; CSTP E</w:t>
      </w:r>
    </w:p>
    <w:p w14:paraId="60F2D41F" w14:textId="6C2B49AE" w:rsidR="00406857" w:rsidRPr="00013877" w:rsidRDefault="00406857" w:rsidP="00153767">
      <w:pPr>
        <w:pStyle w:val="ListParagraph"/>
        <w:numPr>
          <w:ilvl w:val="0"/>
          <w:numId w:val="47"/>
        </w:numPr>
        <w:rPr>
          <w:rFonts w:asciiTheme="minorHAnsi" w:hAnsiTheme="minorHAnsi" w:cstheme="minorHAnsi"/>
        </w:rPr>
      </w:pPr>
      <w:r w:rsidRPr="00013877">
        <w:rPr>
          <w:rFonts w:asciiTheme="minorHAnsi" w:hAnsiTheme="minorHAnsi" w:cstheme="minorHAnsi"/>
          <w:bCs/>
          <w:color w:val="000000"/>
        </w:rPr>
        <w:t>Developing as a professional Educator: TPE 6 &amp; CSTP F and G  </w:t>
      </w:r>
    </w:p>
    <w:p w14:paraId="3B808FF9" w14:textId="6BD678C4" w:rsidR="009A401F" w:rsidRPr="00013877" w:rsidRDefault="00406857" w:rsidP="009A401F">
      <w:pPr>
        <w:spacing w:after="120"/>
        <w:rPr>
          <w:rFonts w:asciiTheme="minorHAnsi" w:hAnsiTheme="minorHAnsi" w:cstheme="minorHAnsi"/>
          <w:sz w:val="24"/>
          <w:szCs w:val="24"/>
        </w:rPr>
      </w:pPr>
      <w:r w:rsidRPr="00013877">
        <w:rPr>
          <w:rFonts w:asciiTheme="minorHAnsi" w:hAnsiTheme="minorHAnsi" w:cstheme="minorHAnsi"/>
          <w:sz w:val="24"/>
          <w:szCs w:val="24"/>
        </w:rPr>
        <w:t>Each</w:t>
      </w:r>
      <w:r w:rsidR="009A401F" w:rsidRPr="00013877">
        <w:rPr>
          <w:rFonts w:asciiTheme="minorHAnsi" w:hAnsiTheme="minorHAnsi" w:cstheme="minorHAnsi"/>
          <w:sz w:val="24"/>
          <w:szCs w:val="24"/>
        </w:rPr>
        <w:t xml:space="preserve"> of these </w:t>
      </w:r>
      <w:r w:rsidRPr="00013877">
        <w:rPr>
          <w:rFonts w:asciiTheme="minorHAnsi" w:hAnsiTheme="minorHAnsi" w:cstheme="minorHAnsi"/>
          <w:sz w:val="24"/>
          <w:szCs w:val="24"/>
        </w:rPr>
        <w:t>six areas of competence</w:t>
      </w:r>
      <w:r w:rsidR="009A401F" w:rsidRPr="00013877">
        <w:rPr>
          <w:rFonts w:asciiTheme="minorHAnsi" w:hAnsiTheme="minorHAnsi" w:cstheme="minorHAnsi"/>
          <w:sz w:val="24"/>
          <w:szCs w:val="24"/>
        </w:rPr>
        <w:t xml:space="preserve"> </w:t>
      </w:r>
      <w:r w:rsidRPr="00013877">
        <w:rPr>
          <w:rFonts w:asciiTheme="minorHAnsi" w:hAnsiTheme="minorHAnsi" w:cstheme="minorHAnsi"/>
          <w:sz w:val="24"/>
          <w:szCs w:val="24"/>
        </w:rPr>
        <w:t>are further articulated by a set of descriptor criteria</w:t>
      </w:r>
      <w:r w:rsidR="006B3531" w:rsidRPr="00013877">
        <w:rPr>
          <w:rFonts w:asciiTheme="minorHAnsi" w:hAnsiTheme="minorHAnsi" w:cstheme="minorHAnsi"/>
          <w:sz w:val="24"/>
          <w:szCs w:val="24"/>
        </w:rPr>
        <w:t>.  The student,</w:t>
      </w:r>
      <w:r w:rsidR="00F876D2" w:rsidRPr="00013877">
        <w:rPr>
          <w:rFonts w:asciiTheme="minorHAnsi" w:hAnsiTheme="minorHAnsi" w:cstheme="minorHAnsi"/>
          <w:sz w:val="24"/>
          <w:szCs w:val="24"/>
        </w:rPr>
        <w:t xml:space="preserve"> Mentor </w:t>
      </w:r>
      <w:r w:rsidR="006B3531" w:rsidRPr="00013877">
        <w:rPr>
          <w:rFonts w:asciiTheme="minorHAnsi" w:hAnsiTheme="minorHAnsi" w:cstheme="minorHAnsi"/>
          <w:sz w:val="24"/>
          <w:szCs w:val="24"/>
        </w:rPr>
        <w:t>and the S</w:t>
      </w:r>
      <w:r w:rsidR="009A401F" w:rsidRPr="00013877">
        <w:rPr>
          <w:rFonts w:asciiTheme="minorHAnsi" w:hAnsiTheme="minorHAnsi" w:cstheme="minorHAnsi"/>
          <w:sz w:val="24"/>
          <w:szCs w:val="24"/>
        </w:rPr>
        <w:t xml:space="preserve">upervisor should identify </w:t>
      </w:r>
      <w:r w:rsidRPr="00013877">
        <w:rPr>
          <w:rFonts w:asciiTheme="minorHAnsi" w:hAnsiTheme="minorHAnsi" w:cstheme="minorHAnsi"/>
          <w:sz w:val="24"/>
          <w:szCs w:val="24"/>
        </w:rPr>
        <w:t>specific</w:t>
      </w:r>
      <w:r w:rsidR="009A401F" w:rsidRPr="00013877">
        <w:rPr>
          <w:rFonts w:asciiTheme="minorHAnsi" w:hAnsiTheme="minorHAnsi" w:cstheme="minorHAnsi"/>
          <w:sz w:val="24"/>
          <w:szCs w:val="24"/>
        </w:rPr>
        <w:t xml:space="preserve"> descriptors that are </w:t>
      </w:r>
      <w:r w:rsidRPr="00013877">
        <w:rPr>
          <w:rFonts w:asciiTheme="minorHAnsi" w:hAnsiTheme="minorHAnsi" w:cstheme="minorHAnsi"/>
          <w:sz w:val="24"/>
          <w:szCs w:val="24"/>
        </w:rPr>
        <w:t xml:space="preserve">relative </w:t>
      </w:r>
      <w:r w:rsidR="009A401F" w:rsidRPr="00013877">
        <w:rPr>
          <w:rFonts w:asciiTheme="minorHAnsi" w:hAnsiTheme="minorHAnsi" w:cstheme="minorHAnsi"/>
          <w:sz w:val="24"/>
          <w:szCs w:val="24"/>
        </w:rPr>
        <w:t xml:space="preserve">strengths </w:t>
      </w:r>
      <w:r w:rsidRPr="00013877">
        <w:rPr>
          <w:rFonts w:asciiTheme="minorHAnsi" w:hAnsiTheme="minorHAnsi" w:cstheme="minorHAnsi"/>
          <w:sz w:val="24"/>
          <w:szCs w:val="24"/>
        </w:rPr>
        <w:t>for the candidate at their particular phase in the program, and other</w:t>
      </w:r>
      <w:r w:rsidR="009A401F" w:rsidRPr="00013877">
        <w:rPr>
          <w:rFonts w:asciiTheme="minorHAnsi" w:hAnsiTheme="minorHAnsi" w:cstheme="minorHAnsi"/>
          <w:sz w:val="24"/>
          <w:szCs w:val="24"/>
        </w:rPr>
        <w:t xml:space="preserve"> descriptors t</w:t>
      </w:r>
      <w:r w:rsidRPr="00013877">
        <w:rPr>
          <w:rFonts w:asciiTheme="minorHAnsi" w:hAnsiTheme="minorHAnsi" w:cstheme="minorHAnsi"/>
          <w:sz w:val="24"/>
          <w:szCs w:val="24"/>
        </w:rPr>
        <w:t xml:space="preserve">hat are important next steps </w:t>
      </w:r>
      <w:r w:rsidR="009A401F" w:rsidRPr="00013877">
        <w:rPr>
          <w:rFonts w:asciiTheme="minorHAnsi" w:hAnsiTheme="minorHAnsi" w:cstheme="minorHAnsi"/>
          <w:sz w:val="24"/>
          <w:szCs w:val="24"/>
        </w:rPr>
        <w:t xml:space="preserve">for the candidate.  </w:t>
      </w:r>
      <w:r w:rsidRPr="00013877">
        <w:rPr>
          <w:rFonts w:asciiTheme="minorHAnsi" w:hAnsiTheme="minorHAnsi" w:cstheme="minorHAnsi"/>
          <w:sz w:val="24"/>
          <w:szCs w:val="24"/>
        </w:rPr>
        <w:t xml:space="preserve">There is also an opportunity to identify areas of struggle or concern if necessary.  </w:t>
      </w:r>
      <w:r w:rsidR="009A401F" w:rsidRPr="00013877">
        <w:rPr>
          <w:rFonts w:asciiTheme="minorHAnsi" w:hAnsiTheme="minorHAnsi" w:cstheme="minorHAnsi"/>
          <w:sz w:val="24"/>
          <w:szCs w:val="24"/>
        </w:rPr>
        <w:t xml:space="preserve">The back of the form can be used for additional comments or elaboration. </w:t>
      </w:r>
    </w:p>
    <w:p w14:paraId="4E202803" w14:textId="496DC983"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lastRenderedPageBreak/>
        <w:t xml:space="preserve">The same evaluation form is used for both </w:t>
      </w:r>
      <w:r w:rsidR="00406857" w:rsidRPr="00013877">
        <w:rPr>
          <w:rFonts w:asciiTheme="minorHAnsi" w:hAnsiTheme="minorHAnsi" w:cstheme="minorHAnsi"/>
          <w:sz w:val="24"/>
          <w:szCs w:val="24"/>
        </w:rPr>
        <w:t xml:space="preserve">Part-Time and Full-Time student teachers. </w:t>
      </w:r>
      <w:r w:rsidRPr="00013877">
        <w:rPr>
          <w:rFonts w:asciiTheme="minorHAnsi" w:hAnsiTheme="minorHAnsi" w:cstheme="minorHAnsi"/>
          <w:sz w:val="24"/>
          <w:szCs w:val="24"/>
        </w:rPr>
        <w:t>While the</w:t>
      </w:r>
      <w:r w:rsidR="00406857" w:rsidRPr="00013877">
        <w:rPr>
          <w:rFonts w:asciiTheme="minorHAnsi" w:hAnsiTheme="minorHAnsi" w:cstheme="minorHAnsi"/>
          <w:sz w:val="24"/>
          <w:szCs w:val="24"/>
        </w:rPr>
        <w:t>re are some indicators that may</w:t>
      </w:r>
      <w:r w:rsidRPr="00013877">
        <w:rPr>
          <w:rFonts w:asciiTheme="minorHAnsi" w:hAnsiTheme="minorHAnsi" w:cstheme="minorHAnsi"/>
          <w:sz w:val="24"/>
          <w:szCs w:val="24"/>
        </w:rPr>
        <w:t xml:space="preserve"> not </w:t>
      </w:r>
      <w:r w:rsidR="00406857" w:rsidRPr="00013877">
        <w:rPr>
          <w:rFonts w:asciiTheme="minorHAnsi" w:hAnsiTheme="minorHAnsi" w:cstheme="minorHAnsi"/>
          <w:sz w:val="24"/>
          <w:szCs w:val="24"/>
        </w:rPr>
        <w:t xml:space="preserve">initially </w:t>
      </w:r>
      <w:r w:rsidRPr="00013877">
        <w:rPr>
          <w:rFonts w:asciiTheme="minorHAnsi" w:hAnsiTheme="minorHAnsi" w:cstheme="minorHAnsi"/>
          <w:sz w:val="24"/>
          <w:szCs w:val="24"/>
        </w:rPr>
        <w:t xml:space="preserve">pertain to the experiences of a </w:t>
      </w:r>
      <w:r w:rsidR="00406857" w:rsidRPr="00013877">
        <w:rPr>
          <w:rFonts w:asciiTheme="minorHAnsi" w:hAnsiTheme="minorHAnsi" w:cstheme="minorHAnsi"/>
          <w:sz w:val="24"/>
          <w:szCs w:val="24"/>
        </w:rPr>
        <w:t xml:space="preserve">Part-Time student teacher (especially at mid-term), </w:t>
      </w:r>
      <w:r w:rsidRPr="00013877">
        <w:rPr>
          <w:rFonts w:asciiTheme="minorHAnsi" w:hAnsiTheme="minorHAnsi" w:cstheme="minorHAnsi"/>
          <w:sz w:val="24"/>
          <w:szCs w:val="24"/>
        </w:rPr>
        <w:t xml:space="preserve">the evaluation serves as a list of expectations and competencies that </w:t>
      </w:r>
      <w:r w:rsidR="00406857" w:rsidRPr="00013877">
        <w:rPr>
          <w:rFonts w:asciiTheme="minorHAnsi" w:hAnsiTheme="minorHAnsi" w:cstheme="minorHAnsi"/>
          <w:sz w:val="24"/>
          <w:szCs w:val="24"/>
        </w:rPr>
        <w:t xml:space="preserve">all </w:t>
      </w:r>
      <w:r w:rsidRPr="00013877">
        <w:rPr>
          <w:rFonts w:asciiTheme="minorHAnsi" w:hAnsiTheme="minorHAnsi" w:cstheme="minorHAnsi"/>
          <w:sz w:val="24"/>
          <w:szCs w:val="24"/>
        </w:rPr>
        <w:t xml:space="preserve">candidates must achieve </w:t>
      </w:r>
      <w:r w:rsidR="00406857" w:rsidRPr="00013877">
        <w:rPr>
          <w:rFonts w:asciiTheme="minorHAnsi" w:hAnsiTheme="minorHAnsi" w:cstheme="minorHAnsi"/>
          <w:sz w:val="24"/>
          <w:szCs w:val="24"/>
        </w:rPr>
        <w:t>by the end of their Full-Time s</w:t>
      </w:r>
      <w:r w:rsidRPr="00013877">
        <w:rPr>
          <w:rFonts w:asciiTheme="minorHAnsi" w:hAnsiTheme="minorHAnsi" w:cstheme="minorHAnsi"/>
          <w:sz w:val="24"/>
          <w:szCs w:val="24"/>
        </w:rPr>
        <w:t xml:space="preserve">tudent teaching semester.   </w:t>
      </w:r>
      <w:r w:rsidR="00EE6B30" w:rsidRPr="00013877">
        <w:rPr>
          <w:rFonts w:asciiTheme="minorHAnsi" w:hAnsiTheme="minorHAnsi" w:cstheme="minorHAnsi"/>
          <w:sz w:val="24"/>
          <w:szCs w:val="24"/>
        </w:rPr>
        <w:t xml:space="preserve">Thus increasing familiarity with the expectations for beginning teachers is a by-product of the evaluation process.  </w:t>
      </w:r>
      <w:r w:rsidRPr="00013877">
        <w:rPr>
          <w:rFonts w:asciiTheme="minorHAnsi" w:hAnsiTheme="minorHAnsi" w:cstheme="minorHAnsi"/>
          <w:sz w:val="24"/>
          <w:szCs w:val="24"/>
        </w:rPr>
        <w:t xml:space="preserve">The descriptors at the top of each standard are ones that are more </w:t>
      </w:r>
      <w:r w:rsidR="00EE6B30" w:rsidRPr="00013877">
        <w:rPr>
          <w:rFonts w:asciiTheme="minorHAnsi" w:hAnsiTheme="minorHAnsi" w:cstheme="minorHAnsi"/>
          <w:sz w:val="24"/>
          <w:szCs w:val="24"/>
        </w:rPr>
        <w:t xml:space="preserve">likely to be </w:t>
      </w:r>
      <w:r w:rsidRPr="00013877">
        <w:rPr>
          <w:rFonts w:asciiTheme="minorHAnsi" w:hAnsiTheme="minorHAnsi" w:cstheme="minorHAnsi"/>
          <w:sz w:val="24"/>
          <w:szCs w:val="24"/>
        </w:rPr>
        <w:t xml:space="preserve">relevant </w:t>
      </w:r>
      <w:r w:rsidR="00EE6B30" w:rsidRPr="00013877">
        <w:rPr>
          <w:rFonts w:asciiTheme="minorHAnsi" w:hAnsiTheme="minorHAnsi" w:cstheme="minorHAnsi"/>
          <w:sz w:val="24"/>
          <w:szCs w:val="24"/>
        </w:rPr>
        <w:t>initially in for the Part-Time student teacher</w:t>
      </w:r>
      <w:r w:rsidRPr="00013877">
        <w:rPr>
          <w:rFonts w:asciiTheme="minorHAnsi" w:hAnsiTheme="minorHAnsi" w:cstheme="minorHAnsi"/>
          <w:sz w:val="24"/>
          <w:szCs w:val="24"/>
        </w:rPr>
        <w:t>.</w:t>
      </w:r>
    </w:p>
    <w:p w14:paraId="42ABCBCA" w14:textId="77777777" w:rsidR="009A401F" w:rsidRPr="00013877" w:rsidRDefault="009A401F" w:rsidP="009A401F">
      <w:pPr>
        <w:spacing w:before="240" w:after="60"/>
        <w:outlineLvl w:val="4"/>
        <w:rPr>
          <w:rFonts w:asciiTheme="minorHAnsi" w:hAnsiTheme="minorHAnsi" w:cstheme="minorHAnsi"/>
          <w:b/>
          <w:bCs/>
          <w:i/>
          <w:iCs/>
          <w:sz w:val="24"/>
          <w:szCs w:val="24"/>
        </w:rPr>
      </w:pPr>
      <w:r w:rsidRPr="00013877">
        <w:rPr>
          <w:rFonts w:asciiTheme="minorHAnsi" w:hAnsiTheme="minorHAnsi" w:cstheme="minorHAnsi"/>
          <w:b/>
          <w:bCs/>
          <w:i/>
          <w:iCs/>
          <w:sz w:val="24"/>
          <w:szCs w:val="24"/>
        </w:rPr>
        <w:t>Midterm and Final Evaluation Conferences</w:t>
      </w:r>
    </w:p>
    <w:p w14:paraId="53B5CFE9" w14:textId="0984905F"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Three-way evaluation conferences are mutua</w:t>
      </w:r>
      <w:r w:rsidR="006B3531" w:rsidRPr="00013877">
        <w:rPr>
          <w:rFonts w:asciiTheme="minorHAnsi" w:hAnsiTheme="minorHAnsi" w:cstheme="minorHAnsi"/>
          <w:sz w:val="24"/>
          <w:szCs w:val="24"/>
        </w:rPr>
        <w:t>lly arranged with Supervisors, M</w:t>
      </w:r>
      <w:r w:rsidRPr="00013877">
        <w:rPr>
          <w:rFonts w:asciiTheme="minorHAnsi" w:hAnsiTheme="minorHAnsi" w:cstheme="minorHAnsi"/>
          <w:sz w:val="24"/>
          <w:szCs w:val="24"/>
        </w:rPr>
        <w:t xml:space="preserve">entors and candidates. </w:t>
      </w:r>
    </w:p>
    <w:p w14:paraId="00F5FB16" w14:textId="2B41145A" w:rsidR="009A401F" w:rsidRPr="00013877" w:rsidRDefault="00EE6B30" w:rsidP="009A401F">
      <w:pPr>
        <w:tabs>
          <w:tab w:val="num" w:pos="720"/>
        </w:tabs>
        <w:ind w:left="720" w:hanging="360"/>
        <w:rPr>
          <w:rFonts w:asciiTheme="minorHAnsi" w:hAnsiTheme="minorHAnsi" w:cstheme="minorHAnsi"/>
          <w:sz w:val="24"/>
          <w:szCs w:val="24"/>
        </w:rPr>
      </w:pPr>
      <w:r w:rsidRPr="00013877">
        <w:rPr>
          <w:rFonts w:asciiTheme="minorHAnsi" w:hAnsiTheme="minorHAnsi" w:cstheme="minorHAnsi"/>
          <w:sz w:val="24"/>
          <w:szCs w:val="24"/>
          <w:u w:val="single"/>
        </w:rPr>
        <w:t>Part-Time Student Teachers</w:t>
      </w:r>
      <w:r w:rsidR="009A401F" w:rsidRPr="00013877">
        <w:rPr>
          <w:rFonts w:asciiTheme="minorHAnsi" w:hAnsiTheme="minorHAnsi" w:cstheme="minorHAnsi"/>
          <w:sz w:val="24"/>
          <w:szCs w:val="24"/>
        </w:rPr>
        <w:t xml:space="preserve"> typically meet with their mentors at the midterm to identify areas of strengths and to look ahead for what should be accomplished during the remainder of the placement. </w:t>
      </w:r>
      <w:r w:rsidRPr="00013877">
        <w:rPr>
          <w:rFonts w:asciiTheme="minorHAnsi" w:hAnsiTheme="minorHAnsi" w:cstheme="minorHAnsi"/>
          <w:sz w:val="24"/>
          <w:szCs w:val="24"/>
        </w:rPr>
        <w:t>The University S</w:t>
      </w:r>
      <w:r w:rsidR="009A401F" w:rsidRPr="00013877">
        <w:rPr>
          <w:rFonts w:asciiTheme="minorHAnsi" w:hAnsiTheme="minorHAnsi" w:cstheme="minorHAnsi"/>
          <w:sz w:val="24"/>
          <w:szCs w:val="24"/>
        </w:rPr>
        <w:t>upervisor reviews this evaluation form</w:t>
      </w:r>
      <w:r w:rsidRPr="00013877">
        <w:rPr>
          <w:rFonts w:asciiTheme="minorHAnsi" w:hAnsiTheme="minorHAnsi" w:cstheme="minorHAnsi"/>
          <w:sz w:val="24"/>
          <w:szCs w:val="24"/>
        </w:rPr>
        <w:t xml:space="preserve"> with them, but may not participate in the mid-term evaluation process</w:t>
      </w:r>
      <w:r w:rsidR="009A401F" w:rsidRPr="00013877">
        <w:rPr>
          <w:rFonts w:asciiTheme="minorHAnsi" w:hAnsiTheme="minorHAnsi" w:cstheme="minorHAnsi"/>
          <w:sz w:val="24"/>
          <w:szCs w:val="24"/>
        </w:rPr>
        <w:t>.  At the end of the semester, a three-way evaluation conference is held during which the</w:t>
      </w:r>
      <w:r w:rsidRPr="00013877">
        <w:rPr>
          <w:rFonts w:asciiTheme="minorHAnsi" w:hAnsiTheme="minorHAnsi" w:cstheme="minorHAnsi"/>
          <w:sz w:val="24"/>
          <w:szCs w:val="24"/>
        </w:rPr>
        <w:t xml:space="preserve"> student, mentor, and University Su</w:t>
      </w:r>
      <w:r w:rsidR="009A401F" w:rsidRPr="00013877">
        <w:rPr>
          <w:rFonts w:asciiTheme="minorHAnsi" w:hAnsiTheme="minorHAnsi" w:cstheme="minorHAnsi"/>
          <w:sz w:val="24"/>
          <w:szCs w:val="24"/>
        </w:rPr>
        <w:t xml:space="preserve">pervisor discuss the candidate’s progress and next steps for the </w:t>
      </w:r>
      <w:r w:rsidRPr="00013877">
        <w:rPr>
          <w:rFonts w:asciiTheme="minorHAnsi" w:hAnsiTheme="minorHAnsi" w:cstheme="minorHAnsi"/>
          <w:sz w:val="24"/>
          <w:szCs w:val="24"/>
        </w:rPr>
        <w:t xml:space="preserve">Full-Time </w:t>
      </w:r>
      <w:r w:rsidR="009A401F" w:rsidRPr="00013877">
        <w:rPr>
          <w:rFonts w:asciiTheme="minorHAnsi" w:hAnsiTheme="minorHAnsi" w:cstheme="minorHAnsi"/>
          <w:sz w:val="24"/>
          <w:szCs w:val="24"/>
        </w:rPr>
        <w:t>student teaching semester.</w:t>
      </w:r>
    </w:p>
    <w:p w14:paraId="6D6243FC" w14:textId="0239A9C5" w:rsidR="009A401F" w:rsidRPr="00013877" w:rsidRDefault="00EE6B30" w:rsidP="00EE6B30">
      <w:pPr>
        <w:tabs>
          <w:tab w:val="num" w:pos="720"/>
        </w:tabs>
        <w:ind w:left="720" w:hanging="360"/>
        <w:rPr>
          <w:rFonts w:asciiTheme="minorHAnsi" w:hAnsiTheme="minorHAnsi" w:cstheme="minorHAnsi"/>
          <w:sz w:val="24"/>
          <w:szCs w:val="24"/>
        </w:rPr>
      </w:pPr>
      <w:r w:rsidRPr="00013877">
        <w:rPr>
          <w:rFonts w:asciiTheme="minorHAnsi" w:hAnsiTheme="minorHAnsi" w:cstheme="minorHAnsi"/>
          <w:sz w:val="24"/>
          <w:szCs w:val="24"/>
          <w:u w:val="single"/>
        </w:rPr>
        <w:t>Full-Time Student T</w:t>
      </w:r>
      <w:r w:rsidR="009A401F" w:rsidRPr="00013877">
        <w:rPr>
          <w:rFonts w:asciiTheme="minorHAnsi" w:hAnsiTheme="minorHAnsi" w:cstheme="minorHAnsi"/>
          <w:sz w:val="24"/>
          <w:szCs w:val="24"/>
          <w:u w:val="single"/>
        </w:rPr>
        <w:t>eachers</w:t>
      </w:r>
      <w:r w:rsidR="009A401F" w:rsidRPr="00013877">
        <w:rPr>
          <w:rFonts w:asciiTheme="minorHAnsi" w:hAnsiTheme="minorHAnsi" w:cstheme="minorHAnsi"/>
          <w:sz w:val="24"/>
          <w:szCs w:val="24"/>
        </w:rPr>
        <w:t xml:space="preserve"> typically meet in a 3-</w:t>
      </w:r>
      <w:r w:rsidR="006B3531" w:rsidRPr="00013877">
        <w:rPr>
          <w:rFonts w:asciiTheme="minorHAnsi" w:hAnsiTheme="minorHAnsi" w:cstheme="minorHAnsi"/>
          <w:sz w:val="24"/>
          <w:szCs w:val="24"/>
        </w:rPr>
        <w:t>way evaluation conference with Mentors and S</w:t>
      </w:r>
      <w:r w:rsidR="009A401F" w:rsidRPr="00013877">
        <w:rPr>
          <w:rFonts w:asciiTheme="minorHAnsi" w:hAnsiTheme="minorHAnsi" w:cstheme="minorHAnsi"/>
          <w:sz w:val="24"/>
          <w:szCs w:val="24"/>
        </w:rPr>
        <w:t xml:space="preserve">upervisors at the </w:t>
      </w:r>
      <w:r w:rsidRPr="00013877">
        <w:rPr>
          <w:rFonts w:asciiTheme="minorHAnsi" w:hAnsiTheme="minorHAnsi" w:cstheme="minorHAnsi"/>
          <w:sz w:val="24"/>
          <w:szCs w:val="24"/>
        </w:rPr>
        <w:t>midterm</w:t>
      </w:r>
      <w:r w:rsidR="009A401F" w:rsidRPr="00013877">
        <w:rPr>
          <w:rFonts w:asciiTheme="minorHAnsi" w:hAnsiTheme="minorHAnsi" w:cstheme="minorHAnsi"/>
          <w:sz w:val="24"/>
          <w:szCs w:val="24"/>
        </w:rPr>
        <w:t xml:space="preserve"> </w:t>
      </w:r>
      <w:r w:rsidRPr="00013877">
        <w:rPr>
          <w:rFonts w:asciiTheme="minorHAnsi" w:hAnsiTheme="minorHAnsi" w:cstheme="minorHAnsi"/>
          <w:sz w:val="24"/>
          <w:szCs w:val="24"/>
        </w:rPr>
        <w:t xml:space="preserve">in the </w:t>
      </w:r>
      <w:r w:rsidR="009A401F" w:rsidRPr="00013877">
        <w:rPr>
          <w:rFonts w:asciiTheme="minorHAnsi" w:hAnsiTheme="minorHAnsi" w:cstheme="minorHAnsi"/>
          <w:sz w:val="24"/>
          <w:szCs w:val="24"/>
        </w:rPr>
        <w:t>semester.  At the end of the semester, a final closure meeting is held</w:t>
      </w:r>
      <w:r w:rsidRPr="00013877">
        <w:rPr>
          <w:rFonts w:asciiTheme="minorHAnsi" w:hAnsiTheme="minorHAnsi" w:cstheme="minorHAnsi"/>
          <w:sz w:val="24"/>
          <w:szCs w:val="24"/>
        </w:rPr>
        <w:t>. During this meeting, the threesome review the final evaluatio</w:t>
      </w:r>
      <w:r w:rsidR="006B3531" w:rsidRPr="00013877">
        <w:rPr>
          <w:rFonts w:asciiTheme="minorHAnsi" w:hAnsiTheme="minorHAnsi" w:cstheme="minorHAnsi"/>
          <w:sz w:val="24"/>
          <w:szCs w:val="24"/>
        </w:rPr>
        <w:t>n which may be completed by the</w:t>
      </w:r>
      <w:r w:rsidR="00F876D2" w:rsidRPr="00013877">
        <w:rPr>
          <w:rFonts w:asciiTheme="minorHAnsi" w:hAnsiTheme="minorHAnsi" w:cstheme="minorHAnsi"/>
          <w:sz w:val="24"/>
          <w:szCs w:val="24"/>
        </w:rPr>
        <w:t xml:space="preserve"> Mentor </w:t>
      </w:r>
      <w:r w:rsidRPr="00013877">
        <w:rPr>
          <w:rFonts w:asciiTheme="minorHAnsi" w:hAnsiTheme="minorHAnsi" w:cstheme="minorHAnsi"/>
          <w:sz w:val="24"/>
          <w:szCs w:val="24"/>
        </w:rPr>
        <w:t>and student teacher ahead of time</w:t>
      </w:r>
      <w:r w:rsidR="009A401F" w:rsidRPr="00013877">
        <w:rPr>
          <w:rFonts w:asciiTheme="minorHAnsi" w:hAnsiTheme="minorHAnsi" w:cstheme="minorHAnsi"/>
          <w:sz w:val="24"/>
          <w:szCs w:val="24"/>
        </w:rPr>
        <w:t>.</w:t>
      </w:r>
      <w:r w:rsidRPr="00013877">
        <w:rPr>
          <w:rFonts w:asciiTheme="minorHAnsi" w:hAnsiTheme="minorHAnsi" w:cstheme="minorHAnsi"/>
          <w:sz w:val="24"/>
          <w:szCs w:val="24"/>
        </w:rPr>
        <w:t xml:space="preserve"> They also discuss ongoing next steps in professional growth and the transition into the Induction process as a beginning teacher.  </w:t>
      </w:r>
    </w:p>
    <w:p w14:paraId="6DD7065E" w14:textId="7E4738FA"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Both the midterm and final evaluation confere</w:t>
      </w:r>
      <w:r w:rsidR="000B0B6A" w:rsidRPr="00013877">
        <w:rPr>
          <w:rFonts w:asciiTheme="minorHAnsi" w:hAnsiTheme="minorHAnsi" w:cstheme="minorHAnsi"/>
          <w:sz w:val="24"/>
          <w:szCs w:val="24"/>
        </w:rPr>
        <w:t xml:space="preserve">nces are an opportunity for </w:t>
      </w:r>
      <w:r w:rsidRPr="00013877">
        <w:rPr>
          <w:rFonts w:asciiTheme="minorHAnsi" w:hAnsiTheme="minorHAnsi" w:cstheme="minorHAnsi"/>
          <w:sz w:val="24"/>
          <w:szCs w:val="24"/>
        </w:rPr>
        <w:t>candidate</w:t>
      </w:r>
      <w:r w:rsidR="000B0B6A" w:rsidRPr="00013877">
        <w:rPr>
          <w:rFonts w:asciiTheme="minorHAnsi" w:hAnsiTheme="minorHAnsi" w:cstheme="minorHAnsi"/>
          <w:sz w:val="24"/>
          <w:szCs w:val="24"/>
        </w:rPr>
        <w:t>s</w:t>
      </w:r>
      <w:r w:rsidRPr="00013877">
        <w:rPr>
          <w:rFonts w:asciiTheme="minorHAnsi" w:hAnsiTheme="minorHAnsi" w:cstheme="minorHAnsi"/>
          <w:sz w:val="24"/>
          <w:szCs w:val="24"/>
        </w:rPr>
        <w:t xml:space="preserve"> to reflect on strengths, progress made, and next steps.  </w:t>
      </w:r>
      <w:r w:rsidR="000B0B6A" w:rsidRPr="00013877">
        <w:rPr>
          <w:rFonts w:asciiTheme="minorHAnsi" w:hAnsiTheme="minorHAnsi" w:cstheme="minorHAnsi"/>
          <w:sz w:val="24"/>
          <w:szCs w:val="24"/>
        </w:rPr>
        <w:t>They</w:t>
      </w:r>
      <w:r w:rsidRPr="00013877">
        <w:rPr>
          <w:rFonts w:asciiTheme="minorHAnsi" w:hAnsiTheme="minorHAnsi" w:cstheme="minorHAnsi"/>
          <w:sz w:val="24"/>
          <w:szCs w:val="24"/>
        </w:rPr>
        <w:t xml:space="preserve"> should come to the conference prepared to discuss these three areas.  The candidates and the mentors can bring their own copy of the evaluation form so they can focus on key areas. The evaluation form is used as a starting poin</w:t>
      </w:r>
      <w:r w:rsidR="006B3531" w:rsidRPr="00013877">
        <w:rPr>
          <w:rFonts w:asciiTheme="minorHAnsi" w:hAnsiTheme="minorHAnsi" w:cstheme="minorHAnsi"/>
          <w:sz w:val="24"/>
          <w:szCs w:val="24"/>
        </w:rPr>
        <w:t>t for this dialogue. It is the S</w:t>
      </w:r>
      <w:r w:rsidRPr="00013877">
        <w:rPr>
          <w:rFonts w:asciiTheme="minorHAnsi" w:hAnsiTheme="minorHAnsi" w:cstheme="minorHAnsi"/>
          <w:sz w:val="24"/>
          <w:szCs w:val="24"/>
        </w:rPr>
        <w:t>upervisor's responsibility to complete a master copy of the evaluation</w:t>
      </w:r>
      <w:r w:rsidR="006B3531" w:rsidRPr="00013877">
        <w:rPr>
          <w:rFonts w:asciiTheme="minorHAnsi" w:hAnsiTheme="minorHAnsi" w:cstheme="minorHAnsi"/>
          <w:sz w:val="24"/>
          <w:szCs w:val="24"/>
        </w:rPr>
        <w:t xml:space="preserve"> form in collaboration with the</w:t>
      </w:r>
      <w:r w:rsidR="00F876D2" w:rsidRPr="00013877">
        <w:rPr>
          <w:rFonts w:asciiTheme="minorHAnsi" w:hAnsiTheme="minorHAnsi" w:cstheme="minorHAnsi"/>
          <w:sz w:val="24"/>
          <w:szCs w:val="24"/>
        </w:rPr>
        <w:t xml:space="preserve"> Mentor </w:t>
      </w:r>
      <w:r w:rsidRPr="00013877">
        <w:rPr>
          <w:rFonts w:asciiTheme="minorHAnsi" w:hAnsiTheme="minorHAnsi" w:cstheme="minorHAnsi"/>
          <w:sz w:val="24"/>
          <w:szCs w:val="24"/>
        </w:rPr>
        <w:t>and the candidate, and each participant will sign this copy.  A</w:t>
      </w:r>
      <w:r w:rsidR="006B3531" w:rsidRPr="00013877">
        <w:rPr>
          <w:rFonts w:asciiTheme="minorHAnsi" w:hAnsiTheme="minorHAnsi" w:cstheme="minorHAnsi"/>
          <w:sz w:val="24"/>
          <w:szCs w:val="24"/>
        </w:rPr>
        <w:t>t the end of the semester, the S</w:t>
      </w:r>
      <w:r w:rsidRPr="00013877">
        <w:rPr>
          <w:rFonts w:asciiTheme="minorHAnsi" w:hAnsiTheme="minorHAnsi" w:cstheme="minorHAnsi"/>
          <w:sz w:val="24"/>
          <w:szCs w:val="24"/>
        </w:rPr>
        <w:t>upervisor will input the final field data onto the candidate’s online evaluation form.</w:t>
      </w:r>
    </w:p>
    <w:p w14:paraId="6D1C2CAC" w14:textId="560BFB48"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 xml:space="preserve">At the final conferences for </w:t>
      </w:r>
      <w:r w:rsidR="00EE6B30" w:rsidRPr="00013877">
        <w:rPr>
          <w:rFonts w:asciiTheme="minorHAnsi" w:hAnsiTheme="minorHAnsi" w:cstheme="minorHAnsi"/>
          <w:sz w:val="24"/>
          <w:szCs w:val="24"/>
        </w:rPr>
        <w:t>Part-Time and Full-Time candidates</w:t>
      </w:r>
      <w:r w:rsidRPr="00013877">
        <w:rPr>
          <w:rFonts w:asciiTheme="minorHAnsi" w:hAnsiTheme="minorHAnsi" w:cstheme="minorHAnsi"/>
          <w:sz w:val="24"/>
          <w:szCs w:val="24"/>
        </w:rPr>
        <w:t xml:space="preserve">, the </w:t>
      </w:r>
      <w:r w:rsidR="00F876D2" w:rsidRPr="00013877">
        <w:rPr>
          <w:rFonts w:asciiTheme="minorHAnsi" w:hAnsiTheme="minorHAnsi" w:cstheme="minorHAnsi"/>
          <w:sz w:val="24"/>
          <w:szCs w:val="24"/>
        </w:rPr>
        <w:t xml:space="preserve">Mentor </w:t>
      </w:r>
      <w:r w:rsidRPr="00013877">
        <w:rPr>
          <w:rFonts w:asciiTheme="minorHAnsi" w:hAnsiTheme="minorHAnsi" w:cstheme="minorHAnsi"/>
          <w:sz w:val="24"/>
          <w:szCs w:val="24"/>
        </w:rPr>
        <w:t xml:space="preserve">and </w:t>
      </w:r>
      <w:r w:rsidR="00F876D2" w:rsidRPr="00013877">
        <w:rPr>
          <w:rFonts w:asciiTheme="minorHAnsi" w:hAnsiTheme="minorHAnsi" w:cstheme="minorHAnsi"/>
          <w:sz w:val="24"/>
          <w:szCs w:val="24"/>
        </w:rPr>
        <w:t>University Supervisor</w:t>
      </w:r>
      <w:r w:rsidR="00AC2D27" w:rsidRPr="00013877">
        <w:rPr>
          <w:rFonts w:asciiTheme="minorHAnsi" w:hAnsiTheme="minorHAnsi" w:cstheme="minorHAnsi"/>
          <w:sz w:val="24"/>
          <w:szCs w:val="24"/>
        </w:rPr>
        <w:t xml:space="preserve"> </w:t>
      </w:r>
      <w:r w:rsidRPr="00013877">
        <w:rPr>
          <w:rFonts w:asciiTheme="minorHAnsi" w:hAnsiTheme="minorHAnsi" w:cstheme="minorHAnsi"/>
          <w:sz w:val="24"/>
          <w:szCs w:val="24"/>
        </w:rPr>
        <w:t xml:space="preserve">make a recommendation regarding the candidate’s next phase.  The recommendation is either a recommendation that the candidate: moves forward to the next </w:t>
      </w:r>
      <w:r w:rsidRPr="00013877">
        <w:rPr>
          <w:rFonts w:asciiTheme="minorHAnsi" w:hAnsiTheme="minorHAnsi" w:cstheme="minorHAnsi"/>
          <w:sz w:val="24"/>
          <w:szCs w:val="24"/>
        </w:rPr>
        <w:lastRenderedPageBreak/>
        <w:t xml:space="preserve">phase, moves forward with reservations, or that the candidate is not ready to move forward.  These recommendations are forwarded to the Placement Director and the </w:t>
      </w:r>
      <w:r w:rsidR="000F5890" w:rsidRPr="00013877">
        <w:rPr>
          <w:rFonts w:asciiTheme="minorHAnsi" w:hAnsiTheme="minorHAnsi" w:cstheme="minorHAnsi"/>
          <w:sz w:val="24"/>
          <w:szCs w:val="24"/>
        </w:rPr>
        <w:t>Department Chair</w:t>
      </w:r>
      <w:r w:rsidRPr="00013877">
        <w:rPr>
          <w:rFonts w:asciiTheme="minorHAnsi" w:hAnsiTheme="minorHAnsi" w:cstheme="minorHAnsi"/>
          <w:sz w:val="24"/>
          <w:szCs w:val="24"/>
        </w:rPr>
        <w:t xml:space="preserve">.  If the candidate receives a recommendation with reservations following the </w:t>
      </w:r>
      <w:r w:rsidR="00EE6B30" w:rsidRPr="00013877">
        <w:rPr>
          <w:rFonts w:asciiTheme="minorHAnsi" w:hAnsiTheme="minorHAnsi" w:cstheme="minorHAnsi"/>
          <w:sz w:val="24"/>
          <w:szCs w:val="24"/>
        </w:rPr>
        <w:t>Part-Time Student Teaching</w:t>
      </w:r>
      <w:r w:rsidRPr="00013877">
        <w:rPr>
          <w:rFonts w:asciiTheme="minorHAnsi" w:hAnsiTheme="minorHAnsi" w:cstheme="minorHAnsi"/>
          <w:sz w:val="24"/>
          <w:szCs w:val="24"/>
        </w:rPr>
        <w:t xml:space="preserve"> placement, the candidate may move forward to </w:t>
      </w:r>
      <w:r w:rsidR="00EE6B30" w:rsidRPr="00013877">
        <w:rPr>
          <w:rFonts w:asciiTheme="minorHAnsi" w:hAnsiTheme="minorHAnsi" w:cstheme="minorHAnsi"/>
          <w:sz w:val="24"/>
          <w:szCs w:val="24"/>
        </w:rPr>
        <w:t>Full-Time Student T</w:t>
      </w:r>
      <w:r w:rsidRPr="00013877">
        <w:rPr>
          <w:rFonts w:asciiTheme="minorHAnsi" w:hAnsiTheme="minorHAnsi" w:cstheme="minorHAnsi"/>
          <w:sz w:val="24"/>
          <w:szCs w:val="24"/>
        </w:rPr>
        <w:t xml:space="preserve">eaching </w:t>
      </w:r>
      <w:r w:rsidR="00EE6B30" w:rsidRPr="00013877">
        <w:rPr>
          <w:rFonts w:asciiTheme="minorHAnsi" w:hAnsiTheme="minorHAnsi" w:cstheme="minorHAnsi"/>
          <w:sz w:val="24"/>
          <w:szCs w:val="24"/>
        </w:rPr>
        <w:t>only after meeting with the University Supervisor and</w:t>
      </w:r>
      <w:r w:rsidRPr="00013877">
        <w:rPr>
          <w:rFonts w:asciiTheme="minorHAnsi" w:hAnsiTheme="minorHAnsi" w:cstheme="minorHAnsi"/>
          <w:sz w:val="24"/>
          <w:szCs w:val="24"/>
        </w:rPr>
        <w:t xml:space="preserve"> t</w:t>
      </w:r>
      <w:r w:rsidR="00EE6B30" w:rsidRPr="00013877">
        <w:rPr>
          <w:rFonts w:asciiTheme="minorHAnsi" w:hAnsiTheme="minorHAnsi" w:cstheme="minorHAnsi"/>
          <w:sz w:val="24"/>
          <w:szCs w:val="24"/>
        </w:rPr>
        <w:t xml:space="preserve">he Placement Director.  </w:t>
      </w:r>
      <w:r w:rsidRPr="00013877">
        <w:rPr>
          <w:rFonts w:asciiTheme="minorHAnsi" w:hAnsiTheme="minorHAnsi" w:cstheme="minorHAnsi"/>
          <w:sz w:val="24"/>
          <w:szCs w:val="24"/>
        </w:rPr>
        <w:t xml:space="preserve">The candidate will be asked to complete a written reflection, reviewing his/her progress to date and describe strategies that will be taken to allow the candidate to meet the expectations of the student teaching placement.  </w:t>
      </w:r>
      <w:r w:rsidR="00EE6B30" w:rsidRPr="00013877">
        <w:rPr>
          <w:rFonts w:asciiTheme="minorHAnsi" w:hAnsiTheme="minorHAnsi" w:cstheme="minorHAnsi"/>
          <w:sz w:val="24"/>
          <w:szCs w:val="24"/>
        </w:rPr>
        <w:t xml:space="preserve">Additional </w:t>
      </w:r>
      <w:r w:rsidR="007C0215" w:rsidRPr="00013877">
        <w:rPr>
          <w:rFonts w:asciiTheme="minorHAnsi" w:hAnsiTheme="minorHAnsi" w:cstheme="minorHAnsi"/>
          <w:sz w:val="24"/>
          <w:szCs w:val="24"/>
        </w:rPr>
        <w:t xml:space="preserve">steps may also be required if additional concerns have previously been identified.  </w:t>
      </w:r>
    </w:p>
    <w:p w14:paraId="6CEAAB4F" w14:textId="7BF6CEDB" w:rsidR="009A401F" w:rsidRPr="00013877" w:rsidRDefault="006B3531" w:rsidP="009A401F">
      <w:pPr>
        <w:spacing w:after="120"/>
        <w:rPr>
          <w:rFonts w:asciiTheme="minorHAnsi" w:hAnsiTheme="minorHAnsi" w:cstheme="minorHAnsi"/>
          <w:sz w:val="24"/>
          <w:szCs w:val="24"/>
        </w:rPr>
      </w:pPr>
      <w:r w:rsidRPr="00013877">
        <w:rPr>
          <w:rFonts w:asciiTheme="minorHAnsi" w:hAnsiTheme="minorHAnsi" w:cstheme="minorHAnsi"/>
          <w:sz w:val="24"/>
          <w:szCs w:val="24"/>
        </w:rPr>
        <w:t>If S</w:t>
      </w:r>
      <w:r w:rsidR="009A401F" w:rsidRPr="00013877">
        <w:rPr>
          <w:rFonts w:asciiTheme="minorHAnsi" w:hAnsiTheme="minorHAnsi" w:cstheme="minorHAnsi"/>
          <w:sz w:val="24"/>
          <w:szCs w:val="24"/>
        </w:rPr>
        <w:t xml:space="preserve">upervisors or </w:t>
      </w:r>
      <w:r w:rsidR="00F876D2" w:rsidRPr="00013877">
        <w:rPr>
          <w:rFonts w:asciiTheme="minorHAnsi" w:hAnsiTheme="minorHAnsi" w:cstheme="minorHAnsi"/>
          <w:sz w:val="24"/>
          <w:szCs w:val="24"/>
        </w:rPr>
        <w:t>Mentor Teacher</w:t>
      </w:r>
      <w:r w:rsidR="009A401F" w:rsidRPr="00013877">
        <w:rPr>
          <w:rFonts w:asciiTheme="minorHAnsi" w:hAnsiTheme="minorHAnsi" w:cstheme="minorHAnsi"/>
          <w:sz w:val="24"/>
          <w:szCs w:val="24"/>
        </w:rPr>
        <w:t xml:space="preserve">s have concerns about the progress of a candidate, more frequent three-way meetings </w:t>
      </w:r>
      <w:r w:rsidR="007C0215" w:rsidRPr="00013877">
        <w:rPr>
          <w:rFonts w:asciiTheme="minorHAnsi" w:hAnsiTheme="minorHAnsi" w:cstheme="minorHAnsi"/>
          <w:sz w:val="24"/>
          <w:szCs w:val="24"/>
        </w:rPr>
        <w:t>will</w:t>
      </w:r>
      <w:r w:rsidR="009A401F" w:rsidRPr="00013877">
        <w:rPr>
          <w:rFonts w:asciiTheme="minorHAnsi" w:hAnsiTheme="minorHAnsi" w:cstheme="minorHAnsi"/>
          <w:sz w:val="24"/>
          <w:szCs w:val="24"/>
        </w:rPr>
        <w:t xml:space="preserve"> to be arranged, with agreements </w:t>
      </w:r>
      <w:r w:rsidR="007C0215" w:rsidRPr="00013877">
        <w:rPr>
          <w:rFonts w:asciiTheme="minorHAnsi" w:hAnsiTheme="minorHAnsi" w:cstheme="minorHAnsi"/>
          <w:sz w:val="24"/>
          <w:szCs w:val="24"/>
        </w:rPr>
        <w:t>and next steps recorded by the University S</w:t>
      </w:r>
      <w:r w:rsidR="009A401F" w:rsidRPr="00013877">
        <w:rPr>
          <w:rFonts w:asciiTheme="minorHAnsi" w:hAnsiTheme="minorHAnsi" w:cstheme="minorHAnsi"/>
          <w:sz w:val="24"/>
          <w:szCs w:val="24"/>
        </w:rPr>
        <w:t xml:space="preserve">upervisor.  Student </w:t>
      </w:r>
      <w:r w:rsidR="00EF7176" w:rsidRPr="00013877">
        <w:rPr>
          <w:rFonts w:asciiTheme="minorHAnsi" w:hAnsiTheme="minorHAnsi" w:cstheme="minorHAnsi"/>
          <w:sz w:val="24"/>
          <w:szCs w:val="24"/>
        </w:rPr>
        <w:t>of Concern</w:t>
      </w:r>
      <w:r w:rsidR="009A401F" w:rsidRPr="00013877">
        <w:rPr>
          <w:rFonts w:asciiTheme="minorHAnsi" w:hAnsiTheme="minorHAnsi" w:cstheme="minorHAnsi"/>
          <w:sz w:val="24"/>
          <w:szCs w:val="24"/>
        </w:rPr>
        <w:t xml:space="preserve"> forms should also be submitted to the Placement Dir</w:t>
      </w:r>
      <w:r w:rsidR="00EF7176" w:rsidRPr="00013877">
        <w:rPr>
          <w:rFonts w:asciiTheme="minorHAnsi" w:hAnsiTheme="minorHAnsi" w:cstheme="minorHAnsi"/>
          <w:sz w:val="24"/>
          <w:szCs w:val="24"/>
        </w:rPr>
        <w:t>ector a</w:t>
      </w:r>
      <w:r w:rsidR="000014A8" w:rsidRPr="00013877">
        <w:rPr>
          <w:rFonts w:asciiTheme="minorHAnsi" w:hAnsiTheme="minorHAnsi" w:cstheme="minorHAnsi"/>
          <w:sz w:val="24"/>
          <w:szCs w:val="24"/>
        </w:rPr>
        <w:t xml:space="preserve">nd copies sent to the Department Chair.  </w:t>
      </w:r>
    </w:p>
    <w:p w14:paraId="77652B1E" w14:textId="77777777" w:rsidR="009A401F" w:rsidRPr="00013877" w:rsidRDefault="009A401F" w:rsidP="009A401F">
      <w:pPr>
        <w:spacing w:before="240" w:after="60"/>
        <w:outlineLvl w:val="4"/>
        <w:rPr>
          <w:rFonts w:asciiTheme="minorHAnsi" w:hAnsiTheme="minorHAnsi" w:cstheme="minorHAnsi"/>
          <w:b/>
          <w:bCs/>
          <w:i/>
          <w:iCs/>
          <w:sz w:val="24"/>
          <w:szCs w:val="24"/>
        </w:rPr>
      </w:pPr>
      <w:r w:rsidRPr="00013877">
        <w:rPr>
          <w:rFonts w:asciiTheme="minorHAnsi" w:hAnsiTheme="minorHAnsi" w:cstheme="minorHAnsi"/>
          <w:b/>
          <w:bCs/>
          <w:i/>
          <w:iCs/>
          <w:sz w:val="24"/>
          <w:szCs w:val="24"/>
        </w:rPr>
        <w:t>Determination of Candidate Competence</w:t>
      </w:r>
    </w:p>
    <w:p w14:paraId="219905AF" w14:textId="77777777" w:rsidR="007C0215" w:rsidRPr="00013877" w:rsidRDefault="007C0215" w:rsidP="009A401F">
      <w:pPr>
        <w:spacing w:after="120"/>
        <w:rPr>
          <w:rFonts w:asciiTheme="minorHAnsi" w:hAnsiTheme="minorHAnsi" w:cstheme="minorHAnsi"/>
          <w:sz w:val="24"/>
          <w:szCs w:val="24"/>
        </w:rPr>
      </w:pPr>
      <w:r w:rsidRPr="00013877">
        <w:rPr>
          <w:rFonts w:asciiTheme="minorHAnsi" w:hAnsiTheme="minorHAnsi" w:cstheme="minorHAnsi"/>
          <w:sz w:val="24"/>
          <w:szCs w:val="24"/>
        </w:rPr>
        <w:t>Part-Time and Full-Time teaching constitute</w:t>
      </w:r>
      <w:r w:rsidR="009A401F" w:rsidRPr="00013877">
        <w:rPr>
          <w:rFonts w:asciiTheme="minorHAnsi" w:hAnsiTheme="minorHAnsi" w:cstheme="minorHAnsi"/>
          <w:sz w:val="24"/>
          <w:szCs w:val="24"/>
        </w:rPr>
        <w:t xml:space="preserve"> the first substantial opportunity for most students to explore their qualifications as teachers and to demonstrate competency in teaching. With this in mind, it must be understood that admission to these field placements does not guarantee successful satisfaction of credential requirements. </w:t>
      </w:r>
    </w:p>
    <w:p w14:paraId="4E206334" w14:textId="011B1DFD" w:rsidR="007C0215" w:rsidRPr="00013877" w:rsidRDefault="007C0215" w:rsidP="009A401F">
      <w:pPr>
        <w:spacing w:after="120"/>
        <w:rPr>
          <w:rFonts w:asciiTheme="minorHAnsi" w:hAnsiTheme="minorHAnsi" w:cstheme="minorHAnsi"/>
          <w:sz w:val="24"/>
          <w:szCs w:val="24"/>
        </w:rPr>
      </w:pPr>
      <w:r w:rsidRPr="00013877">
        <w:rPr>
          <w:rFonts w:asciiTheme="minorHAnsi" w:hAnsiTheme="minorHAnsi" w:cstheme="minorHAnsi"/>
          <w:sz w:val="24"/>
          <w:szCs w:val="24"/>
        </w:rPr>
        <w:t xml:space="preserve">If a candidate receives an Incomplete, due to compelling circumstances consistent with University policies, the field placement may be extended within reasonable limits and with consent of the Partner School’s principal and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 xml:space="preserve">. </w:t>
      </w:r>
    </w:p>
    <w:p w14:paraId="7F341389" w14:textId="3EBAEAB5" w:rsidR="009A401F" w:rsidRPr="00013877" w:rsidRDefault="007C0215" w:rsidP="009A401F">
      <w:pPr>
        <w:spacing w:after="120"/>
        <w:rPr>
          <w:rFonts w:asciiTheme="minorHAnsi" w:hAnsiTheme="minorHAnsi" w:cstheme="minorHAnsi"/>
          <w:sz w:val="24"/>
          <w:szCs w:val="24"/>
        </w:rPr>
      </w:pPr>
      <w:r w:rsidRPr="00013877">
        <w:rPr>
          <w:rFonts w:asciiTheme="minorHAnsi" w:hAnsiTheme="minorHAnsi" w:cstheme="minorHAnsi"/>
          <w:sz w:val="24"/>
          <w:szCs w:val="24"/>
        </w:rPr>
        <w:t>If the candidate’s performance</w:t>
      </w:r>
      <w:r w:rsidR="009A401F" w:rsidRPr="00013877">
        <w:rPr>
          <w:rFonts w:asciiTheme="minorHAnsi" w:hAnsiTheme="minorHAnsi" w:cstheme="minorHAnsi"/>
          <w:sz w:val="24"/>
          <w:szCs w:val="24"/>
        </w:rPr>
        <w:t xml:space="preserve"> in either </w:t>
      </w:r>
      <w:r w:rsidRPr="00013877">
        <w:rPr>
          <w:rFonts w:asciiTheme="minorHAnsi" w:hAnsiTheme="minorHAnsi" w:cstheme="minorHAnsi"/>
          <w:sz w:val="24"/>
          <w:szCs w:val="24"/>
        </w:rPr>
        <w:t>Part-Time or Full-Time student teaching</w:t>
      </w:r>
      <w:r w:rsidR="009A401F" w:rsidRPr="00013877">
        <w:rPr>
          <w:rFonts w:asciiTheme="minorHAnsi" w:hAnsiTheme="minorHAnsi" w:cstheme="minorHAnsi"/>
          <w:sz w:val="24"/>
          <w:szCs w:val="24"/>
        </w:rPr>
        <w:t xml:space="preserve"> </w:t>
      </w:r>
      <w:r w:rsidRPr="00013877">
        <w:rPr>
          <w:rFonts w:asciiTheme="minorHAnsi" w:hAnsiTheme="minorHAnsi" w:cstheme="minorHAnsi"/>
          <w:sz w:val="24"/>
          <w:szCs w:val="24"/>
        </w:rPr>
        <w:t xml:space="preserve">is marginal or substandard, the result will be </w:t>
      </w:r>
      <w:r w:rsidR="009A401F" w:rsidRPr="00013877">
        <w:rPr>
          <w:rFonts w:asciiTheme="minorHAnsi" w:hAnsiTheme="minorHAnsi" w:cstheme="minorHAnsi"/>
          <w:sz w:val="24"/>
          <w:szCs w:val="24"/>
        </w:rPr>
        <w:t>a NO CRE</w:t>
      </w:r>
      <w:r w:rsidRPr="00013877">
        <w:rPr>
          <w:rFonts w:asciiTheme="minorHAnsi" w:hAnsiTheme="minorHAnsi" w:cstheme="minorHAnsi"/>
          <w:sz w:val="24"/>
          <w:szCs w:val="24"/>
        </w:rPr>
        <w:t>DIT grade for the course.  The University S</w:t>
      </w:r>
      <w:r w:rsidR="009A401F" w:rsidRPr="00013877">
        <w:rPr>
          <w:rFonts w:asciiTheme="minorHAnsi" w:hAnsiTheme="minorHAnsi" w:cstheme="minorHAnsi"/>
          <w:sz w:val="24"/>
          <w:szCs w:val="24"/>
        </w:rPr>
        <w:t>upervisor makes t</w:t>
      </w:r>
      <w:r w:rsidRPr="00013877">
        <w:rPr>
          <w:rFonts w:asciiTheme="minorHAnsi" w:hAnsiTheme="minorHAnsi" w:cstheme="minorHAnsi"/>
          <w:sz w:val="24"/>
          <w:szCs w:val="24"/>
        </w:rPr>
        <w:t>he final recommendation for No C</w:t>
      </w:r>
      <w:r w:rsidR="009A401F" w:rsidRPr="00013877">
        <w:rPr>
          <w:rFonts w:asciiTheme="minorHAnsi" w:hAnsiTheme="minorHAnsi" w:cstheme="minorHAnsi"/>
          <w:sz w:val="24"/>
          <w:szCs w:val="24"/>
        </w:rPr>
        <w:t xml:space="preserve">redit to the Placement Director and the </w:t>
      </w:r>
      <w:r w:rsidR="000F5890" w:rsidRPr="00013877">
        <w:rPr>
          <w:rFonts w:asciiTheme="minorHAnsi" w:hAnsiTheme="minorHAnsi" w:cstheme="minorHAnsi"/>
          <w:sz w:val="24"/>
          <w:szCs w:val="24"/>
        </w:rPr>
        <w:t>Department Chair</w:t>
      </w:r>
      <w:r w:rsidR="009A401F" w:rsidRPr="00013877">
        <w:rPr>
          <w:rFonts w:asciiTheme="minorHAnsi" w:hAnsiTheme="minorHAnsi" w:cstheme="minorHAnsi"/>
          <w:sz w:val="24"/>
          <w:szCs w:val="24"/>
        </w:rPr>
        <w:t xml:space="preserve">. </w:t>
      </w:r>
    </w:p>
    <w:p w14:paraId="0E8273C3" w14:textId="4AE7037B" w:rsidR="007D378B" w:rsidRPr="00013877" w:rsidRDefault="007C0215" w:rsidP="009A401F">
      <w:pPr>
        <w:spacing w:after="120"/>
        <w:rPr>
          <w:rFonts w:asciiTheme="minorHAnsi" w:hAnsiTheme="minorHAnsi" w:cstheme="minorHAnsi"/>
          <w:sz w:val="24"/>
          <w:szCs w:val="24"/>
        </w:rPr>
      </w:pPr>
      <w:r w:rsidRPr="00013877">
        <w:rPr>
          <w:rFonts w:asciiTheme="minorHAnsi" w:hAnsiTheme="minorHAnsi" w:cstheme="minorHAnsi"/>
          <w:sz w:val="24"/>
          <w:szCs w:val="24"/>
        </w:rPr>
        <w:t>In the event a candidate receives a grade of No C</w:t>
      </w:r>
      <w:r w:rsidR="009A401F" w:rsidRPr="00013877">
        <w:rPr>
          <w:rFonts w:asciiTheme="minorHAnsi" w:hAnsiTheme="minorHAnsi" w:cstheme="minorHAnsi"/>
          <w:sz w:val="24"/>
          <w:szCs w:val="24"/>
        </w:rPr>
        <w:t xml:space="preserve">redit grade, the candidate may be allowed to repeat </w:t>
      </w:r>
      <w:r w:rsidRPr="00013877">
        <w:rPr>
          <w:rFonts w:asciiTheme="minorHAnsi" w:hAnsiTheme="minorHAnsi" w:cstheme="minorHAnsi"/>
          <w:sz w:val="24"/>
          <w:szCs w:val="24"/>
        </w:rPr>
        <w:t>either Part-Time or Full-Time student teaching</w:t>
      </w:r>
      <w:r w:rsidR="009A401F" w:rsidRPr="00013877">
        <w:rPr>
          <w:rFonts w:asciiTheme="minorHAnsi" w:hAnsiTheme="minorHAnsi" w:cstheme="minorHAnsi"/>
          <w:sz w:val="24"/>
          <w:szCs w:val="24"/>
        </w:rPr>
        <w:t>.  Candidates may repeat student teaching only once</w:t>
      </w:r>
      <w:r w:rsidRPr="00013877">
        <w:rPr>
          <w:rFonts w:asciiTheme="minorHAnsi" w:hAnsiTheme="minorHAnsi" w:cstheme="minorHAnsi"/>
          <w:sz w:val="24"/>
          <w:szCs w:val="24"/>
        </w:rPr>
        <w:t>, regardless of which phase is repeated</w:t>
      </w:r>
      <w:r w:rsidR="009A401F" w:rsidRPr="00013877">
        <w:rPr>
          <w:rFonts w:asciiTheme="minorHAnsi" w:hAnsiTheme="minorHAnsi" w:cstheme="minorHAnsi"/>
          <w:sz w:val="24"/>
          <w:szCs w:val="24"/>
        </w:rPr>
        <w:t xml:space="preserve">.  If </w:t>
      </w:r>
      <w:r w:rsidRPr="00013877">
        <w:rPr>
          <w:rFonts w:asciiTheme="minorHAnsi" w:hAnsiTheme="minorHAnsi" w:cstheme="minorHAnsi"/>
          <w:sz w:val="24"/>
          <w:szCs w:val="24"/>
        </w:rPr>
        <w:t xml:space="preserve">a phase of </w:t>
      </w:r>
      <w:r w:rsidR="009A401F" w:rsidRPr="00013877">
        <w:rPr>
          <w:rFonts w:asciiTheme="minorHAnsi" w:hAnsiTheme="minorHAnsi" w:cstheme="minorHAnsi"/>
          <w:sz w:val="24"/>
          <w:szCs w:val="24"/>
        </w:rPr>
        <w:t xml:space="preserve">student teaching is not satisfactory after the second attempt, candidates will be </w:t>
      </w:r>
      <w:r w:rsidR="000014A8" w:rsidRPr="00013877">
        <w:rPr>
          <w:rFonts w:asciiTheme="minorHAnsi" w:hAnsiTheme="minorHAnsi" w:cstheme="minorHAnsi"/>
          <w:sz w:val="24"/>
          <w:szCs w:val="24"/>
        </w:rPr>
        <w:t>terminated from</w:t>
      </w:r>
      <w:r w:rsidR="009A401F" w:rsidRPr="00013877">
        <w:rPr>
          <w:rFonts w:asciiTheme="minorHAnsi" w:hAnsiTheme="minorHAnsi" w:cstheme="minorHAnsi"/>
          <w:sz w:val="24"/>
          <w:szCs w:val="24"/>
        </w:rPr>
        <w:t xml:space="preserve"> the program.  </w:t>
      </w:r>
    </w:p>
    <w:p w14:paraId="23130ABD" w14:textId="5FF9CEB7" w:rsidR="007D378B" w:rsidRPr="00013877" w:rsidRDefault="009A401F" w:rsidP="00BF5211">
      <w:pPr>
        <w:spacing w:after="120"/>
        <w:rPr>
          <w:rFonts w:asciiTheme="minorHAnsi" w:hAnsiTheme="minorHAnsi" w:cstheme="minorHAnsi"/>
          <w:sz w:val="24"/>
          <w:szCs w:val="24"/>
        </w:rPr>
      </w:pPr>
      <w:r w:rsidRPr="00013877">
        <w:rPr>
          <w:rFonts w:asciiTheme="minorHAnsi" w:hAnsiTheme="minorHAnsi" w:cstheme="minorHAnsi"/>
          <w:sz w:val="24"/>
          <w:szCs w:val="24"/>
        </w:rPr>
        <w:t xml:space="preserve">Candidates who attempt student teaching and withdraw before completion will be allowed to re-apply for a second placement the following semester. </w:t>
      </w:r>
      <w:r w:rsidR="007D378B" w:rsidRPr="00013877">
        <w:rPr>
          <w:rFonts w:asciiTheme="minorHAnsi" w:hAnsiTheme="minorHAnsi" w:cstheme="minorHAnsi"/>
          <w:sz w:val="24"/>
          <w:szCs w:val="24"/>
        </w:rPr>
        <w:t xml:space="preserve"> If the withdrawal occurs following the fourth week of the semester, this initial placement will be considered an unsatisfactory attempt at student teaching.  If a phase of student teaching is not satisfactory after the withdrawal, the </w:t>
      </w:r>
      <w:r w:rsidR="003F1EB4" w:rsidRPr="00013877">
        <w:rPr>
          <w:rFonts w:asciiTheme="minorHAnsi" w:hAnsiTheme="minorHAnsi" w:cstheme="minorHAnsi"/>
          <w:sz w:val="24"/>
          <w:szCs w:val="24"/>
        </w:rPr>
        <w:lastRenderedPageBreak/>
        <w:t xml:space="preserve">candidate </w:t>
      </w:r>
      <w:r w:rsidR="007D378B" w:rsidRPr="00013877">
        <w:rPr>
          <w:rFonts w:asciiTheme="minorHAnsi" w:hAnsiTheme="minorHAnsi" w:cstheme="minorHAnsi"/>
          <w:sz w:val="24"/>
          <w:szCs w:val="24"/>
        </w:rPr>
        <w:t>will be subject to terminated from the program, pending a review of the circumstances</w:t>
      </w:r>
      <w:r w:rsidR="00153767" w:rsidRPr="00013877">
        <w:rPr>
          <w:rFonts w:asciiTheme="minorHAnsi" w:hAnsiTheme="minorHAnsi" w:cstheme="minorHAnsi"/>
          <w:sz w:val="24"/>
          <w:szCs w:val="24"/>
        </w:rPr>
        <w:t>.</w:t>
      </w:r>
    </w:p>
    <w:p w14:paraId="0BDE666F" w14:textId="34B4FE9E" w:rsidR="009A401F" w:rsidRPr="00013877" w:rsidRDefault="000014A8" w:rsidP="00BF5211">
      <w:pPr>
        <w:spacing w:after="120"/>
        <w:rPr>
          <w:rFonts w:asciiTheme="minorHAnsi" w:hAnsiTheme="minorHAnsi" w:cstheme="minorHAnsi"/>
          <w:sz w:val="24"/>
          <w:szCs w:val="24"/>
        </w:rPr>
      </w:pPr>
      <w:r w:rsidRPr="00013877">
        <w:rPr>
          <w:rFonts w:asciiTheme="minorHAnsi" w:hAnsiTheme="minorHAnsi" w:cstheme="minorHAnsi"/>
          <w:sz w:val="24"/>
          <w:szCs w:val="24"/>
        </w:rPr>
        <w:t xml:space="preserve">In cases in which candidates </w:t>
      </w:r>
      <w:r w:rsidR="009A401F" w:rsidRPr="00013877">
        <w:rPr>
          <w:rFonts w:asciiTheme="minorHAnsi" w:hAnsiTheme="minorHAnsi" w:cstheme="minorHAnsi"/>
          <w:sz w:val="24"/>
          <w:szCs w:val="24"/>
        </w:rPr>
        <w:t xml:space="preserve">are terminated from their </w:t>
      </w:r>
      <w:r w:rsidR="007D378B" w:rsidRPr="00013877">
        <w:rPr>
          <w:rFonts w:asciiTheme="minorHAnsi" w:hAnsiTheme="minorHAnsi" w:cstheme="minorHAnsi"/>
          <w:sz w:val="24"/>
          <w:szCs w:val="24"/>
        </w:rPr>
        <w:t xml:space="preserve">assigned </w:t>
      </w:r>
      <w:r w:rsidR="009A401F" w:rsidRPr="00013877">
        <w:rPr>
          <w:rFonts w:asciiTheme="minorHAnsi" w:hAnsiTheme="minorHAnsi" w:cstheme="minorHAnsi"/>
          <w:sz w:val="24"/>
          <w:szCs w:val="24"/>
        </w:rPr>
        <w:t xml:space="preserve">field placement in the </w:t>
      </w:r>
      <w:r w:rsidRPr="00013877">
        <w:rPr>
          <w:rFonts w:asciiTheme="minorHAnsi" w:hAnsiTheme="minorHAnsi" w:cstheme="minorHAnsi"/>
          <w:sz w:val="24"/>
          <w:szCs w:val="24"/>
        </w:rPr>
        <w:t xml:space="preserve">first four weeks of the semester, </w:t>
      </w:r>
      <w:r w:rsidR="003F1EB4" w:rsidRPr="00013877">
        <w:rPr>
          <w:rFonts w:asciiTheme="minorHAnsi" w:hAnsiTheme="minorHAnsi" w:cstheme="minorHAnsi"/>
          <w:sz w:val="24"/>
          <w:szCs w:val="24"/>
        </w:rPr>
        <w:t xml:space="preserve">they </w:t>
      </w:r>
      <w:r w:rsidR="009A401F" w:rsidRPr="00013877">
        <w:rPr>
          <w:rFonts w:asciiTheme="minorHAnsi" w:hAnsiTheme="minorHAnsi" w:cstheme="minorHAnsi"/>
          <w:sz w:val="24"/>
          <w:szCs w:val="24"/>
        </w:rPr>
        <w:t xml:space="preserve">may be assigned </w:t>
      </w:r>
      <w:r w:rsidRPr="00013877">
        <w:rPr>
          <w:rFonts w:asciiTheme="minorHAnsi" w:hAnsiTheme="minorHAnsi" w:cstheme="minorHAnsi"/>
          <w:sz w:val="24"/>
          <w:szCs w:val="24"/>
        </w:rPr>
        <w:t xml:space="preserve">to another CORE school site if the following criteria are all true: </w:t>
      </w:r>
      <w:r w:rsidR="009A401F" w:rsidRPr="00013877">
        <w:rPr>
          <w:rFonts w:asciiTheme="minorHAnsi" w:hAnsiTheme="minorHAnsi" w:cstheme="minorHAnsi"/>
          <w:sz w:val="24"/>
          <w:szCs w:val="24"/>
        </w:rPr>
        <w:t>a</w:t>
      </w:r>
      <w:r w:rsidRPr="00013877">
        <w:rPr>
          <w:rFonts w:asciiTheme="minorHAnsi" w:hAnsiTheme="minorHAnsi" w:cstheme="minorHAnsi"/>
          <w:sz w:val="24"/>
          <w:szCs w:val="24"/>
        </w:rPr>
        <w:t xml:space="preserve"> classroom placement with a qualified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 xml:space="preserve"> at a partner school is available, the candidate has</w:t>
      </w:r>
      <w:r w:rsidR="009A401F" w:rsidRPr="00013877">
        <w:rPr>
          <w:rFonts w:asciiTheme="minorHAnsi" w:hAnsiTheme="minorHAnsi" w:cstheme="minorHAnsi"/>
          <w:sz w:val="24"/>
          <w:szCs w:val="24"/>
        </w:rPr>
        <w:t xml:space="preserve"> demonstrated strong progress in their teaching, and </w:t>
      </w:r>
      <w:r w:rsidRPr="00013877">
        <w:rPr>
          <w:rFonts w:asciiTheme="minorHAnsi" w:hAnsiTheme="minorHAnsi" w:cstheme="minorHAnsi"/>
          <w:sz w:val="24"/>
          <w:szCs w:val="24"/>
        </w:rPr>
        <w:t>successful completion of all</w:t>
      </w:r>
      <w:r w:rsidR="009A401F" w:rsidRPr="00013877">
        <w:rPr>
          <w:rFonts w:asciiTheme="minorHAnsi" w:hAnsiTheme="minorHAnsi" w:cstheme="minorHAnsi"/>
          <w:sz w:val="24"/>
          <w:szCs w:val="24"/>
        </w:rPr>
        <w:t xml:space="preserve"> field competencies during the semester is expected.  No candidate will be assigned to a new CORE site after the eighth week of the semester.</w:t>
      </w:r>
      <w:r w:rsidRPr="00013877">
        <w:rPr>
          <w:rFonts w:asciiTheme="minorHAnsi" w:hAnsiTheme="minorHAnsi" w:cstheme="minorHAnsi"/>
          <w:sz w:val="24"/>
          <w:szCs w:val="24"/>
        </w:rPr>
        <w:t xml:space="preserve">  No candidate will be given more than three placements while the</w:t>
      </w:r>
      <w:r w:rsidR="007D378B" w:rsidRPr="00013877">
        <w:rPr>
          <w:rFonts w:asciiTheme="minorHAnsi" w:hAnsiTheme="minorHAnsi" w:cstheme="minorHAnsi"/>
          <w:sz w:val="24"/>
          <w:szCs w:val="24"/>
        </w:rPr>
        <w:t>y</w:t>
      </w:r>
      <w:r w:rsidRPr="00013877">
        <w:rPr>
          <w:rFonts w:asciiTheme="minorHAnsi" w:hAnsiTheme="minorHAnsi" w:cstheme="minorHAnsi"/>
          <w:sz w:val="24"/>
          <w:szCs w:val="24"/>
        </w:rPr>
        <w:t xml:space="preserve"> are in the program.  </w:t>
      </w:r>
    </w:p>
    <w:p w14:paraId="6E0C66F2" w14:textId="77777777" w:rsidR="009A401F" w:rsidRPr="00013877" w:rsidRDefault="009A401F" w:rsidP="009A401F">
      <w:pPr>
        <w:spacing w:before="240" w:after="60"/>
        <w:outlineLvl w:val="4"/>
        <w:rPr>
          <w:rFonts w:asciiTheme="minorHAnsi" w:hAnsiTheme="minorHAnsi" w:cstheme="minorHAnsi"/>
          <w:b/>
          <w:bCs/>
          <w:i/>
          <w:iCs/>
          <w:sz w:val="24"/>
          <w:szCs w:val="24"/>
        </w:rPr>
      </w:pPr>
      <w:r w:rsidRPr="00013877">
        <w:rPr>
          <w:rFonts w:asciiTheme="minorHAnsi" w:hAnsiTheme="minorHAnsi" w:cstheme="minorHAnsi"/>
          <w:b/>
          <w:bCs/>
          <w:i/>
          <w:iCs/>
          <w:sz w:val="24"/>
          <w:szCs w:val="24"/>
        </w:rPr>
        <w:t>Letters of Recommendation</w:t>
      </w:r>
    </w:p>
    <w:p w14:paraId="6CD63BB6" w14:textId="100C4619"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 xml:space="preserve">Mentor teachers and </w:t>
      </w:r>
      <w:r w:rsidR="00867F79" w:rsidRPr="00013877">
        <w:rPr>
          <w:rFonts w:asciiTheme="minorHAnsi" w:hAnsiTheme="minorHAnsi" w:cstheme="minorHAnsi"/>
          <w:sz w:val="24"/>
          <w:szCs w:val="24"/>
        </w:rPr>
        <w:t>University Supervisor</w:t>
      </w:r>
      <w:r w:rsidRPr="00013877">
        <w:rPr>
          <w:rFonts w:asciiTheme="minorHAnsi" w:hAnsiTheme="minorHAnsi" w:cstheme="minorHAnsi"/>
          <w:sz w:val="24"/>
          <w:szCs w:val="24"/>
        </w:rPr>
        <w:t xml:space="preserve">s traditionally write letters of recommendation for their student teachers. These recommendations are different from observation and evaluation reports in content and purpose. </w:t>
      </w:r>
      <w:r w:rsidR="007D378B" w:rsidRPr="00013877">
        <w:rPr>
          <w:rFonts w:asciiTheme="minorHAnsi" w:hAnsiTheme="minorHAnsi" w:cstheme="minorHAnsi"/>
          <w:sz w:val="24"/>
          <w:szCs w:val="24"/>
        </w:rPr>
        <w:t xml:space="preserve">They are for candidates to share with prospective employers, providing </w:t>
      </w:r>
      <w:r w:rsidRPr="00013877">
        <w:rPr>
          <w:rFonts w:asciiTheme="minorHAnsi" w:hAnsiTheme="minorHAnsi" w:cstheme="minorHAnsi"/>
          <w:sz w:val="24"/>
          <w:szCs w:val="24"/>
        </w:rPr>
        <w:t xml:space="preserve">qualitative statements of the candidate’s performance as a student teacher and of his/her potential for success as a beginning teacher. Although the candidate is not required to </w:t>
      </w:r>
      <w:r w:rsidR="007D378B" w:rsidRPr="00013877">
        <w:rPr>
          <w:rFonts w:asciiTheme="minorHAnsi" w:hAnsiTheme="minorHAnsi" w:cstheme="minorHAnsi"/>
          <w:sz w:val="24"/>
          <w:szCs w:val="24"/>
        </w:rPr>
        <w:t>request or use</w:t>
      </w:r>
      <w:r w:rsidRPr="00013877">
        <w:rPr>
          <w:rFonts w:asciiTheme="minorHAnsi" w:hAnsiTheme="minorHAnsi" w:cstheme="minorHAnsi"/>
          <w:sz w:val="24"/>
          <w:szCs w:val="24"/>
        </w:rPr>
        <w:t xml:space="preserve"> these recommendation letters, absence of such letters tends to raise questions about the success of the candidate’s student teaching experiences. </w:t>
      </w:r>
      <w:r w:rsidR="007D378B" w:rsidRPr="00013877">
        <w:rPr>
          <w:rFonts w:asciiTheme="minorHAnsi" w:hAnsiTheme="minorHAnsi" w:cstheme="minorHAnsi"/>
          <w:sz w:val="24"/>
          <w:szCs w:val="24"/>
        </w:rPr>
        <w:t xml:space="preserve"> Mentors are encouraged (but under no obligation), to complete a letter of recommendation for a student teacher they have supported and who has demonstrated success. </w:t>
      </w:r>
      <w:r w:rsidRPr="00013877">
        <w:rPr>
          <w:rFonts w:asciiTheme="minorHAnsi" w:hAnsiTheme="minorHAnsi" w:cstheme="minorHAnsi"/>
          <w:sz w:val="24"/>
          <w:szCs w:val="24"/>
        </w:rPr>
        <w:t xml:space="preserve"> Candidates should consider carefully any decision to omit the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 xml:space="preserve">’s and </w:t>
      </w:r>
      <w:r w:rsidR="00867F79" w:rsidRPr="00013877">
        <w:rPr>
          <w:rFonts w:asciiTheme="minorHAnsi" w:hAnsiTheme="minorHAnsi" w:cstheme="minorHAnsi"/>
          <w:sz w:val="24"/>
          <w:szCs w:val="24"/>
        </w:rPr>
        <w:t>University Supervisor</w:t>
      </w:r>
      <w:r w:rsidRPr="00013877">
        <w:rPr>
          <w:rFonts w:asciiTheme="minorHAnsi" w:hAnsiTheme="minorHAnsi" w:cstheme="minorHAnsi"/>
          <w:sz w:val="24"/>
          <w:szCs w:val="24"/>
        </w:rPr>
        <w:t>’s letters of recommendation, and to consult with university faculty before doing so.</w:t>
      </w:r>
    </w:p>
    <w:p w14:paraId="71BDA13C" w14:textId="77777777" w:rsidR="009A401F" w:rsidRPr="00013877" w:rsidRDefault="009A401F" w:rsidP="00153767">
      <w:pPr>
        <w:pStyle w:val="Heading1"/>
        <w:rPr>
          <w:rFonts w:asciiTheme="minorHAnsi" w:hAnsiTheme="minorHAnsi" w:cstheme="minorHAnsi"/>
          <w:sz w:val="24"/>
          <w:szCs w:val="24"/>
        </w:rPr>
      </w:pPr>
      <w:bookmarkStart w:id="67" w:name="_Toc15306987"/>
      <w:r w:rsidRPr="00013877">
        <w:rPr>
          <w:rFonts w:asciiTheme="minorHAnsi" w:hAnsiTheme="minorHAnsi" w:cstheme="minorHAnsi"/>
          <w:sz w:val="24"/>
          <w:szCs w:val="24"/>
        </w:rPr>
        <w:t>Professional Issues</w:t>
      </w:r>
      <w:bookmarkEnd w:id="67"/>
      <w:r w:rsidRPr="00013877">
        <w:rPr>
          <w:rFonts w:asciiTheme="minorHAnsi" w:hAnsiTheme="minorHAnsi" w:cstheme="minorHAnsi"/>
          <w:sz w:val="24"/>
          <w:szCs w:val="24"/>
        </w:rPr>
        <w:t xml:space="preserve"> </w:t>
      </w:r>
    </w:p>
    <w:p w14:paraId="12DF7F33" w14:textId="77777777" w:rsidR="009A401F" w:rsidRPr="00013877" w:rsidRDefault="009A401F" w:rsidP="009A401F">
      <w:pPr>
        <w:keepNext/>
        <w:spacing w:before="240" w:after="60"/>
        <w:outlineLvl w:val="1"/>
        <w:rPr>
          <w:rFonts w:asciiTheme="minorHAnsi" w:hAnsiTheme="minorHAnsi" w:cstheme="minorHAnsi"/>
          <w:b/>
          <w:bCs/>
          <w:i/>
          <w:iCs/>
          <w:sz w:val="24"/>
          <w:szCs w:val="24"/>
        </w:rPr>
      </w:pPr>
      <w:bookmarkStart w:id="68" w:name="_Toc15306988"/>
      <w:r w:rsidRPr="00013877">
        <w:rPr>
          <w:rFonts w:asciiTheme="minorHAnsi" w:hAnsiTheme="minorHAnsi" w:cstheme="minorHAnsi"/>
          <w:b/>
          <w:bCs/>
          <w:i/>
          <w:iCs/>
          <w:sz w:val="24"/>
          <w:szCs w:val="24"/>
        </w:rPr>
        <w:t>At the School Site</w:t>
      </w:r>
      <w:bookmarkEnd w:id="68"/>
    </w:p>
    <w:p w14:paraId="231F7982" w14:textId="77777777" w:rsidR="009A401F" w:rsidRPr="00013877" w:rsidRDefault="009A401F" w:rsidP="009A401F">
      <w:pPr>
        <w:spacing w:before="240" w:after="60"/>
        <w:outlineLvl w:val="4"/>
        <w:rPr>
          <w:rFonts w:asciiTheme="minorHAnsi" w:hAnsiTheme="minorHAnsi" w:cstheme="minorHAnsi"/>
          <w:b/>
          <w:bCs/>
          <w:i/>
          <w:iCs/>
          <w:sz w:val="24"/>
          <w:szCs w:val="24"/>
        </w:rPr>
      </w:pPr>
      <w:r w:rsidRPr="00013877">
        <w:rPr>
          <w:rFonts w:asciiTheme="minorHAnsi" w:hAnsiTheme="minorHAnsi" w:cstheme="minorHAnsi"/>
          <w:b/>
          <w:bCs/>
          <w:i/>
          <w:iCs/>
          <w:sz w:val="24"/>
          <w:szCs w:val="24"/>
        </w:rPr>
        <w:t>Behavior</w:t>
      </w:r>
    </w:p>
    <w:p w14:paraId="098529A0" w14:textId="24B3E1AF"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 xml:space="preserve">Candidates are asked to remember that they are guests in their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 xml:space="preserve">s’ classrooms and at the school where they are placed. Initiative, sensitivity, and communication skills are important assets. Student teachers are encouraged to attend all staff development and school faculty meetings to which they are invited. Parent conferences, parent advisory meetings and other school-community events are also good avenues for building a bridge to the community in which they are teaching.  In collaboration with the </w:t>
      </w:r>
      <w:r w:rsidR="00F876D2" w:rsidRPr="00013877">
        <w:rPr>
          <w:rFonts w:asciiTheme="minorHAnsi" w:hAnsiTheme="minorHAnsi" w:cstheme="minorHAnsi"/>
          <w:sz w:val="24"/>
          <w:szCs w:val="24"/>
        </w:rPr>
        <w:t>University Supervisor</w:t>
      </w:r>
      <w:r w:rsidR="00AC2D27" w:rsidRPr="00013877">
        <w:rPr>
          <w:rFonts w:asciiTheme="minorHAnsi" w:hAnsiTheme="minorHAnsi" w:cstheme="minorHAnsi"/>
          <w:sz w:val="24"/>
          <w:szCs w:val="24"/>
        </w:rPr>
        <w:t xml:space="preserve"> </w:t>
      </w:r>
      <w:r w:rsidRPr="00013877">
        <w:rPr>
          <w:rFonts w:asciiTheme="minorHAnsi" w:hAnsiTheme="minorHAnsi" w:cstheme="minorHAnsi"/>
          <w:sz w:val="24"/>
          <w:szCs w:val="24"/>
        </w:rPr>
        <w:t xml:space="preserve">and the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 the candidate should develop a timeline that will allow him/her to complete the program requirements while supporting the learning of the children in the classroom.</w:t>
      </w:r>
    </w:p>
    <w:p w14:paraId="549A97D8" w14:textId="77777777"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lastRenderedPageBreak/>
        <w:t xml:space="preserve">Discrimination and sexual harassment are unprofessional behaviors and will not be tolerated. A candidate who engages </w:t>
      </w:r>
      <w:r w:rsidR="000014A8" w:rsidRPr="00013877">
        <w:rPr>
          <w:rFonts w:asciiTheme="minorHAnsi" w:hAnsiTheme="minorHAnsi" w:cstheme="minorHAnsi"/>
          <w:sz w:val="24"/>
          <w:szCs w:val="24"/>
        </w:rPr>
        <w:t>in this conduct will be terminated</w:t>
      </w:r>
      <w:r w:rsidRPr="00013877">
        <w:rPr>
          <w:rFonts w:asciiTheme="minorHAnsi" w:hAnsiTheme="minorHAnsi" w:cstheme="minorHAnsi"/>
          <w:sz w:val="24"/>
          <w:szCs w:val="24"/>
        </w:rPr>
        <w:t xml:space="preserve"> from the credential program. Discrimination is behavior that employs a student’s ethnicity, religion, race, gender, economic status, sexual orientation, physical or mental disability as the basis for decisions regarding academic status or progress, benefits, services, honors or activities. Unprofessional conduct also includes creating an environment that intimidates or is hostile to individuals or groups on the basis of these characteristics.</w:t>
      </w:r>
    </w:p>
    <w:p w14:paraId="49C02690" w14:textId="77777777"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Sexual harassment means unwelcome sexual advances, requests for sexual favors, and other verbal, visual, or physical conduct of a sexual nature made under the following conditions:</w:t>
      </w:r>
    </w:p>
    <w:p w14:paraId="6B944E22" w14:textId="6D0408B8" w:rsidR="009A401F" w:rsidRPr="00013877" w:rsidRDefault="009A401F" w:rsidP="00E9428F">
      <w:pPr>
        <w:numPr>
          <w:ilvl w:val="0"/>
          <w:numId w:val="33"/>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Submission to the conduct is explicitly or implicitly </w:t>
      </w:r>
      <w:r w:rsidR="00821165" w:rsidRPr="00013877">
        <w:rPr>
          <w:rFonts w:asciiTheme="minorHAnsi" w:hAnsiTheme="minorHAnsi" w:cstheme="minorHAnsi"/>
          <w:sz w:val="24"/>
          <w:szCs w:val="24"/>
        </w:rPr>
        <w:t>made as a</w:t>
      </w:r>
      <w:r w:rsidRPr="00013877">
        <w:rPr>
          <w:rFonts w:asciiTheme="minorHAnsi" w:hAnsiTheme="minorHAnsi" w:cstheme="minorHAnsi"/>
          <w:sz w:val="24"/>
          <w:szCs w:val="24"/>
        </w:rPr>
        <w:t xml:space="preserve"> or condition of an individual’s employment, academic status, or progress. </w:t>
      </w:r>
    </w:p>
    <w:p w14:paraId="338656CD" w14:textId="77777777" w:rsidR="009A401F" w:rsidRPr="00013877" w:rsidRDefault="009A401F" w:rsidP="00E9428F">
      <w:pPr>
        <w:numPr>
          <w:ilvl w:val="0"/>
          <w:numId w:val="33"/>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Submission to, or rejection of, the conduct by the individual is used as the basis of employment or academic decisions affecting the individual. </w:t>
      </w:r>
    </w:p>
    <w:p w14:paraId="43BCD867" w14:textId="77777777" w:rsidR="009A401F" w:rsidRPr="00013877" w:rsidRDefault="009A401F" w:rsidP="00E9428F">
      <w:pPr>
        <w:numPr>
          <w:ilvl w:val="0"/>
          <w:numId w:val="33"/>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The conduct has the purpose or effect of having a negative impact upon the individual’s work or performance, or of creating an intimidating, hostile, or offensive work or educational environment. </w:t>
      </w:r>
    </w:p>
    <w:p w14:paraId="3EC6D0C4" w14:textId="77777777" w:rsidR="009A401F" w:rsidRPr="00013877" w:rsidRDefault="009A401F" w:rsidP="00E9428F">
      <w:pPr>
        <w:numPr>
          <w:ilvl w:val="0"/>
          <w:numId w:val="33"/>
        </w:numPr>
        <w:spacing w:before="0" w:after="0"/>
        <w:rPr>
          <w:rFonts w:asciiTheme="minorHAnsi" w:hAnsiTheme="minorHAnsi" w:cstheme="minorHAnsi"/>
          <w:b/>
          <w:sz w:val="24"/>
          <w:szCs w:val="24"/>
        </w:rPr>
      </w:pPr>
      <w:r w:rsidRPr="00013877">
        <w:rPr>
          <w:rFonts w:asciiTheme="minorHAnsi" w:hAnsiTheme="minorHAnsi" w:cstheme="minorHAnsi"/>
          <w:sz w:val="24"/>
          <w:szCs w:val="24"/>
        </w:rPr>
        <w:t>Submission to, or rejection of, the conduct by the individual is used as the basis for any decisions affecting the individual regarding benefits and services, honors, programs, or activities available at or through the educational institution.</w:t>
      </w:r>
    </w:p>
    <w:p w14:paraId="6C43D7E0" w14:textId="77777777" w:rsidR="009A401F" w:rsidRPr="00013877" w:rsidRDefault="009A401F" w:rsidP="009A401F">
      <w:pPr>
        <w:spacing w:before="240" w:after="60"/>
        <w:outlineLvl w:val="4"/>
        <w:rPr>
          <w:rFonts w:asciiTheme="minorHAnsi" w:hAnsiTheme="minorHAnsi" w:cstheme="minorHAnsi"/>
          <w:b/>
          <w:bCs/>
          <w:i/>
          <w:iCs/>
          <w:sz w:val="24"/>
          <w:szCs w:val="24"/>
        </w:rPr>
      </w:pPr>
      <w:r w:rsidRPr="00013877">
        <w:rPr>
          <w:rFonts w:asciiTheme="minorHAnsi" w:hAnsiTheme="minorHAnsi" w:cstheme="minorHAnsi"/>
          <w:b/>
          <w:bCs/>
          <w:i/>
          <w:iCs/>
          <w:sz w:val="24"/>
          <w:szCs w:val="24"/>
        </w:rPr>
        <w:t>Confidentiality</w:t>
      </w:r>
    </w:p>
    <w:p w14:paraId="01BDA311" w14:textId="77777777"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The communication of confidential information about another person, except within the frameworks authorized by the "Family Educational Rights and Privacy Act" of 1974, is a violation of individual rights. It is important to understand that the confidential records of others represent a highly sensitive area. In recognition of this sensitivity, the United States Congress passed the Family Educational Rights and Privacy Act of 1974, which made explicit the principles of confidentiality summarized below.</w:t>
      </w:r>
    </w:p>
    <w:p w14:paraId="63256BDC" w14:textId="77777777"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The communication of confidential information to another person except within the authorized educational framework is a violation of individual rights that are legally protected. Violation of these rights may lead to serious consequences. Student teachers are advised that they are not to discuss information derived from the educational records of students with anyone except authorized personnel including the responsible instructors, concerned administrative personnel or individuals responsible for pupil personnel or health services. The use of actual confidential information concerning students for discussion in university classes, whether or not the students are individually identified, may also constitute a violation of privilege and should be handled with extreme caution.</w:t>
      </w:r>
    </w:p>
    <w:p w14:paraId="2DA7C8F7" w14:textId="77777777"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lastRenderedPageBreak/>
        <w:t>It is an established legal principle that access to the records of another person may be necessary for individuals in certain types of positions in order for them to do their job. However, in granting such privilege, the courts have consistently imposed a strict duty on those to whom privilege is granted to protect the confidentiality of the information to which they have access.</w:t>
      </w:r>
    </w:p>
    <w:p w14:paraId="18D587BF" w14:textId="1D2C5A5A"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While student teachers may be permitted access to the records of certain student</w:t>
      </w:r>
      <w:r w:rsidR="007A607F" w:rsidRPr="00013877">
        <w:rPr>
          <w:rFonts w:asciiTheme="minorHAnsi" w:hAnsiTheme="minorHAnsi" w:cstheme="minorHAnsi"/>
          <w:sz w:val="24"/>
          <w:szCs w:val="24"/>
        </w:rPr>
        <w:t>s</w:t>
      </w:r>
      <w:r w:rsidRPr="00013877">
        <w:rPr>
          <w:rFonts w:asciiTheme="minorHAnsi" w:hAnsiTheme="minorHAnsi" w:cstheme="minorHAnsi"/>
          <w:sz w:val="24"/>
          <w:szCs w:val="24"/>
        </w:rPr>
        <w:t xml:space="preserve"> under responsible control, care must be taken to protect the confidentiality of any and all information contained in such records. </w:t>
      </w:r>
      <w:r w:rsidR="007A607F" w:rsidRPr="00013877">
        <w:rPr>
          <w:rFonts w:asciiTheme="minorHAnsi" w:hAnsiTheme="minorHAnsi" w:cstheme="minorHAnsi"/>
          <w:sz w:val="24"/>
          <w:szCs w:val="24"/>
        </w:rPr>
        <w:t>At times,</w:t>
      </w:r>
      <w:r w:rsidR="008F23BC" w:rsidRPr="00013877">
        <w:rPr>
          <w:rFonts w:asciiTheme="minorHAnsi" w:hAnsiTheme="minorHAnsi" w:cstheme="minorHAnsi"/>
          <w:sz w:val="24"/>
          <w:szCs w:val="24"/>
        </w:rPr>
        <w:t xml:space="preserve"> </w:t>
      </w:r>
      <w:r w:rsidRPr="00013877">
        <w:rPr>
          <w:rFonts w:asciiTheme="minorHAnsi" w:hAnsiTheme="minorHAnsi" w:cstheme="minorHAnsi"/>
          <w:sz w:val="24"/>
          <w:szCs w:val="24"/>
        </w:rPr>
        <w:t>student teacher</w:t>
      </w:r>
      <w:r w:rsidR="008F23BC" w:rsidRPr="00013877">
        <w:rPr>
          <w:rFonts w:asciiTheme="minorHAnsi" w:hAnsiTheme="minorHAnsi" w:cstheme="minorHAnsi"/>
          <w:sz w:val="24"/>
          <w:szCs w:val="24"/>
        </w:rPr>
        <w:t xml:space="preserve">s </w:t>
      </w:r>
      <w:r w:rsidRPr="00013877">
        <w:rPr>
          <w:rFonts w:asciiTheme="minorHAnsi" w:hAnsiTheme="minorHAnsi" w:cstheme="minorHAnsi"/>
          <w:sz w:val="24"/>
          <w:szCs w:val="24"/>
        </w:rPr>
        <w:t>have access to student information such as test scores, teacher reports, or even verbal comments. All such information comes under the "Family Educational Rights and Privacy Act," which protects its confidentiality. Therefore</w:t>
      </w:r>
      <w:r w:rsidR="00D13CFD" w:rsidRPr="00013877">
        <w:rPr>
          <w:rFonts w:asciiTheme="minorHAnsi" w:hAnsiTheme="minorHAnsi" w:cstheme="minorHAnsi"/>
          <w:sz w:val="24"/>
          <w:szCs w:val="24"/>
        </w:rPr>
        <w:t>,</w:t>
      </w:r>
      <w:r w:rsidRPr="00013877">
        <w:rPr>
          <w:rFonts w:asciiTheme="minorHAnsi" w:hAnsiTheme="minorHAnsi" w:cstheme="minorHAnsi"/>
          <w:sz w:val="24"/>
          <w:szCs w:val="24"/>
        </w:rPr>
        <w:t xml:space="preserve"> student teachers are advised to protect themselves against violation of the Act as well as the tenets of professional ethics by observing the following principles:</w:t>
      </w:r>
    </w:p>
    <w:p w14:paraId="52C55FF6" w14:textId="77777777" w:rsidR="009A401F" w:rsidRPr="00013877" w:rsidRDefault="009A401F" w:rsidP="00E9428F">
      <w:pPr>
        <w:numPr>
          <w:ilvl w:val="0"/>
          <w:numId w:val="34"/>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Treat all knowledge of students in strictest confidence; </w:t>
      </w:r>
    </w:p>
    <w:p w14:paraId="78FF3555" w14:textId="77777777" w:rsidR="009A401F" w:rsidRPr="00013877" w:rsidRDefault="009A401F" w:rsidP="00E9428F">
      <w:pPr>
        <w:numPr>
          <w:ilvl w:val="0"/>
          <w:numId w:val="34"/>
        </w:numPr>
        <w:spacing w:before="0" w:after="0"/>
        <w:rPr>
          <w:rFonts w:asciiTheme="minorHAnsi" w:hAnsiTheme="minorHAnsi" w:cstheme="minorHAnsi"/>
          <w:sz w:val="24"/>
          <w:szCs w:val="24"/>
        </w:rPr>
      </w:pPr>
      <w:r w:rsidRPr="00013877">
        <w:rPr>
          <w:rFonts w:asciiTheme="minorHAnsi" w:hAnsiTheme="minorHAnsi" w:cstheme="minorHAnsi"/>
          <w:sz w:val="24"/>
          <w:szCs w:val="24"/>
        </w:rPr>
        <w:t>Discuss specific student information only with your supervising teacher, and ask him/her what you may or may not do with any information;</w:t>
      </w:r>
    </w:p>
    <w:p w14:paraId="71ADFD54" w14:textId="77777777" w:rsidR="009A401F" w:rsidRPr="00013877" w:rsidRDefault="009A401F" w:rsidP="00E9428F">
      <w:pPr>
        <w:numPr>
          <w:ilvl w:val="0"/>
          <w:numId w:val="34"/>
        </w:numPr>
        <w:spacing w:before="0" w:after="0"/>
        <w:rPr>
          <w:rFonts w:asciiTheme="minorHAnsi" w:hAnsiTheme="minorHAnsi" w:cstheme="minorHAnsi"/>
          <w:sz w:val="24"/>
          <w:szCs w:val="24"/>
        </w:rPr>
      </w:pPr>
      <w:r w:rsidRPr="00013877">
        <w:rPr>
          <w:rFonts w:asciiTheme="minorHAnsi" w:hAnsiTheme="minorHAnsi" w:cstheme="minorHAnsi"/>
          <w:sz w:val="24"/>
          <w:szCs w:val="24"/>
        </w:rPr>
        <w:t>Maintain appropriate ethic of confidentiality when students are discussed in the teacher’s room or anywhere else;</w:t>
      </w:r>
    </w:p>
    <w:p w14:paraId="3ADC7EAB" w14:textId="77777777" w:rsidR="009A401F" w:rsidRPr="00013877" w:rsidRDefault="009A401F" w:rsidP="00E9428F">
      <w:pPr>
        <w:numPr>
          <w:ilvl w:val="0"/>
          <w:numId w:val="34"/>
        </w:numPr>
        <w:spacing w:before="0" w:after="0"/>
        <w:rPr>
          <w:rFonts w:asciiTheme="minorHAnsi" w:hAnsiTheme="minorHAnsi" w:cstheme="minorHAnsi"/>
          <w:sz w:val="24"/>
          <w:szCs w:val="24"/>
        </w:rPr>
      </w:pPr>
      <w:r w:rsidRPr="00013877">
        <w:rPr>
          <w:rFonts w:asciiTheme="minorHAnsi" w:hAnsiTheme="minorHAnsi" w:cstheme="minorHAnsi"/>
          <w:sz w:val="24"/>
          <w:szCs w:val="24"/>
        </w:rPr>
        <w:t>Guard carefully any records entrusted to you, such as grade books, rosters of test scores, etc. Do not leave them where they might get out of your possession.</w:t>
      </w:r>
    </w:p>
    <w:p w14:paraId="37F44967" w14:textId="77777777" w:rsidR="009A401F" w:rsidRPr="00013877" w:rsidRDefault="009A401F" w:rsidP="009A401F">
      <w:pPr>
        <w:spacing w:after="120"/>
        <w:ind w:right="-630"/>
        <w:rPr>
          <w:rFonts w:asciiTheme="minorHAnsi" w:hAnsiTheme="minorHAnsi" w:cstheme="minorHAnsi"/>
          <w:b/>
          <w:sz w:val="24"/>
          <w:szCs w:val="24"/>
        </w:rPr>
      </w:pPr>
    </w:p>
    <w:p w14:paraId="31B0C1BF" w14:textId="77777777" w:rsidR="009A401F" w:rsidRPr="00013877" w:rsidRDefault="009A401F" w:rsidP="009A401F">
      <w:pPr>
        <w:spacing w:before="240" w:after="60"/>
        <w:outlineLvl w:val="4"/>
        <w:rPr>
          <w:rFonts w:asciiTheme="minorHAnsi" w:hAnsiTheme="minorHAnsi" w:cstheme="minorHAnsi"/>
          <w:b/>
          <w:bCs/>
          <w:i/>
          <w:iCs/>
          <w:sz w:val="24"/>
          <w:szCs w:val="24"/>
        </w:rPr>
      </w:pPr>
      <w:r w:rsidRPr="00013877">
        <w:rPr>
          <w:rFonts w:asciiTheme="minorHAnsi" w:hAnsiTheme="minorHAnsi" w:cstheme="minorHAnsi"/>
          <w:b/>
          <w:bCs/>
          <w:i/>
          <w:iCs/>
          <w:sz w:val="24"/>
          <w:szCs w:val="24"/>
        </w:rPr>
        <w:t>Dress</w:t>
      </w:r>
    </w:p>
    <w:p w14:paraId="6505813E" w14:textId="54328386" w:rsidR="009A401F" w:rsidRPr="00013877" w:rsidRDefault="009A401F" w:rsidP="009A401F">
      <w:pPr>
        <w:ind w:right="-1080"/>
        <w:rPr>
          <w:rFonts w:asciiTheme="minorHAnsi" w:hAnsiTheme="minorHAnsi" w:cstheme="minorHAnsi"/>
          <w:sz w:val="24"/>
          <w:szCs w:val="24"/>
        </w:rPr>
      </w:pPr>
      <w:r w:rsidRPr="00013877">
        <w:rPr>
          <w:rFonts w:asciiTheme="minorHAnsi" w:hAnsiTheme="minorHAnsi" w:cstheme="minorHAnsi"/>
          <w:sz w:val="24"/>
          <w:szCs w:val="24"/>
        </w:rPr>
        <w:t xml:space="preserve">Professional appearance (neat attire, appropriate to the activities in your classroom) is required.  </w:t>
      </w:r>
      <w:r w:rsidR="00D13CFD" w:rsidRPr="00013877">
        <w:rPr>
          <w:rFonts w:asciiTheme="minorHAnsi" w:hAnsiTheme="minorHAnsi" w:cstheme="minorHAnsi"/>
          <w:sz w:val="24"/>
          <w:szCs w:val="24"/>
        </w:rPr>
        <w:t xml:space="preserve">Bear in mind that your role in your student teaching placement is that of a professional rather than a student.  </w:t>
      </w:r>
      <w:r w:rsidRPr="00013877">
        <w:rPr>
          <w:rFonts w:asciiTheme="minorHAnsi" w:hAnsiTheme="minorHAnsi" w:cstheme="minorHAnsi"/>
          <w:sz w:val="24"/>
          <w:szCs w:val="24"/>
        </w:rPr>
        <w:t>Candidates are to use good judgment and err on the side of dressing conservatively. Check with the school to see if there is a specific dress code for teachers and use observational skills to see what the norm at the CORE site is; schools vary.</w:t>
      </w:r>
      <w:r w:rsidR="00D13CFD" w:rsidRPr="00013877">
        <w:rPr>
          <w:rFonts w:asciiTheme="minorHAnsi" w:hAnsiTheme="minorHAnsi" w:cstheme="minorHAnsi"/>
          <w:sz w:val="24"/>
          <w:szCs w:val="24"/>
        </w:rPr>
        <w:t xml:space="preserve"> </w:t>
      </w:r>
    </w:p>
    <w:p w14:paraId="1F3C24F5" w14:textId="77777777" w:rsidR="009A401F" w:rsidRPr="00013877" w:rsidRDefault="009A401F" w:rsidP="009A401F">
      <w:pPr>
        <w:keepNext/>
        <w:spacing w:before="240" w:after="60"/>
        <w:outlineLvl w:val="1"/>
        <w:rPr>
          <w:rFonts w:asciiTheme="minorHAnsi" w:hAnsiTheme="minorHAnsi" w:cstheme="minorHAnsi"/>
          <w:b/>
          <w:bCs/>
          <w:i/>
          <w:iCs/>
          <w:sz w:val="24"/>
          <w:szCs w:val="24"/>
        </w:rPr>
      </w:pPr>
      <w:bookmarkStart w:id="69" w:name="_Toc15306989"/>
      <w:r w:rsidRPr="00013877">
        <w:rPr>
          <w:rFonts w:asciiTheme="minorHAnsi" w:hAnsiTheme="minorHAnsi" w:cstheme="minorHAnsi"/>
          <w:b/>
          <w:bCs/>
          <w:i/>
          <w:iCs/>
          <w:sz w:val="24"/>
          <w:szCs w:val="24"/>
        </w:rPr>
        <w:t>Holidays and Breaks</w:t>
      </w:r>
      <w:bookmarkEnd w:id="69"/>
    </w:p>
    <w:p w14:paraId="30EC8E36" w14:textId="77777777" w:rsidR="00D13CFD"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 xml:space="preserve">In each semester of the Multiple Subject program, candidates have coursework responsibilities at SSU and fieldwork responsibilities in the public schools.  When there are conflicts in holiday or break dates, candidates follow the SSU academic calendar for their university coursework and follow the public school calendar (available at each CORE site) for their fieldwork.  </w:t>
      </w:r>
    </w:p>
    <w:p w14:paraId="6DA9BABA" w14:textId="0C349FF2" w:rsidR="00AB4481" w:rsidRPr="00013877" w:rsidRDefault="009A401F" w:rsidP="00A714EC">
      <w:pPr>
        <w:spacing w:after="120"/>
        <w:rPr>
          <w:rFonts w:asciiTheme="minorHAnsi" w:hAnsiTheme="minorHAnsi" w:cstheme="minorHAnsi"/>
          <w:sz w:val="24"/>
          <w:szCs w:val="24"/>
        </w:rPr>
      </w:pPr>
      <w:r w:rsidRPr="00013877">
        <w:rPr>
          <w:rFonts w:asciiTheme="minorHAnsi" w:hAnsiTheme="minorHAnsi" w:cstheme="minorHAnsi"/>
          <w:sz w:val="24"/>
          <w:szCs w:val="24"/>
        </w:rPr>
        <w:t xml:space="preserve">If a </w:t>
      </w:r>
      <w:r w:rsidR="00D13CFD" w:rsidRPr="00013877">
        <w:rPr>
          <w:rFonts w:asciiTheme="minorHAnsi" w:hAnsiTheme="minorHAnsi" w:cstheme="minorHAnsi"/>
          <w:sz w:val="24"/>
          <w:szCs w:val="24"/>
        </w:rPr>
        <w:t>Part-Time student teacher</w:t>
      </w:r>
      <w:r w:rsidRPr="00013877">
        <w:rPr>
          <w:rFonts w:asciiTheme="minorHAnsi" w:hAnsiTheme="minorHAnsi" w:cstheme="minorHAnsi"/>
          <w:sz w:val="24"/>
          <w:szCs w:val="24"/>
        </w:rPr>
        <w:t xml:space="preserve"> misses a scheduled day to be on site in the public schools due to a holiday</w:t>
      </w:r>
      <w:r w:rsidR="00D13CFD" w:rsidRPr="00013877">
        <w:rPr>
          <w:rFonts w:asciiTheme="minorHAnsi" w:hAnsiTheme="minorHAnsi" w:cstheme="minorHAnsi"/>
          <w:sz w:val="24"/>
          <w:szCs w:val="24"/>
        </w:rPr>
        <w:t xml:space="preserve"> or SSU break</w:t>
      </w:r>
      <w:r w:rsidRPr="00013877">
        <w:rPr>
          <w:rFonts w:asciiTheme="minorHAnsi" w:hAnsiTheme="minorHAnsi" w:cstheme="minorHAnsi"/>
          <w:sz w:val="24"/>
          <w:szCs w:val="24"/>
        </w:rPr>
        <w:t xml:space="preserve">, the candidate is expected to schedule another on-site day.  </w:t>
      </w:r>
      <w:r w:rsidR="00D13CFD" w:rsidRPr="00013877">
        <w:rPr>
          <w:rFonts w:asciiTheme="minorHAnsi" w:hAnsiTheme="minorHAnsi" w:cstheme="minorHAnsi"/>
          <w:sz w:val="24"/>
          <w:szCs w:val="24"/>
        </w:rPr>
        <w:t>Part-Timers follow the SSU calendar, which has approximately 14-</w:t>
      </w:r>
      <w:r w:rsidRPr="00013877">
        <w:rPr>
          <w:rFonts w:asciiTheme="minorHAnsi" w:hAnsiTheme="minorHAnsi" w:cstheme="minorHAnsi"/>
          <w:sz w:val="24"/>
          <w:szCs w:val="24"/>
        </w:rPr>
        <w:t xml:space="preserve"> 15 weeks (</w:t>
      </w:r>
      <w:r w:rsidR="00D13CFD" w:rsidRPr="00013877">
        <w:rPr>
          <w:rFonts w:asciiTheme="minorHAnsi" w:hAnsiTheme="minorHAnsi" w:cstheme="minorHAnsi"/>
          <w:sz w:val="24"/>
          <w:szCs w:val="24"/>
        </w:rPr>
        <w:t>28-</w:t>
      </w:r>
      <w:r w:rsidRPr="00013877">
        <w:rPr>
          <w:rFonts w:asciiTheme="minorHAnsi" w:hAnsiTheme="minorHAnsi" w:cstheme="minorHAnsi"/>
          <w:sz w:val="24"/>
          <w:szCs w:val="24"/>
        </w:rPr>
        <w:t xml:space="preserve">30 days) of student </w:t>
      </w:r>
      <w:r w:rsidRPr="00013877">
        <w:rPr>
          <w:rFonts w:asciiTheme="minorHAnsi" w:hAnsiTheme="minorHAnsi" w:cstheme="minorHAnsi"/>
          <w:sz w:val="24"/>
          <w:szCs w:val="24"/>
        </w:rPr>
        <w:lastRenderedPageBreak/>
        <w:t>teaching.</w:t>
      </w:r>
      <w:r w:rsidR="00D13CFD" w:rsidRPr="00013877">
        <w:rPr>
          <w:rFonts w:asciiTheme="minorHAnsi" w:hAnsiTheme="minorHAnsi" w:cstheme="minorHAnsi"/>
          <w:sz w:val="24"/>
          <w:szCs w:val="24"/>
        </w:rPr>
        <w:t xml:space="preserve"> </w:t>
      </w:r>
      <w:r w:rsidR="0000465E" w:rsidRPr="00013877">
        <w:rPr>
          <w:rFonts w:asciiTheme="minorHAnsi" w:hAnsiTheme="minorHAnsi" w:cstheme="minorHAnsi"/>
          <w:sz w:val="24"/>
          <w:szCs w:val="24"/>
        </w:rPr>
        <w:t>From the start of the SSU semester onward, Full-Time student teachers must attend all days of public school instruction and SSU instruction, whether or not those calendars are well</w:t>
      </w:r>
      <w:r w:rsidR="00A714EC" w:rsidRPr="00013877">
        <w:rPr>
          <w:rFonts w:asciiTheme="minorHAnsi" w:hAnsiTheme="minorHAnsi" w:cstheme="minorHAnsi"/>
          <w:sz w:val="24"/>
          <w:szCs w:val="24"/>
        </w:rPr>
        <w:t xml:space="preserve"> aligned</w:t>
      </w:r>
      <w:r w:rsidR="0000465E" w:rsidRPr="00013877">
        <w:rPr>
          <w:rFonts w:asciiTheme="minorHAnsi" w:hAnsiTheme="minorHAnsi" w:cstheme="minorHAnsi"/>
          <w:sz w:val="24"/>
          <w:szCs w:val="24"/>
        </w:rPr>
        <w:t xml:space="preserve">. </w:t>
      </w:r>
      <w:r w:rsidR="00A714EC" w:rsidRPr="00013877">
        <w:rPr>
          <w:rFonts w:asciiTheme="minorHAnsi" w:hAnsiTheme="minorHAnsi" w:cstheme="minorHAnsi"/>
          <w:sz w:val="24"/>
          <w:szCs w:val="24"/>
        </w:rPr>
        <w:t>With the approval of your Supervisor and mentor, some days of informal student teaching prior to the start of the SSU semester may be applied to the current semester’s days, especially in the case of student teaching at a year-round school.</w:t>
      </w:r>
    </w:p>
    <w:p w14:paraId="236D72E6" w14:textId="77777777" w:rsidR="009A401F" w:rsidRPr="00013877" w:rsidRDefault="009A401F" w:rsidP="009A401F">
      <w:pPr>
        <w:spacing w:before="240" w:after="60"/>
        <w:outlineLvl w:val="4"/>
        <w:rPr>
          <w:rFonts w:asciiTheme="minorHAnsi" w:hAnsiTheme="minorHAnsi" w:cstheme="minorHAnsi"/>
          <w:b/>
          <w:bCs/>
          <w:i/>
          <w:iCs/>
          <w:sz w:val="24"/>
          <w:szCs w:val="24"/>
        </w:rPr>
      </w:pPr>
      <w:r w:rsidRPr="00013877">
        <w:rPr>
          <w:rFonts w:asciiTheme="minorHAnsi" w:hAnsiTheme="minorHAnsi" w:cstheme="minorHAnsi"/>
          <w:b/>
          <w:bCs/>
          <w:i/>
          <w:iCs/>
          <w:sz w:val="24"/>
          <w:szCs w:val="24"/>
        </w:rPr>
        <w:t>Illnesses and Absences</w:t>
      </w:r>
    </w:p>
    <w:p w14:paraId="38DDA8D0" w14:textId="06874096" w:rsidR="009A401F" w:rsidRPr="00013877" w:rsidRDefault="006B3531" w:rsidP="009A401F">
      <w:pPr>
        <w:spacing w:after="120"/>
        <w:rPr>
          <w:rFonts w:asciiTheme="minorHAnsi" w:hAnsiTheme="minorHAnsi" w:cstheme="minorHAnsi"/>
          <w:sz w:val="24"/>
          <w:szCs w:val="24"/>
        </w:rPr>
      </w:pPr>
      <w:r w:rsidRPr="00013877">
        <w:rPr>
          <w:rFonts w:asciiTheme="minorHAnsi" w:hAnsiTheme="minorHAnsi" w:cstheme="minorHAnsi"/>
          <w:sz w:val="24"/>
          <w:szCs w:val="24"/>
        </w:rPr>
        <w:t>Candidates are to call the S</w:t>
      </w:r>
      <w:r w:rsidR="009A401F" w:rsidRPr="00013877">
        <w:rPr>
          <w:rFonts w:asciiTheme="minorHAnsi" w:hAnsiTheme="minorHAnsi" w:cstheme="minorHAnsi"/>
          <w:sz w:val="24"/>
          <w:szCs w:val="24"/>
        </w:rPr>
        <w:t xml:space="preserve">upervisor and the </w:t>
      </w:r>
      <w:r w:rsidR="00F876D2" w:rsidRPr="00013877">
        <w:rPr>
          <w:rFonts w:asciiTheme="minorHAnsi" w:hAnsiTheme="minorHAnsi" w:cstheme="minorHAnsi"/>
          <w:sz w:val="24"/>
          <w:szCs w:val="24"/>
        </w:rPr>
        <w:t>Mentor Teacher</w:t>
      </w:r>
      <w:r w:rsidR="009A401F" w:rsidRPr="00013877">
        <w:rPr>
          <w:rFonts w:asciiTheme="minorHAnsi" w:hAnsiTheme="minorHAnsi" w:cstheme="minorHAnsi"/>
          <w:sz w:val="24"/>
          <w:szCs w:val="24"/>
        </w:rPr>
        <w:t xml:space="preserve"> if they are sick and cannot be at their CORE site as planned. </w:t>
      </w:r>
    </w:p>
    <w:p w14:paraId="2AA20370" w14:textId="23E5B8F6" w:rsidR="009A401F" w:rsidRPr="00013877" w:rsidRDefault="00A714EC" w:rsidP="00E9428F">
      <w:pPr>
        <w:numPr>
          <w:ilvl w:val="0"/>
          <w:numId w:val="35"/>
        </w:numPr>
        <w:rPr>
          <w:rFonts w:asciiTheme="minorHAnsi" w:hAnsiTheme="minorHAnsi" w:cstheme="minorHAnsi"/>
          <w:sz w:val="24"/>
          <w:szCs w:val="24"/>
        </w:rPr>
      </w:pPr>
      <w:r w:rsidRPr="00013877">
        <w:rPr>
          <w:rFonts w:asciiTheme="minorHAnsi" w:hAnsiTheme="minorHAnsi" w:cstheme="minorHAnsi"/>
          <w:sz w:val="24"/>
          <w:szCs w:val="24"/>
        </w:rPr>
        <w:t>Part-Time Student Teacher</w:t>
      </w:r>
      <w:r w:rsidR="009A401F" w:rsidRPr="00013877">
        <w:rPr>
          <w:rFonts w:asciiTheme="minorHAnsi" w:hAnsiTheme="minorHAnsi" w:cstheme="minorHAnsi"/>
          <w:sz w:val="24"/>
          <w:szCs w:val="24"/>
        </w:rPr>
        <w:t xml:space="preserve"> are permitted three days of absences during the participant observation phase. These absences must be </w:t>
      </w:r>
      <w:r w:rsidRPr="00013877">
        <w:rPr>
          <w:rFonts w:asciiTheme="minorHAnsi" w:hAnsiTheme="minorHAnsi" w:cstheme="minorHAnsi"/>
          <w:sz w:val="24"/>
          <w:szCs w:val="24"/>
        </w:rPr>
        <w:t xml:space="preserve">all </w:t>
      </w:r>
      <w:r w:rsidR="009A401F" w:rsidRPr="00013877">
        <w:rPr>
          <w:rFonts w:asciiTheme="minorHAnsi" w:hAnsiTheme="minorHAnsi" w:cstheme="minorHAnsi"/>
          <w:sz w:val="24"/>
          <w:szCs w:val="24"/>
        </w:rPr>
        <w:t xml:space="preserve">made up. </w:t>
      </w:r>
      <w:r w:rsidR="009A401F" w:rsidRPr="00013877">
        <w:rPr>
          <w:rFonts w:asciiTheme="minorHAnsi" w:hAnsiTheme="minorHAnsi" w:cstheme="minorHAnsi"/>
          <w:b/>
          <w:sz w:val="24"/>
          <w:szCs w:val="24"/>
        </w:rPr>
        <w:t xml:space="preserve">All absences must be reported to your </w:t>
      </w:r>
      <w:r w:rsidR="00F876D2" w:rsidRPr="00013877">
        <w:rPr>
          <w:rFonts w:asciiTheme="minorHAnsi" w:hAnsiTheme="minorHAnsi" w:cstheme="minorHAnsi"/>
          <w:b/>
          <w:sz w:val="24"/>
          <w:szCs w:val="24"/>
        </w:rPr>
        <w:t>Mentor Teacher</w:t>
      </w:r>
      <w:r w:rsidR="009A401F" w:rsidRPr="00013877">
        <w:rPr>
          <w:rFonts w:asciiTheme="minorHAnsi" w:hAnsiTheme="minorHAnsi" w:cstheme="minorHAnsi"/>
          <w:b/>
          <w:sz w:val="24"/>
          <w:szCs w:val="24"/>
        </w:rPr>
        <w:t xml:space="preserve">, school office, and your </w:t>
      </w:r>
      <w:r w:rsidR="00F876D2" w:rsidRPr="00013877">
        <w:rPr>
          <w:rFonts w:asciiTheme="minorHAnsi" w:hAnsiTheme="minorHAnsi" w:cstheme="minorHAnsi"/>
          <w:b/>
          <w:sz w:val="24"/>
          <w:szCs w:val="24"/>
        </w:rPr>
        <w:t>University Supervisor</w:t>
      </w:r>
      <w:r w:rsidR="00AC2D27" w:rsidRPr="00013877">
        <w:rPr>
          <w:rFonts w:asciiTheme="minorHAnsi" w:hAnsiTheme="minorHAnsi" w:cstheme="minorHAnsi"/>
          <w:b/>
          <w:sz w:val="24"/>
          <w:szCs w:val="24"/>
        </w:rPr>
        <w:t xml:space="preserve"> </w:t>
      </w:r>
      <w:r w:rsidR="009A401F" w:rsidRPr="00013877">
        <w:rPr>
          <w:rFonts w:asciiTheme="minorHAnsi" w:hAnsiTheme="minorHAnsi" w:cstheme="minorHAnsi"/>
          <w:b/>
          <w:sz w:val="24"/>
          <w:szCs w:val="24"/>
        </w:rPr>
        <w:t>as soon as possible</w:t>
      </w:r>
      <w:r w:rsidR="009A401F" w:rsidRPr="00013877">
        <w:rPr>
          <w:rFonts w:asciiTheme="minorHAnsi" w:hAnsiTheme="minorHAnsi" w:cstheme="minorHAnsi"/>
          <w:sz w:val="24"/>
          <w:szCs w:val="24"/>
        </w:rPr>
        <w:t>.</w:t>
      </w:r>
    </w:p>
    <w:p w14:paraId="246AAB4B" w14:textId="3EF58CA9" w:rsidR="009A401F" w:rsidRPr="00013877" w:rsidRDefault="00A714EC" w:rsidP="00E9428F">
      <w:pPr>
        <w:numPr>
          <w:ilvl w:val="0"/>
          <w:numId w:val="35"/>
        </w:numPr>
        <w:rPr>
          <w:rFonts w:asciiTheme="minorHAnsi" w:hAnsiTheme="minorHAnsi" w:cstheme="minorHAnsi"/>
          <w:sz w:val="24"/>
          <w:szCs w:val="24"/>
        </w:rPr>
      </w:pPr>
      <w:r w:rsidRPr="00013877">
        <w:rPr>
          <w:rFonts w:asciiTheme="minorHAnsi" w:hAnsiTheme="minorHAnsi" w:cstheme="minorHAnsi"/>
          <w:sz w:val="24"/>
          <w:szCs w:val="24"/>
        </w:rPr>
        <w:t>Full-Time</w:t>
      </w:r>
      <w:r w:rsidR="009A401F" w:rsidRPr="00013877">
        <w:rPr>
          <w:rFonts w:asciiTheme="minorHAnsi" w:hAnsiTheme="minorHAnsi" w:cstheme="minorHAnsi"/>
          <w:sz w:val="24"/>
          <w:szCs w:val="24"/>
        </w:rPr>
        <w:t xml:space="preserve"> student teachers are permitted three days of excused absences during student teaching. These absences must be made up if they occur during your solo teaching. More than four absences may </w:t>
      </w:r>
      <w:r w:rsidRPr="00013877">
        <w:rPr>
          <w:rFonts w:asciiTheme="minorHAnsi" w:hAnsiTheme="minorHAnsi" w:cstheme="minorHAnsi"/>
          <w:sz w:val="24"/>
          <w:szCs w:val="24"/>
        </w:rPr>
        <w:t xml:space="preserve">result in No Credit for your student teaching, and would </w:t>
      </w:r>
      <w:r w:rsidR="009A401F" w:rsidRPr="00013877">
        <w:rPr>
          <w:rFonts w:asciiTheme="minorHAnsi" w:hAnsiTheme="minorHAnsi" w:cstheme="minorHAnsi"/>
          <w:sz w:val="24"/>
          <w:szCs w:val="24"/>
        </w:rPr>
        <w:t xml:space="preserve">require you </w:t>
      </w:r>
      <w:r w:rsidRPr="00013877">
        <w:rPr>
          <w:rFonts w:asciiTheme="minorHAnsi" w:hAnsiTheme="minorHAnsi" w:cstheme="minorHAnsi"/>
          <w:sz w:val="24"/>
          <w:szCs w:val="24"/>
        </w:rPr>
        <w:t xml:space="preserve">to </w:t>
      </w:r>
      <w:r w:rsidR="009A401F" w:rsidRPr="00013877">
        <w:rPr>
          <w:rFonts w:asciiTheme="minorHAnsi" w:hAnsiTheme="minorHAnsi" w:cstheme="minorHAnsi"/>
          <w:sz w:val="24"/>
          <w:szCs w:val="24"/>
        </w:rPr>
        <w:t xml:space="preserve">repeat student teaching. </w:t>
      </w:r>
      <w:r w:rsidR="009A401F" w:rsidRPr="00013877">
        <w:rPr>
          <w:rFonts w:asciiTheme="minorHAnsi" w:hAnsiTheme="minorHAnsi" w:cstheme="minorHAnsi"/>
          <w:b/>
          <w:sz w:val="24"/>
          <w:szCs w:val="24"/>
        </w:rPr>
        <w:t xml:space="preserve">All absences must be reported to your </w:t>
      </w:r>
      <w:r w:rsidR="00F876D2" w:rsidRPr="00013877">
        <w:rPr>
          <w:rFonts w:asciiTheme="minorHAnsi" w:hAnsiTheme="minorHAnsi" w:cstheme="minorHAnsi"/>
          <w:b/>
          <w:sz w:val="24"/>
          <w:szCs w:val="24"/>
        </w:rPr>
        <w:t>Mentor Teacher</w:t>
      </w:r>
      <w:r w:rsidR="009A401F" w:rsidRPr="00013877">
        <w:rPr>
          <w:rFonts w:asciiTheme="minorHAnsi" w:hAnsiTheme="minorHAnsi" w:cstheme="minorHAnsi"/>
          <w:b/>
          <w:sz w:val="24"/>
          <w:szCs w:val="24"/>
        </w:rPr>
        <w:t xml:space="preserve">, school office, and your </w:t>
      </w:r>
      <w:r w:rsidR="00F876D2" w:rsidRPr="00013877">
        <w:rPr>
          <w:rFonts w:asciiTheme="minorHAnsi" w:hAnsiTheme="minorHAnsi" w:cstheme="minorHAnsi"/>
          <w:b/>
          <w:sz w:val="24"/>
          <w:szCs w:val="24"/>
        </w:rPr>
        <w:t>University Supervisor</w:t>
      </w:r>
      <w:r w:rsidR="00AC2D27" w:rsidRPr="00013877">
        <w:rPr>
          <w:rFonts w:asciiTheme="minorHAnsi" w:hAnsiTheme="minorHAnsi" w:cstheme="minorHAnsi"/>
          <w:b/>
          <w:sz w:val="24"/>
          <w:szCs w:val="24"/>
        </w:rPr>
        <w:t xml:space="preserve"> </w:t>
      </w:r>
      <w:r w:rsidR="009A401F" w:rsidRPr="00013877">
        <w:rPr>
          <w:rFonts w:asciiTheme="minorHAnsi" w:hAnsiTheme="minorHAnsi" w:cstheme="minorHAnsi"/>
          <w:b/>
          <w:sz w:val="24"/>
          <w:szCs w:val="24"/>
        </w:rPr>
        <w:t>as soon as possible.</w:t>
      </w:r>
    </w:p>
    <w:p w14:paraId="2B3A1A4A" w14:textId="77777777" w:rsidR="009A401F" w:rsidRPr="00013877" w:rsidRDefault="009A401F" w:rsidP="009A401F">
      <w:pPr>
        <w:keepNext/>
        <w:spacing w:before="240" w:after="60"/>
        <w:outlineLvl w:val="1"/>
        <w:rPr>
          <w:rFonts w:asciiTheme="minorHAnsi" w:hAnsiTheme="minorHAnsi" w:cstheme="minorHAnsi"/>
          <w:b/>
          <w:bCs/>
          <w:i/>
          <w:iCs/>
          <w:sz w:val="24"/>
          <w:szCs w:val="24"/>
        </w:rPr>
      </w:pPr>
      <w:bookmarkStart w:id="70" w:name="_Toc15306990"/>
      <w:r w:rsidRPr="00013877">
        <w:rPr>
          <w:rFonts w:asciiTheme="minorHAnsi" w:hAnsiTheme="minorHAnsi" w:cstheme="minorHAnsi"/>
          <w:b/>
          <w:bCs/>
          <w:i/>
          <w:iCs/>
          <w:sz w:val="24"/>
          <w:szCs w:val="24"/>
        </w:rPr>
        <w:t>Substitute Teaching During Fieldwork</w:t>
      </w:r>
      <w:bookmarkEnd w:id="70"/>
      <w:r w:rsidRPr="00013877">
        <w:rPr>
          <w:rFonts w:asciiTheme="minorHAnsi" w:hAnsiTheme="minorHAnsi" w:cstheme="minorHAnsi"/>
          <w:b/>
          <w:bCs/>
          <w:i/>
          <w:iCs/>
          <w:sz w:val="24"/>
          <w:szCs w:val="24"/>
        </w:rPr>
        <w:t xml:space="preserve"> </w:t>
      </w:r>
    </w:p>
    <w:p w14:paraId="1EBA6647" w14:textId="14237ABA" w:rsidR="00A714EC" w:rsidRPr="00013877" w:rsidRDefault="00A714EC" w:rsidP="00A714EC">
      <w:pPr>
        <w:spacing w:after="120"/>
        <w:rPr>
          <w:rFonts w:asciiTheme="minorHAnsi" w:hAnsiTheme="minorHAnsi" w:cstheme="minorHAnsi"/>
          <w:sz w:val="24"/>
          <w:szCs w:val="24"/>
        </w:rPr>
      </w:pPr>
      <w:r w:rsidRPr="00013877">
        <w:rPr>
          <w:rFonts w:asciiTheme="minorHAnsi" w:hAnsiTheme="minorHAnsi" w:cstheme="minorHAnsi"/>
          <w:sz w:val="24"/>
          <w:szCs w:val="24"/>
        </w:rPr>
        <w:t xml:space="preserve">ALL Multiple Subject candidates are encouraged to obtain their sub card. For candidates who are student teaching in Sonoma County, the School of Education provides a workshop by the Sonoma County Office of Education regarding the requirements and procedures for obtaining this authorization.  Candidates student teaching in Marin County must </w:t>
      </w:r>
      <w:r w:rsidR="00BD553D" w:rsidRPr="00013877">
        <w:rPr>
          <w:rFonts w:asciiTheme="minorHAnsi" w:hAnsiTheme="minorHAnsi" w:cstheme="minorHAnsi"/>
          <w:sz w:val="24"/>
          <w:szCs w:val="24"/>
        </w:rPr>
        <w:t xml:space="preserve">make their own arrangements.  Information for Marin County Office of Education’s website can be found </w:t>
      </w:r>
      <w:hyperlink r:id="rId61" w:history="1">
        <w:r w:rsidR="00BD553D" w:rsidRPr="00013877">
          <w:rPr>
            <w:rStyle w:val="Hyperlink"/>
            <w:rFonts w:asciiTheme="minorHAnsi" w:hAnsiTheme="minorHAnsi" w:cstheme="minorHAnsi"/>
            <w:sz w:val="24"/>
            <w:szCs w:val="24"/>
          </w:rPr>
          <w:t>here</w:t>
        </w:r>
      </w:hyperlink>
      <w:r w:rsidR="00BD553D" w:rsidRPr="00013877">
        <w:rPr>
          <w:rFonts w:asciiTheme="minorHAnsi" w:hAnsiTheme="minorHAnsi" w:cstheme="minorHAnsi"/>
          <w:sz w:val="24"/>
          <w:szCs w:val="24"/>
        </w:rPr>
        <w:t xml:space="preserve">.  </w:t>
      </w:r>
    </w:p>
    <w:p w14:paraId="6F0F4BA4" w14:textId="4016DDAB" w:rsidR="009A401F" w:rsidRPr="00013877" w:rsidRDefault="00A714EC" w:rsidP="00E9428F">
      <w:pPr>
        <w:numPr>
          <w:ilvl w:val="0"/>
          <w:numId w:val="36"/>
        </w:numPr>
        <w:rPr>
          <w:rFonts w:asciiTheme="minorHAnsi" w:hAnsiTheme="minorHAnsi" w:cstheme="minorHAnsi"/>
          <w:sz w:val="24"/>
          <w:szCs w:val="24"/>
        </w:rPr>
      </w:pPr>
      <w:r w:rsidRPr="00013877">
        <w:rPr>
          <w:rFonts w:asciiTheme="minorHAnsi" w:hAnsiTheme="minorHAnsi" w:cstheme="minorHAnsi"/>
          <w:sz w:val="24"/>
          <w:szCs w:val="24"/>
        </w:rPr>
        <w:t>Part-Time student teachers</w:t>
      </w:r>
      <w:r w:rsidR="009A401F" w:rsidRPr="00013877">
        <w:rPr>
          <w:rFonts w:asciiTheme="minorHAnsi" w:hAnsiTheme="minorHAnsi" w:cstheme="minorHAnsi"/>
          <w:sz w:val="24"/>
          <w:szCs w:val="24"/>
        </w:rPr>
        <w:t xml:space="preserve"> may substitute at their CORE site on any day that is not their regularly scheduled site day, and substitute for their </w:t>
      </w:r>
      <w:r w:rsidR="00F876D2" w:rsidRPr="00013877">
        <w:rPr>
          <w:rFonts w:asciiTheme="minorHAnsi" w:hAnsiTheme="minorHAnsi" w:cstheme="minorHAnsi"/>
          <w:sz w:val="24"/>
          <w:szCs w:val="24"/>
        </w:rPr>
        <w:t>Mentor Teacher</w:t>
      </w:r>
      <w:r w:rsidR="009A401F" w:rsidRPr="00013877">
        <w:rPr>
          <w:rFonts w:asciiTheme="minorHAnsi" w:hAnsiTheme="minorHAnsi" w:cstheme="minorHAnsi"/>
          <w:sz w:val="24"/>
          <w:szCs w:val="24"/>
        </w:rPr>
        <w:t xml:space="preserve"> at </w:t>
      </w:r>
      <w:r w:rsidR="00191925" w:rsidRPr="00013877">
        <w:rPr>
          <w:rFonts w:asciiTheme="minorHAnsi" w:hAnsiTheme="minorHAnsi" w:cstheme="minorHAnsi"/>
          <w:sz w:val="24"/>
          <w:szCs w:val="24"/>
        </w:rPr>
        <w:t>any time</w:t>
      </w:r>
      <w:r w:rsidR="009A401F" w:rsidRPr="00013877">
        <w:rPr>
          <w:rFonts w:asciiTheme="minorHAnsi" w:hAnsiTheme="minorHAnsi" w:cstheme="minorHAnsi"/>
          <w:sz w:val="24"/>
          <w:szCs w:val="24"/>
        </w:rPr>
        <w:t>.</w:t>
      </w:r>
    </w:p>
    <w:p w14:paraId="38D5CCB6" w14:textId="4294BC2E" w:rsidR="009A401F" w:rsidRPr="00013877" w:rsidRDefault="00A714EC" w:rsidP="00E9428F">
      <w:pPr>
        <w:numPr>
          <w:ilvl w:val="0"/>
          <w:numId w:val="36"/>
        </w:numPr>
        <w:rPr>
          <w:rFonts w:asciiTheme="minorHAnsi" w:hAnsiTheme="minorHAnsi" w:cstheme="minorHAnsi"/>
          <w:sz w:val="24"/>
          <w:szCs w:val="24"/>
        </w:rPr>
      </w:pPr>
      <w:r w:rsidRPr="00013877">
        <w:rPr>
          <w:rFonts w:asciiTheme="minorHAnsi" w:hAnsiTheme="minorHAnsi" w:cstheme="minorHAnsi"/>
          <w:sz w:val="24"/>
          <w:szCs w:val="24"/>
        </w:rPr>
        <w:t>Full-Time</w:t>
      </w:r>
      <w:r w:rsidR="009A401F" w:rsidRPr="00013877">
        <w:rPr>
          <w:rFonts w:asciiTheme="minorHAnsi" w:hAnsiTheme="minorHAnsi" w:cstheme="minorHAnsi"/>
          <w:sz w:val="24"/>
          <w:szCs w:val="24"/>
        </w:rPr>
        <w:t xml:space="preserve"> student teachers may substitute for their </w:t>
      </w:r>
      <w:r w:rsidR="00F876D2" w:rsidRPr="00013877">
        <w:rPr>
          <w:rFonts w:asciiTheme="minorHAnsi" w:hAnsiTheme="minorHAnsi" w:cstheme="minorHAnsi"/>
          <w:sz w:val="24"/>
          <w:szCs w:val="24"/>
        </w:rPr>
        <w:t>Mentor Teacher</w:t>
      </w:r>
      <w:r w:rsidR="009A401F" w:rsidRPr="00013877">
        <w:rPr>
          <w:rFonts w:asciiTheme="minorHAnsi" w:hAnsiTheme="minorHAnsi" w:cstheme="minorHAnsi"/>
          <w:sz w:val="24"/>
          <w:szCs w:val="24"/>
        </w:rPr>
        <w:t xml:space="preserve"> at </w:t>
      </w:r>
      <w:r w:rsidR="00191925" w:rsidRPr="00013877">
        <w:rPr>
          <w:rFonts w:asciiTheme="minorHAnsi" w:hAnsiTheme="minorHAnsi" w:cstheme="minorHAnsi"/>
          <w:sz w:val="24"/>
          <w:szCs w:val="24"/>
        </w:rPr>
        <w:t>any time</w:t>
      </w:r>
      <w:r w:rsidR="009A401F" w:rsidRPr="00013877">
        <w:rPr>
          <w:rFonts w:asciiTheme="minorHAnsi" w:hAnsiTheme="minorHAnsi" w:cstheme="minorHAnsi"/>
          <w:sz w:val="24"/>
          <w:szCs w:val="24"/>
        </w:rPr>
        <w:t>.  Full</w:t>
      </w:r>
      <w:r w:rsidRPr="00013877">
        <w:rPr>
          <w:rFonts w:asciiTheme="minorHAnsi" w:hAnsiTheme="minorHAnsi" w:cstheme="minorHAnsi"/>
          <w:sz w:val="24"/>
          <w:szCs w:val="24"/>
        </w:rPr>
        <w:t>-</w:t>
      </w:r>
      <w:r w:rsidR="009A401F" w:rsidRPr="00013877">
        <w:rPr>
          <w:rFonts w:asciiTheme="minorHAnsi" w:hAnsiTheme="minorHAnsi" w:cstheme="minorHAnsi"/>
          <w:sz w:val="24"/>
          <w:szCs w:val="24"/>
        </w:rPr>
        <w:t>time student teachers may substitute outside of their assigned classroom up to three days in their EDMS 482</w:t>
      </w:r>
      <w:r w:rsidR="00FD43F9" w:rsidRPr="00013877">
        <w:rPr>
          <w:rFonts w:asciiTheme="minorHAnsi" w:hAnsiTheme="minorHAnsi" w:cstheme="minorHAnsi"/>
          <w:sz w:val="24"/>
          <w:szCs w:val="24"/>
        </w:rPr>
        <w:t>F</w:t>
      </w:r>
      <w:r w:rsidR="009A401F" w:rsidRPr="00013877">
        <w:rPr>
          <w:rFonts w:asciiTheme="minorHAnsi" w:hAnsiTheme="minorHAnsi" w:cstheme="minorHAnsi"/>
          <w:sz w:val="24"/>
          <w:szCs w:val="24"/>
        </w:rPr>
        <w:t xml:space="preserve"> semester.  </w:t>
      </w:r>
    </w:p>
    <w:p w14:paraId="7D1B3EF3" w14:textId="77777777" w:rsidR="009A401F" w:rsidRPr="00013877" w:rsidRDefault="009A401F" w:rsidP="009A401F">
      <w:pPr>
        <w:spacing w:before="240" w:after="60"/>
        <w:outlineLvl w:val="4"/>
        <w:rPr>
          <w:rFonts w:asciiTheme="minorHAnsi" w:hAnsiTheme="minorHAnsi" w:cstheme="minorHAnsi"/>
          <w:b/>
          <w:bCs/>
          <w:i/>
          <w:iCs/>
          <w:sz w:val="24"/>
          <w:szCs w:val="24"/>
        </w:rPr>
      </w:pPr>
      <w:r w:rsidRPr="00013877">
        <w:rPr>
          <w:rFonts w:asciiTheme="minorHAnsi" w:hAnsiTheme="minorHAnsi" w:cstheme="minorHAnsi"/>
          <w:b/>
          <w:bCs/>
          <w:i/>
          <w:iCs/>
          <w:sz w:val="24"/>
          <w:szCs w:val="24"/>
          <w:u w:val="single"/>
        </w:rPr>
        <w:t>Long-term Substitution:</w:t>
      </w:r>
      <w:r w:rsidRPr="00013877">
        <w:rPr>
          <w:rFonts w:asciiTheme="minorHAnsi" w:hAnsiTheme="minorHAnsi" w:cstheme="minorHAnsi"/>
          <w:b/>
          <w:bCs/>
          <w:i/>
          <w:iCs/>
          <w:sz w:val="24"/>
          <w:szCs w:val="24"/>
        </w:rPr>
        <w:t xml:space="preserve"> </w:t>
      </w:r>
    </w:p>
    <w:p w14:paraId="194AF281" w14:textId="71EDBE74"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lastRenderedPageBreak/>
        <w:t xml:space="preserve"> If candidates receive an invitation to ‘take-over’ a classroom as a long-term substitute, they must inform the </w:t>
      </w:r>
      <w:r w:rsidR="00A714EC" w:rsidRPr="00013877">
        <w:rPr>
          <w:rFonts w:asciiTheme="minorHAnsi" w:hAnsiTheme="minorHAnsi" w:cstheme="minorHAnsi"/>
          <w:sz w:val="24"/>
          <w:szCs w:val="24"/>
        </w:rPr>
        <w:t xml:space="preserve">Placement Director, the </w:t>
      </w:r>
      <w:r w:rsidRPr="00013877">
        <w:rPr>
          <w:rFonts w:asciiTheme="minorHAnsi" w:hAnsiTheme="minorHAnsi" w:cstheme="minorHAnsi"/>
          <w:sz w:val="24"/>
          <w:szCs w:val="24"/>
        </w:rPr>
        <w:t>Departme</w:t>
      </w:r>
      <w:r w:rsidR="00A714EC" w:rsidRPr="00013877">
        <w:rPr>
          <w:rFonts w:asciiTheme="minorHAnsi" w:hAnsiTheme="minorHAnsi" w:cstheme="minorHAnsi"/>
          <w:sz w:val="24"/>
          <w:szCs w:val="24"/>
        </w:rPr>
        <w:t>nt Chair, the University S</w:t>
      </w:r>
      <w:r w:rsidRPr="00013877">
        <w:rPr>
          <w:rFonts w:asciiTheme="minorHAnsi" w:hAnsiTheme="minorHAnsi" w:cstheme="minorHAnsi"/>
          <w:sz w:val="24"/>
          <w:szCs w:val="24"/>
        </w:rPr>
        <w:t xml:space="preserve">upervisor and </w:t>
      </w:r>
      <w:r w:rsidR="00A714EC" w:rsidRPr="00013877">
        <w:rPr>
          <w:rFonts w:asciiTheme="minorHAnsi" w:hAnsiTheme="minorHAnsi" w:cstheme="minorHAnsi"/>
          <w:sz w:val="24"/>
          <w:szCs w:val="24"/>
        </w:rPr>
        <w:t>Mentor T</w:t>
      </w:r>
      <w:r w:rsidRPr="00013877">
        <w:rPr>
          <w:rFonts w:asciiTheme="minorHAnsi" w:hAnsiTheme="minorHAnsi" w:cstheme="minorHAnsi"/>
          <w:sz w:val="24"/>
          <w:szCs w:val="24"/>
        </w:rPr>
        <w:t>eacher immediately, in writing.</w:t>
      </w:r>
      <w:r w:rsidR="00A714EC" w:rsidRPr="00013877">
        <w:rPr>
          <w:rFonts w:asciiTheme="minorHAnsi" w:hAnsiTheme="minorHAnsi" w:cstheme="minorHAnsi"/>
          <w:sz w:val="24"/>
          <w:szCs w:val="24"/>
        </w:rPr>
        <w:t xml:space="preserve"> Such a placement must be approved by the Department Chair in consultation with the rest of the team.  Approval is based upon factors including the candidate’s good standing in all aspects of the program, demonstrated teaching capacities including strengths and next steps, and assurances of appropriate support and mentoring to be provided by the hiring principal.  </w:t>
      </w:r>
    </w:p>
    <w:p w14:paraId="796E173C" w14:textId="77777777" w:rsidR="009A401F" w:rsidRPr="00013877" w:rsidRDefault="009A401F" w:rsidP="009A401F">
      <w:pPr>
        <w:spacing w:after="120"/>
        <w:ind w:right="-630"/>
        <w:rPr>
          <w:rFonts w:asciiTheme="minorHAnsi" w:hAnsiTheme="minorHAnsi" w:cstheme="minorHAnsi"/>
          <w:sz w:val="24"/>
          <w:szCs w:val="24"/>
        </w:rPr>
      </w:pPr>
    </w:p>
    <w:p w14:paraId="0F7E4F69" w14:textId="77777777" w:rsidR="009A401F" w:rsidRPr="00013877" w:rsidRDefault="009A401F" w:rsidP="009A401F">
      <w:pPr>
        <w:keepNext/>
        <w:spacing w:before="240" w:after="60"/>
        <w:outlineLvl w:val="0"/>
        <w:rPr>
          <w:rFonts w:asciiTheme="minorHAnsi" w:hAnsiTheme="minorHAnsi" w:cstheme="minorHAnsi"/>
          <w:b/>
          <w:bCs/>
          <w:kern w:val="32"/>
          <w:sz w:val="24"/>
          <w:szCs w:val="24"/>
        </w:rPr>
      </w:pPr>
      <w:bookmarkStart w:id="71" w:name="_Toc15306991"/>
      <w:r w:rsidRPr="00013877">
        <w:rPr>
          <w:rFonts w:asciiTheme="minorHAnsi" w:hAnsiTheme="minorHAnsi" w:cstheme="minorHAnsi"/>
          <w:b/>
          <w:bCs/>
          <w:kern w:val="32"/>
          <w:sz w:val="24"/>
          <w:szCs w:val="24"/>
        </w:rPr>
        <w:t>Candidate Support During Field Experiences</w:t>
      </w:r>
      <w:bookmarkEnd w:id="71"/>
    </w:p>
    <w:p w14:paraId="0B8B5BBE" w14:textId="3027DB75" w:rsidR="009A401F" w:rsidRPr="00013877" w:rsidRDefault="009A401F" w:rsidP="00BD553D">
      <w:pPr>
        <w:keepNext/>
        <w:spacing w:before="240" w:after="60"/>
        <w:outlineLvl w:val="1"/>
        <w:rPr>
          <w:rFonts w:asciiTheme="minorHAnsi" w:hAnsiTheme="minorHAnsi" w:cstheme="minorHAnsi"/>
          <w:b/>
          <w:bCs/>
          <w:i/>
          <w:iCs/>
          <w:sz w:val="24"/>
          <w:szCs w:val="24"/>
        </w:rPr>
      </w:pPr>
      <w:bookmarkStart w:id="72" w:name="_Toc15306992"/>
      <w:r w:rsidRPr="00013877">
        <w:rPr>
          <w:rFonts w:asciiTheme="minorHAnsi" w:hAnsiTheme="minorHAnsi" w:cstheme="minorHAnsi"/>
          <w:b/>
          <w:bCs/>
          <w:i/>
          <w:iCs/>
          <w:sz w:val="24"/>
          <w:szCs w:val="24"/>
        </w:rPr>
        <w:t>When Problems Occur in Field Placements</w:t>
      </w:r>
      <w:bookmarkEnd w:id="72"/>
    </w:p>
    <w:p w14:paraId="7C4B48AF" w14:textId="6D21FA52"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 xml:space="preserve">Notify the </w:t>
      </w:r>
      <w:r w:rsidR="00F876D2" w:rsidRPr="00013877">
        <w:rPr>
          <w:rFonts w:asciiTheme="minorHAnsi" w:hAnsiTheme="minorHAnsi" w:cstheme="minorHAnsi"/>
          <w:sz w:val="24"/>
          <w:szCs w:val="24"/>
        </w:rPr>
        <w:t>University Supervisor</w:t>
      </w:r>
      <w:r w:rsidR="00AC2D27" w:rsidRPr="00013877">
        <w:rPr>
          <w:rFonts w:asciiTheme="minorHAnsi" w:hAnsiTheme="minorHAnsi" w:cstheme="minorHAnsi"/>
          <w:sz w:val="24"/>
          <w:szCs w:val="24"/>
        </w:rPr>
        <w:t xml:space="preserve"> </w:t>
      </w:r>
      <w:r w:rsidRPr="00013877">
        <w:rPr>
          <w:rFonts w:asciiTheme="minorHAnsi" w:hAnsiTheme="minorHAnsi" w:cstheme="minorHAnsi"/>
          <w:sz w:val="24"/>
          <w:szCs w:val="24"/>
        </w:rPr>
        <w:t>at the first sign of trouble and if any concerns arise.  The procedures for handling problems are:</w:t>
      </w:r>
    </w:p>
    <w:p w14:paraId="6F305868" w14:textId="386EDC65" w:rsidR="009A401F" w:rsidRPr="00013877" w:rsidRDefault="009A401F" w:rsidP="00E9428F">
      <w:pPr>
        <w:numPr>
          <w:ilvl w:val="0"/>
          <w:numId w:val="37"/>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The student teacher or the </w:t>
      </w:r>
      <w:r w:rsidR="00F876D2" w:rsidRPr="00013877">
        <w:rPr>
          <w:rFonts w:asciiTheme="minorHAnsi" w:hAnsiTheme="minorHAnsi" w:cstheme="minorHAnsi"/>
          <w:sz w:val="24"/>
          <w:szCs w:val="24"/>
        </w:rPr>
        <w:t>Mentor Teacher</w:t>
      </w:r>
      <w:r w:rsidR="00BD553D" w:rsidRPr="00013877">
        <w:rPr>
          <w:rFonts w:asciiTheme="minorHAnsi" w:hAnsiTheme="minorHAnsi" w:cstheme="minorHAnsi"/>
          <w:sz w:val="24"/>
          <w:szCs w:val="24"/>
        </w:rPr>
        <w:t xml:space="preserve"> notifies the University S</w:t>
      </w:r>
      <w:r w:rsidRPr="00013877">
        <w:rPr>
          <w:rFonts w:asciiTheme="minorHAnsi" w:hAnsiTheme="minorHAnsi" w:cstheme="minorHAnsi"/>
          <w:sz w:val="24"/>
          <w:szCs w:val="24"/>
        </w:rPr>
        <w:t xml:space="preserve">upervisor as soon as a concern arises. </w:t>
      </w:r>
    </w:p>
    <w:p w14:paraId="2CBC9148" w14:textId="686C6C97" w:rsidR="009A401F" w:rsidRPr="00013877" w:rsidRDefault="00BD553D" w:rsidP="00E9428F">
      <w:pPr>
        <w:numPr>
          <w:ilvl w:val="0"/>
          <w:numId w:val="37"/>
        </w:numPr>
        <w:spacing w:before="0" w:after="0"/>
        <w:rPr>
          <w:rFonts w:asciiTheme="minorHAnsi" w:hAnsiTheme="minorHAnsi" w:cstheme="minorHAnsi"/>
          <w:sz w:val="24"/>
          <w:szCs w:val="24"/>
        </w:rPr>
      </w:pPr>
      <w:r w:rsidRPr="00013877">
        <w:rPr>
          <w:rFonts w:asciiTheme="minorHAnsi" w:hAnsiTheme="minorHAnsi" w:cstheme="minorHAnsi"/>
          <w:sz w:val="24"/>
          <w:szCs w:val="24"/>
        </w:rPr>
        <w:t>The University S</w:t>
      </w:r>
      <w:r w:rsidR="009A401F" w:rsidRPr="00013877">
        <w:rPr>
          <w:rFonts w:asciiTheme="minorHAnsi" w:hAnsiTheme="minorHAnsi" w:cstheme="minorHAnsi"/>
          <w:sz w:val="24"/>
          <w:szCs w:val="24"/>
        </w:rPr>
        <w:t xml:space="preserve">upervisor holds a three-way conference with the student teacher and/or the </w:t>
      </w:r>
      <w:r w:rsidR="00F876D2" w:rsidRPr="00013877">
        <w:rPr>
          <w:rFonts w:asciiTheme="minorHAnsi" w:hAnsiTheme="minorHAnsi" w:cstheme="minorHAnsi"/>
          <w:sz w:val="24"/>
          <w:szCs w:val="24"/>
        </w:rPr>
        <w:t>Mentor Teacher</w:t>
      </w:r>
      <w:r w:rsidR="009A401F" w:rsidRPr="00013877">
        <w:rPr>
          <w:rFonts w:asciiTheme="minorHAnsi" w:hAnsiTheme="minorHAnsi" w:cstheme="minorHAnsi"/>
          <w:sz w:val="24"/>
          <w:szCs w:val="24"/>
        </w:rPr>
        <w:t xml:space="preserve"> to discuss concerns and find solutions. </w:t>
      </w:r>
    </w:p>
    <w:p w14:paraId="591E489A" w14:textId="13582BAD" w:rsidR="009A401F" w:rsidRPr="00013877" w:rsidRDefault="00BD553D" w:rsidP="00E9428F">
      <w:pPr>
        <w:numPr>
          <w:ilvl w:val="0"/>
          <w:numId w:val="37"/>
        </w:numPr>
        <w:spacing w:before="0" w:after="0"/>
        <w:rPr>
          <w:rFonts w:asciiTheme="minorHAnsi" w:hAnsiTheme="minorHAnsi" w:cstheme="minorHAnsi"/>
          <w:sz w:val="24"/>
          <w:szCs w:val="24"/>
        </w:rPr>
      </w:pPr>
      <w:r w:rsidRPr="00013877">
        <w:rPr>
          <w:rFonts w:asciiTheme="minorHAnsi" w:hAnsiTheme="minorHAnsi" w:cstheme="minorHAnsi"/>
          <w:sz w:val="24"/>
          <w:szCs w:val="24"/>
        </w:rPr>
        <w:t>The University S</w:t>
      </w:r>
      <w:r w:rsidR="009A401F" w:rsidRPr="00013877">
        <w:rPr>
          <w:rFonts w:asciiTheme="minorHAnsi" w:hAnsiTheme="minorHAnsi" w:cstheme="minorHAnsi"/>
          <w:sz w:val="24"/>
          <w:szCs w:val="24"/>
        </w:rPr>
        <w:t xml:space="preserve">upervisor notifies </w:t>
      </w:r>
      <w:r w:rsidR="000F5890" w:rsidRPr="00013877">
        <w:rPr>
          <w:rFonts w:asciiTheme="minorHAnsi" w:hAnsiTheme="minorHAnsi" w:cstheme="minorHAnsi"/>
          <w:sz w:val="24"/>
          <w:szCs w:val="24"/>
        </w:rPr>
        <w:t>the Placement Director and the Department C</w:t>
      </w:r>
      <w:r w:rsidR="009A401F" w:rsidRPr="00013877">
        <w:rPr>
          <w:rFonts w:asciiTheme="minorHAnsi" w:hAnsiTheme="minorHAnsi" w:cstheme="minorHAnsi"/>
          <w:sz w:val="24"/>
          <w:szCs w:val="24"/>
        </w:rPr>
        <w:t>hair of the problem</w:t>
      </w:r>
      <w:r w:rsidRPr="00013877">
        <w:rPr>
          <w:rFonts w:asciiTheme="minorHAnsi" w:hAnsiTheme="minorHAnsi" w:cstheme="minorHAnsi"/>
          <w:sz w:val="24"/>
          <w:szCs w:val="24"/>
        </w:rPr>
        <w:t>(s)</w:t>
      </w:r>
      <w:r w:rsidR="009A401F" w:rsidRPr="00013877">
        <w:rPr>
          <w:rFonts w:asciiTheme="minorHAnsi" w:hAnsiTheme="minorHAnsi" w:cstheme="minorHAnsi"/>
          <w:sz w:val="24"/>
          <w:szCs w:val="24"/>
        </w:rPr>
        <w:t xml:space="preserve">. </w:t>
      </w:r>
    </w:p>
    <w:p w14:paraId="79D426CA" w14:textId="5D841CF7" w:rsidR="009A401F" w:rsidRPr="00013877" w:rsidRDefault="00BD553D" w:rsidP="00E9428F">
      <w:pPr>
        <w:numPr>
          <w:ilvl w:val="0"/>
          <w:numId w:val="37"/>
        </w:numPr>
        <w:spacing w:before="0" w:after="0"/>
        <w:rPr>
          <w:rFonts w:asciiTheme="minorHAnsi" w:hAnsiTheme="minorHAnsi" w:cstheme="minorHAnsi"/>
          <w:sz w:val="24"/>
          <w:szCs w:val="24"/>
        </w:rPr>
      </w:pPr>
      <w:r w:rsidRPr="00013877">
        <w:rPr>
          <w:rFonts w:asciiTheme="minorHAnsi" w:hAnsiTheme="minorHAnsi" w:cstheme="minorHAnsi"/>
          <w:sz w:val="24"/>
          <w:szCs w:val="24"/>
        </w:rPr>
        <w:t>If the problems continue, the University S</w:t>
      </w:r>
      <w:r w:rsidR="009A401F" w:rsidRPr="00013877">
        <w:rPr>
          <w:rFonts w:asciiTheme="minorHAnsi" w:hAnsiTheme="minorHAnsi" w:cstheme="minorHAnsi"/>
          <w:sz w:val="24"/>
          <w:szCs w:val="24"/>
        </w:rPr>
        <w:t xml:space="preserve">upervisor schedules a formal three-way conference with the student teacher and </w:t>
      </w:r>
      <w:r w:rsidR="00F876D2" w:rsidRPr="00013877">
        <w:rPr>
          <w:rFonts w:asciiTheme="minorHAnsi" w:hAnsiTheme="minorHAnsi" w:cstheme="minorHAnsi"/>
          <w:sz w:val="24"/>
          <w:szCs w:val="24"/>
        </w:rPr>
        <w:t>Mentor Teacher</w:t>
      </w:r>
      <w:r w:rsidR="009A401F" w:rsidRPr="00013877">
        <w:rPr>
          <w:rFonts w:asciiTheme="minorHAnsi" w:hAnsiTheme="minorHAnsi" w:cstheme="minorHAnsi"/>
          <w:sz w:val="24"/>
          <w:szCs w:val="24"/>
        </w:rPr>
        <w:t>. This conference is to result in clear identification of the problem</w:t>
      </w:r>
      <w:r w:rsidRPr="00013877">
        <w:rPr>
          <w:rFonts w:asciiTheme="minorHAnsi" w:hAnsiTheme="minorHAnsi" w:cstheme="minorHAnsi"/>
          <w:sz w:val="24"/>
          <w:szCs w:val="24"/>
        </w:rPr>
        <w:t>(</w:t>
      </w:r>
      <w:r w:rsidR="009A401F" w:rsidRPr="00013877">
        <w:rPr>
          <w:rFonts w:asciiTheme="minorHAnsi" w:hAnsiTheme="minorHAnsi" w:cstheme="minorHAnsi"/>
          <w:sz w:val="24"/>
          <w:szCs w:val="24"/>
        </w:rPr>
        <w:t>s</w:t>
      </w:r>
      <w:r w:rsidRPr="00013877">
        <w:rPr>
          <w:rFonts w:asciiTheme="minorHAnsi" w:hAnsiTheme="minorHAnsi" w:cstheme="minorHAnsi"/>
          <w:sz w:val="24"/>
          <w:szCs w:val="24"/>
        </w:rPr>
        <w:t>)</w:t>
      </w:r>
      <w:r w:rsidR="009A401F" w:rsidRPr="00013877">
        <w:rPr>
          <w:rFonts w:asciiTheme="minorHAnsi" w:hAnsiTheme="minorHAnsi" w:cstheme="minorHAnsi"/>
          <w:sz w:val="24"/>
          <w:szCs w:val="24"/>
        </w:rPr>
        <w:t xml:space="preserve"> and development of specific, written plans for resolution. </w:t>
      </w:r>
    </w:p>
    <w:p w14:paraId="5AE11455" w14:textId="3E79606F" w:rsidR="009A401F" w:rsidRPr="00013877" w:rsidRDefault="00BD553D" w:rsidP="00E9428F">
      <w:pPr>
        <w:numPr>
          <w:ilvl w:val="0"/>
          <w:numId w:val="37"/>
        </w:numPr>
        <w:spacing w:before="0" w:after="0"/>
        <w:rPr>
          <w:rFonts w:asciiTheme="minorHAnsi" w:hAnsiTheme="minorHAnsi" w:cstheme="minorHAnsi"/>
          <w:sz w:val="24"/>
          <w:szCs w:val="24"/>
        </w:rPr>
      </w:pPr>
      <w:r w:rsidRPr="00013877">
        <w:rPr>
          <w:rFonts w:asciiTheme="minorHAnsi" w:hAnsiTheme="minorHAnsi" w:cstheme="minorHAnsi"/>
          <w:sz w:val="24"/>
          <w:szCs w:val="24"/>
        </w:rPr>
        <w:t>The University S</w:t>
      </w:r>
      <w:r w:rsidR="009A401F" w:rsidRPr="00013877">
        <w:rPr>
          <w:rFonts w:asciiTheme="minorHAnsi" w:hAnsiTheme="minorHAnsi" w:cstheme="minorHAnsi"/>
          <w:sz w:val="24"/>
          <w:szCs w:val="24"/>
        </w:rPr>
        <w:t xml:space="preserve">upervisor notifies in writing the student teacher, the </w:t>
      </w:r>
      <w:r w:rsidR="00F876D2" w:rsidRPr="00013877">
        <w:rPr>
          <w:rFonts w:asciiTheme="minorHAnsi" w:hAnsiTheme="minorHAnsi" w:cstheme="minorHAnsi"/>
          <w:sz w:val="24"/>
          <w:szCs w:val="24"/>
        </w:rPr>
        <w:t>Mentor Teacher</w:t>
      </w:r>
      <w:r w:rsidR="009A401F" w:rsidRPr="00013877">
        <w:rPr>
          <w:rFonts w:asciiTheme="minorHAnsi" w:hAnsiTheme="minorHAnsi" w:cstheme="minorHAnsi"/>
          <w:sz w:val="24"/>
          <w:szCs w:val="24"/>
        </w:rPr>
        <w:t xml:space="preserve">, the site principal, the Placement Director and the </w:t>
      </w:r>
      <w:r w:rsidR="000F5890" w:rsidRPr="00013877">
        <w:rPr>
          <w:rFonts w:asciiTheme="minorHAnsi" w:hAnsiTheme="minorHAnsi" w:cstheme="minorHAnsi"/>
          <w:sz w:val="24"/>
          <w:szCs w:val="24"/>
        </w:rPr>
        <w:t>Department Chair</w:t>
      </w:r>
      <w:r w:rsidR="009A401F" w:rsidRPr="00013877">
        <w:rPr>
          <w:rFonts w:asciiTheme="minorHAnsi" w:hAnsiTheme="minorHAnsi" w:cstheme="minorHAnsi"/>
          <w:sz w:val="24"/>
          <w:szCs w:val="24"/>
        </w:rPr>
        <w:t xml:space="preserve"> of the problem</w:t>
      </w:r>
      <w:r w:rsidRPr="00013877">
        <w:rPr>
          <w:rFonts w:asciiTheme="minorHAnsi" w:hAnsiTheme="minorHAnsi" w:cstheme="minorHAnsi"/>
          <w:sz w:val="24"/>
          <w:szCs w:val="24"/>
        </w:rPr>
        <w:t>(</w:t>
      </w:r>
      <w:r w:rsidR="009A401F" w:rsidRPr="00013877">
        <w:rPr>
          <w:rFonts w:asciiTheme="minorHAnsi" w:hAnsiTheme="minorHAnsi" w:cstheme="minorHAnsi"/>
          <w:sz w:val="24"/>
          <w:szCs w:val="24"/>
        </w:rPr>
        <w:t>s</w:t>
      </w:r>
      <w:r w:rsidRPr="00013877">
        <w:rPr>
          <w:rFonts w:asciiTheme="minorHAnsi" w:hAnsiTheme="minorHAnsi" w:cstheme="minorHAnsi"/>
          <w:sz w:val="24"/>
          <w:szCs w:val="24"/>
        </w:rPr>
        <w:t>)</w:t>
      </w:r>
      <w:r w:rsidR="009A401F" w:rsidRPr="00013877">
        <w:rPr>
          <w:rFonts w:asciiTheme="minorHAnsi" w:hAnsiTheme="minorHAnsi" w:cstheme="minorHAnsi"/>
          <w:sz w:val="24"/>
          <w:szCs w:val="24"/>
        </w:rPr>
        <w:t xml:space="preserve"> and the </w:t>
      </w:r>
      <w:r w:rsidRPr="00013877">
        <w:rPr>
          <w:rFonts w:asciiTheme="minorHAnsi" w:hAnsiTheme="minorHAnsi" w:cstheme="minorHAnsi"/>
          <w:sz w:val="24"/>
          <w:szCs w:val="24"/>
        </w:rPr>
        <w:t xml:space="preserve">detailed expectations and timeline </w:t>
      </w:r>
      <w:r w:rsidR="009A401F" w:rsidRPr="00013877">
        <w:rPr>
          <w:rFonts w:asciiTheme="minorHAnsi" w:hAnsiTheme="minorHAnsi" w:cstheme="minorHAnsi"/>
          <w:sz w:val="24"/>
          <w:szCs w:val="24"/>
        </w:rPr>
        <w:t>for resolution.</w:t>
      </w:r>
    </w:p>
    <w:p w14:paraId="07D5F1F3" w14:textId="67C87B72" w:rsidR="009A401F" w:rsidRPr="00013877" w:rsidRDefault="009A401F" w:rsidP="00E9428F">
      <w:pPr>
        <w:numPr>
          <w:ilvl w:val="0"/>
          <w:numId w:val="37"/>
        </w:numPr>
        <w:spacing w:before="0" w:after="0"/>
        <w:rPr>
          <w:rFonts w:asciiTheme="minorHAnsi" w:hAnsiTheme="minorHAnsi" w:cstheme="minorHAnsi"/>
          <w:sz w:val="24"/>
          <w:szCs w:val="24"/>
        </w:rPr>
      </w:pPr>
      <w:r w:rsidRPr="00013877">
        <w:rPr>
          <w:rFonts w:asciiTheme="minorHAnsi" w:hAnsiTheme="minorHAnsi" w:cstheme="minorHAnsi"/>
          <w:sz w:val="24"/>
          <w:szCs w:val="24"/>
        </w:rPr>
        <w:t>If the plan for resolution is not followed or i</w:t>
      </w:r>
      <w:r w:rsidR="00BD553D" w:rsidRPr="00013877">
        <w:rPr>
          <w:rFonts w:asciiTheme="minorHAnsi" w:hAnsiTheme="minorHAnsi" w:cstheme="minorHAnsi"/>
          <w:sz w:val="24"/>
          <w:szCs w:val="24"/>
        </w:rPr>
        <w:t>f the candidate i</w:t>
      </w:r>
      <w:r w:rsidRPr="00013877">
        <w:rPr>
          <w:rFonts w:asciiTheme="minorHAnsi" w:hAnsiTheme="minorHAnsi" w:cstheme="minorHAnsi"/>
          <w:sz w:val="24"/>
          <w:szCs w:val="24"/>
        </w:rPr>
        <w:t>s unsuccessful in resolving the problem</w:t>
      </w:r>
      <w:r w:rsidR="00BD553D" w:rsidRPr="00013877">
        <w:rPr>
          <w:rFonts w:asciiTheme="minorHAnsi" w:hAnsiTheme="minorHAnsi" w:cstheme="minorHAnsi"/>
          <w:sz w:val="24"/>
          <w:szCs w:val="24"/>
        </w:rPr>
        <w:t>(</w:t>
      </w:r>
      <w:r w:rsidRPr="00013877">
        <w:rPr>
          <w:rFonts w:asciiTheme="minorHAnsi" w:hAnsiTheme="minorHAnsi" w:cstheme="minorHAnsi"/>
          <w:sz w:val="24"/>
          <w:szCs w:val="24"/>
        </w:rPr>
        <w:t>s</w:t>
      </w:r>
      <w:r w:rsidR="00BD553D" w:rsidRPr="00013877">
        <w:rPr>
          <w:rFonts w:asciiTheme="minorHAnsi" w:hAnsiTheme="minorHAnsi" w:cstheme="minorHAnsi"/>
          <w:sz w:val="24"/>
          <w:szCs w:val="24"/>
        </w:rPr>
        <w:t>)</w:t>
      </w:r>
      <w:r w:rsidRPr="00013877">
        <w:rPr>
          <w:rFonts w:asciiTheme="minorHAnsi" w:hAnsiTheme="minorHAnsi" w:cstheme="minorHAnsi"/>
          <w:sz w:val="24"/>
          <w:szCs w:val="24"/>
        </w:rPr>
        <w:t>, the Placement Direc</w:t>
      </w:r>
      <w:r w:rsidR="00BD553D" w:rsidRPr="00013877">
        <w:rPr>
          <w:rFonts w:asciiTheme="minorHAnsi" w:hAnsiTheme="minorHAnsi" w:cstheme="minorHAnsi"/>
          <w:sz w:val="24"/>
          <w:szCs w:val="24"/>
        </w:rPr>
        <w:t xml:space="preserve">tor in consultation with </w:t>
      </w:r>
      <w:r w:rsidRPr="00013877">
        <w:rPr>
          <w:rFonts w:asciiTheme="minorHAnsi" w:hAnsiTheme="minorHAnsi" w:cstheme="minorHAnsi"/>
          <w:sz w:val="24"/>
          <w:szCs w:val="24"/>
        </w:rPr>
        <w:t xml:space="preserve">the </w:t>
      </w:r>
      <w:r w:rsidR="000F5890" w:rsidRPr="00013877">
        <w:rPr>
          <w:rFonts w:asciiTheme="minorHAnsi" w:hAnsiTheme="minorHAnsi" w:cstheme="minorHAnsi"/>
          <w:sz w:val="24"/>
          <w:szCs w:val="24"/>
        </w:rPr>
        <w:t>Department Chair</w:t>
      </w:r>
      <w:r w:rsidRPr="00013877">
        <w:rPr>
          <w:rFonts w:asciiTheme="minorHAnsi" w:hAnsiTheme="minorHAnsi" w:cstheme="minorHAnsi"/>
          <w:sz w:val="24"/>
          <w:szCs w:val="24"/>
        </w:rPr>
        <w:t xml:space="preserve"> </w:t>
      </w:r>
      <w:r w:rsidR="00BD553D" w:rsidRPr="00013877">
        <w:rPr>
          <w:rFonts w:asciiTheme="minorHAnsi" w:hAnsiTheme="minorHAnsi" w:cstheme="minorHAnsi"/>
          <w:sz w:val="24"/>
          <w:szCs w:val="24"/>
        </w:rPr>
        <w:t xml:space="preserve">will </w:t>
      </w:r>
      <w:r w:rsidRPr="00013877">
        <w:rPr>
          <w:rFonts w:asciiTheme="minorHAnsi" w:hAnsiTheme="minorHAnsi" w:cstheme="minorHAnsi"/>
          <w:sz w:val="24"/>
          <w:szCs w:val="24"/>
        </w:rPr>
        <w:t xml:space="preserve">determine </w:t>
      </w:r>
      <w:r w:rsidR="00BD553D" w:rsidRPr="00013877">
        <w:rPr>
          <w:rFonts w:asciiTheme="minorHAnsi" w:hAnsiTheme="minorHAnsi" w:cstheme="minorHAnsi"/>
          <w:sz w:val="24"/>
          <w:szCs w:val="24"/>
        </w:rPr>
        <w:t xml:space="preserve">the appropriate next steps.  These include but are not limited to: </w:t>
      </w:r>
      <w:r w:rsidRPr="00013877">
        <w:rPr>
          <w:rFonts w:asciiTheme="minorHAnsi" w:hAnsiTheme="minorHAnsi" w:cstheme="minorHAnsi"/>
          <w:sz w:val="24"/>
          <w:szCs w:val="24"/>
        </w:rPr>
        <w:t>vi</w:t>
      </w:r>
      <w:r w:rsidR="006B3531" w:rsidRPr="00013877">
        <w:rPr>
          <w:rFonts w:asciiTheme="minorHAnsi" w:hAnsiTheme="minorHAnsi" w:cstheme="minorHAnsi"/>
          <w:sz w:val="24"/>
          <w:szCs w:val="24"/>
        </w:rPr>
        <w:t>sitation/assessment by another Mentor or S</w:t>
      </w:r>
      <w:r w:rsidRPr="00013877">
        <w:rPr>
          <w:rFonts w:asciiTheme="minorHAnsi" w:hAnsiTheme="minorHAnsi" w:cstheme="minorHAnsi"/>
          <w:sz w:val="24"/>
          <w:szCs w:val="24"/>
        </w:rPr>
        <w:t xml:space="preserve">upervisor, change of placement, extension of placement, </w:t>
      </w:r>
      <w:r w:rsidR="00BD553D" w:rsidRPr="00013877">
        <w:rPr>
          <w:rFonts w:asciiTheme="minorHAnsi" w:hAnsiTheme="minorHAnsi" w:cstheme="minorHAnsi"/>
          <w:sz w:val="24"/>
          <w:szCs w:val="24"/>
        </w:rPr>
        <w:t>additional next steps, and in some cases removal from the placement or program</w:t>
      </w:r>
      <w:r w:rsidRPr="00013877">
        <w:rPr>
          <w:rFonts w:asciiTheme="minorHAnsi" w:hAnsiTheme="minorHAnsi" w:cstheme="minorHAnsi"/>
          <w:sz w:val="24"/>
          <w:szCs w:val="24"/>
        </w:rPr>
        <w:t>.</w:t>
      </w:r>
    </w:p>
    <w:p w14:paraId="35AFAE6D" w14:textId="77777777" w:rsidR="009A401F" w:rsidRPr="00013877" w:rsidRDefault="009A401F" w:rsidP="009A401F">
      <w:pPr>
        <w:spacing w:before="240" w:after="60"/>
        <w:outlineLvl w:val="4"/>
        <w:rPr>
          <w:rFonts w:asciiTheme="minorHAnsi" w:hAnsiTheme="minorHAnsi" w:cstheme="minorHAnsi"/>
          <w:b/>
          <w:bCs/>
          <w:i/>
          <w:iCs/>
          <w:sz w:val="24"/>
          <w:szCs w:val="24"/>
          <w:u w:val="single"/>
        </w:rPr>
      </w:pPr>
      <w:r w:rsidRPr="00013877">
        <w:rPr>
          <w:rFonts w:asciiTheme="minorHAnsi" w:hAnsiTheme="minorHAnsi" w:cstheme="minorHAnsi"/>
          <w:b/>
          <w:bCs/>
          <w:i/>
          <w:iCs/>
          <w:sz w:val="24"/>
          <w:szCs w:val="24"/>
        </w:rPr>
        <w:t>Extension of Field Placement Assignment</w:t>
      </w:r>
    </w:p>
    <w:p w14:paraId="2FC35973" w14:textId="4552B45F"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lastRenderedPageBreak/>
        <w:t xml:space="preserve">In circumstances where the student teacher is unable to complete the field assignment successfully as outlined in the Handbook, and his/her performance indicates potential for further progress, provisions may be made for an extension of the field placement assignment. The decision for extending the assignment is made collaboratively between the </w:t>
      </w:r>
      <w:r w:rsidR="00867F79" w:rsidRPr="00013877">
        <w:rPr>
          <w:rFonts w:asciiTheme="minorHAnsi" w:hAnsiTheme="minorHAnsi" w:cstheme="minorHAnsi"/>
          <w:sz w:val="24"/>
          <w:szCs w:val="24"/>
        </w:rPr>
        <w:t>University Supervisor</w:t>
      </w:r>
      <w:r w:rsidRPr="00013877">
        <w:rPr>
          <w:rFonts w:asciiTheme="minorHAnsi" w:hAnsiTheme="minorHAnsi" w:cstheme="minorHAnsi"/>
          <w:sz w:val="24"/>
          <w:szCs w:val="24"/>
        </w:rPr>
        <w:t xml:space="preserve">, the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 xml:space="preserve">, </w:t>
      </w:r>
      <w:r w:rsidR="00BD553D" w:rsidRPr="00013877">
        <w:rPr>
          <w:rFonts w:asciiTheme="minorHAnsi" w:hAnsiTheme="minorHAnsi" w:cstheme="minorHAnsi"/>
          <w:sz w:val="24"/>
          <w:szCs w:val="24"/>
        </w:rPr>
        <w:t xml:space="preserve">the site principal, </w:t>
      </w:r>
      <w:r w:rsidRPr="00013877">
        <w:rPr>
          <w:rFonts w:asciiTheme="minorHAnsi" w:hAnsiTheme="minorHAnsi" w:cstheme="minorHAnsi"/>
          <w:sz w:val="24"/>
          <w:szCs w:val="24"/>
        </w:rPr>
        <w:t xml:space="preserve">the Placement Director and the </w:t>
      </w:r>
      <w:r w:rsidR="000F5890" w:rsidRPr="00013877">
        <w:rPr>
          <w:rFonts w:asciiTheme="minorHAnsi" w:hAnsiTheme="minorHAnsi" w:cstheme="minorHAnsi"/>
          <w:sz w:val="24"/>
          <w:szCs w:val="24"/>
        </w:rPr>
        <w:t>Department Chair</w:t>
      </w:r>
      <w:r w:rsidRPr="00013877">
        <w:rPr>
          <w:rFonts w:asciiTheme="minorHAnsi" w:hAnsiTheme="minorHAnsi" w:cstheme="minorHAnsi"/>
          <w:sz w:val="24"/>
          <w:szCs w:val="24"/>
        </w:rPr>
        <w:t xml:space="preserve">. In cases where disagreement exists, the </w:t>
      </w:r>
      <w:r w:rsidR="000F5890" w:rsidRPr="00013877">
        <w:rPr>
          <w:rFonts w:asciiTheme="minorHAnsi" w:hAnsiTheme="minorHAnsi" w:cstheme="minorHAnsi"/>
          <w:sz w:val="24"/>
          <w:szCs w:val="24"/>
        </w:rPr>
        <w:t>Department Chair</w:t>
      </w:r>
      <w:r w:rsidRPr="00013877">
        <w:rPr>
          <w:rFonts w:asciiTheme="minorHAnsi" w:hAnsiTheme="minorHAnsi" w:cstheme="minorHAnsi"/>
          <w:sz w:val="24"/>
          <w:szCs w:val="24"/>
        </w:rPr>
        <w:t xml:space="preserve"> will make the final decision.</w:t>
      </w:r>
    </w:p>
    <w:p w14:paraId="744B600C" w14:textId="77777777" w:rsidR="009A401F" w:rsidRPr="00013877" w:rsidRDefault="009A401F" w:rsidP="009A401F">
      <w:pPr>
        <w:spacing w:before="240" w:after="60"/>
        <w:outlineLvl w:val="4"/>
        <w:rPr>
          <w:rFonts w:asciiTheme="minorHAnsi" w:hAnsiTheme="minorHAnsi" w:cstheme="minorHAnsi"/>
          <w:b/>
          <w:bCs/>
          <w:i/>
          <w:iCs/>
          <w:sz w:val="24"/>
          <w:szCs w:val="24"/>
          <w:u w:val="single"/>
        </w:rPr>
      </w:pPr>
      <w:r w:rsidRPr="00013877">
        <w:rPr>
          <w:rFonts w:asciiTheme="minorHAnsi" w:hAnsiTheme="minorHAnsi" w:cstheme="minorHAnsi"/>
          <w:b/>
          <w:bCs/>
          <w:i/>
          <w:iCs/>
          <w:sz w:val="24"/>
          <w:szCs w:val="24"/>
        </w:rPr>
        <w:t>Removal of a Student from a Field Placement</w:t>
      </w:r>
    </w:p>
    <w:p w14:paraId="0AB0B34F" w14:textId="242093F6" w:rsidR="009A401F" w:rsidRPr="00013877" w:rsidRDefault="009A401F" w:rsidP="00BF5211">
      <w:pPr>
        <w:spacing w:after="120"/>
        <w:rPr>
          <w:rFonts w:asciiTheme="minorHAnsi" w:hAnsiTheme="minorHAnsi" w:cstheme="minorHAnsi"/>
          <w:sz w:val="24"/>
          <w:szCs w:val="24"/>
        </w:rPr>
      </w:pPr>
      <w:r w:rsidRPr="00013877">
        <w:rPr>
          <w:rFonts w:asciiTheme="minorHAnsi" w:hAnsiTheme="minorHAnsi" w:cstheme="minorHAnsi"/>
          <w:sz w:val="24"/>
          <w:szCs w:val="24"/>
        </w:rPr>
        <w:t xml:space="preserve">When the presence of the student teacher is detrimental to the classroom or when performance does not meet minimum standards, the student teacher’s field placement may be terminated, </w:t>
      </w:r>
      <w:r w:rsidRPr="00013877">
        <w:rPr>
          <w:rFonts w:asciiTheme="minorHAnsi" w:hAnsiTheme="minorHAnsi" w:cstheme="minorHAnsi"/>
          <w:sz w:val="24"/>
          <w:szCs w:val="24"/>
          <w:u w:val="single"/>
        </w:rPr>
        <w:t>effective immediately</w:t>
      </w:r>
      <w:r w:rsidRPr="00013877">
        <w:rPr>
          <w:rFonts w:asciiTheme="minorHAnsi" w:hAnsiTheme="minorHAnsi" w:cstheme="minorHAnsi"/>
          <w:sz w:val="24"/>
          <w:szCs w:val="24"/>
        </w:rPr>
        <w:t xml:space="preserve">, at </w:t>
      </w:r>
      <w:r w:rsidR="0057230B" w:rsidRPr="00013877">
        <w:rPr>
          <w:rFonts w:asciiTheme="minorHAnsi" w:hAnsiTheme="minorHAnsi" w:cstheme="minorHAnsi"/>
          <w:sz w:val="24"/>
          <w:szCs w:val="24"/>
        </w:rPr>
        <w:t xml:space="preserve">any point during the assignment, including the student teachers’ site orientation, or prior to any observation of teaching by a </w:t>
      </w:r>
      <w:r w:rsidR="00867F79" w:rsidRPr="00013877">
        <w:rPr>
          <w:rFonts w:asciiTheme="minorHAnsi" w:hAnsiTheme="minorHAnsi" w:cstheme="minorHAnsi"/>
          <w:sz w:val="24"/>
          <w:szCs w:val="24"/>
        </w:rPr>
        <w:t>University Supervisor</w:t>
      </w:r>
      <w:r w:rsidR="0057230B" w:rsidRPr="00013877">
        <w:rPr>
          <w:rFonts w:asciiTheme="minorHAnsi" w:hAnsiTheme="minorHAnsi" w:cstheme="minorHAnsi"/>
          <w:sz w:val="24"/>
          <w:szCs w:val="24"/>
        </w:rPr>
        <w:t>.  A student may also be terminated from a placement if school</w:t>
      </w:r>
      <w:r w:rsidR="00821165" w:rsidRPr="00013877">
        <w:rPr>
          <w:rFonts w:asciiTheme="minorHAnsi" w:hAnsiTheme="minorHAnsi" w:cstheme="minorHAnsi"/>
          <w:sz w:val="24"/>
          <w:szCs w:val="24"/>
        </w:rPr>
        <w:t xml:space="preserve"> personnel </w:t>
      </w:r>
      <w:r w:rsidR="0057230B" w:rsidRPr="00013877">
        <w:rPr>
          <w:rFonts w:asciiTheme="minorHAnsi" w:hAnsiTheme="minorHAnsi" w:cstheme="minorHAnsi"/>
          <w:sz w:val="24"/>
          <w:szCs w:val="24"/>
        </w:rPr>
        <w:t>find or have found the student unsuitable for the school site (e.g., on-going negative or malicious talk about the school, school personnel, or school policies; negative performance during substitute teaching at a school or district).</w:t>
      </w:r>
    </w:p>
    <w:p w14:paraId="37DB966C" w14:textId="2BC44BF4" w:rsidR="009A401F" w:rsidRPr="00013877" w:rsidRDefault="002A1F14" w:rsidP="009A401F">
      <w:pPr>
        <w:spacing w:after="120"/>
        <w:rPr>
          <w:rFonts w:asciiTheme="minorHAnsi" w:hAnsiTheme="minorHAnsi" w:cstheme="minorHAnsi"/>
          <w:sz w:val="24"/>
          <w:szCs w:val="24"/>
        </w:rPr>
      </w:pPr>
      <w:r w:rsidRPr="00013877">
        <w:rPr>
          <w:rFonts w:asciiTheme="minorHAnsi" w:hAnsiTheme="minorHAnsi" w:cstheme="minorHAnsi"/>
          <w:sz w:val="24"/>
          <w:szCs w:val="24"/>
        </w:rPr>
        <w:t>The Department Chair, in consultation with school personnel, t</w:t>
      </w:r>
      <w:r w:rsidR="00BD553D" w:rsidRPr="00013877">
        <w:rPr>
          <w:rFonts w:asciiTheme="minorHAnsi" w:hAnsiTheme="minorHAnsi" w:cstheme="minorHAnsi"/>
          <w:sz w:val="24"/>
          <w:szCs w:val="24"/>
        </w:rPr>
        <w:t>he Placement Director, and the University S</w:t>
      </w:r>
      <w:r w:rsidRPr="00013877">
        <w:rPr>
          <w:rFonts w:asciiTheme="minorHAnsi" w:hAnsiTheme="minorHAnsi" w:cstheme="minorHAnsi"/>
          <w:sz w:val="24"/>
          <w:szCs w:val="24"/>
        </w:rPr>
        <w:t xml:space="preserve">upervisor determines the actions subsequent to removal.  </w:t>
      </w:r>
    </w:p>
    <w:p w14:paraId="7E2673F7" w14:textId="10D8FD3E" w:rsidR="009A401F" w:rsidRPr="00013877" w:rsidRDefault="009A401F" w:rsidP="00BF5211">
      <w:pPr>
        <w:numPr>
          <w:ilvl w:val="0"/>
          <w:numId w:val="38"/>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The </w:t>
      </w:r>
      <w:r w:rsidR="00BF5211" w:rsidRPr="00013877">
        <w:rPr>
          <w:rFonts w:asciiTheme="minorHAnsi" w:hAnsiTheme="minorHAnsi" w:cstheme="minorHAnsi"/>
          <w:sz w:val="24"/>
          <w:szCs w:val="24"/>
        </w:rPr>
        <w:t xml:space="preserve">student teacher </w:t>
      </w:r>
      <w:r w:rsidRPr="00013877">
        <w:rPr>
          <w:rFonts w:asciiTheme="minorHAnsi" w:hAnsiTheme="minorHAnsi" w:cstheme="minorHAnsi"/>
          <w:sz w:val="24"/>
          <w:szCs w:val="24"/>
        </w:rPr>
        <w:t xml:space="preserve">may be placed immediately in another field placement before the </w:t>
      </w:r>
      <w:r w:rsidR="00BD553D" w:rsidRPr="00013877">
        <w:rPr>
          <w:rFonts w:asciiTheme="minorHAnsi" w:hAnsiTheme="minorHAnsi" w:cstheme="minorHAnsi"/>
          <w:sz w:val="24"/>
          <w:szCs w:val="24"/>
        </w:rPr>
        <w:t>fourth week</w:t>
      </w:r>
      <w:r w:rsidRPr="00013877">
        <w:rPr>
          <w:rFonts w:asciiTheme="minorHAnsi" w:hAnsiTheme="minorHAnsi" w:cstheme="minorHAnsi"/>
          <w:sz w:val="24"/>
          <w:szCs w:val="24"/>
        </w:rPr>
        <w:t xml:space="preserve"> of the semester, with specified stipulations and requirements.</w:t>
      </w:r>
    </w:p>
    <w:p w14:paraId="243BB68E" w14:textId="6F77E1D4" w:rsidR="005F2F64" w:rsidRPr="00013877" w:rsidRDefault="009A401F" w:rsidP="00BF5211">
      <w:pPr>
        <w:numPr>
          <w:ilvl w:val="0"/>
          <w:numId w:val="38"/>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The </w:t>
      </w:r>
      <w:r w:rsidR="00BF5211" w:rsidRPr="00013877">
        <w:rPr>
          <w:rFonts w:asciiTheme="minorHAnsi" w:hAnsiTheme="minorHAnsi" w:cstheme="minorHAnsi"/>
          <w:sz w:val="24"/>
          <w:szCs w:val="24"/>
        </w:rPr>
        <w:t xml:space="preserve">student teacher </w:t>
      </w:r>
      <w:r w:rsidRPr="00013877">
        <w:rPr>
          <w:rFonts w:asciiTheme="minorHAnsi" w:hAnsiTheme="minorHAnsi" w:cstheme="minorHAnsi"/>
          <w:sz w:val="24"/>
          <w:szCs w:val="24"/>
        </w:rPr>
        <w:t>may be placed in another field placement in the subsequent semester with specified stipulations and requirements.</w:t>
      </w:r>
    </w:p>
    <w:p w14:paraId="21D727C0" w14:textId="64154321" w:rsidR="009A401F" w:rsidRPr="00013877" w:rsidRDefault="009A401F" w:rsidP="00BF5211">
      <w:pPr>
        <w:numPr>
          <w:ilvl w:val="0"/>
          <w:numId w:val="41"/>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If the first or second option is chosen, the Placement Director is responsible for working with the </w:t>
      </w:r>
      <w:r w:rsidR="0057230B" w:rsidRPr="00013877">
        <w:rPr>
          <w:rFonts w:asciiTheme="minorHAnsi" w:hAnsiTheme="minorHAnsi" w:cstheme="minorHAnsi"/>
          <w:sz w:val="24"/>
          <w:szCs w:val="24"/>
        </w:rPr>
        <w:t xml:space="preserve">Department Chair, </w:t>
      </w:r>
      <w:r w:rsidR="00BD553D" w:rsidRPr="00013877">
        <w:rPr>
          <w:rFonts w:asciiTheme="minorHAnsi" w:hAnsiTheme="minorHAnsi" w:cstheme="minorHAnsi"/>
          <w:sz w:val="24"/>
          <w:szCs w:val="24"/>
        </w:rPr>
        <w:t>University S</w:t>
      </w:r>
      <w:r w:rsidRPr="00013877">
        <w:rPr>
          <w:rFonts w:asciiTheme="minorHAnsi" w:hAnsiTheme="minorHAnsi" w:cstheme="minorHAnsi"/>
          <w:sz w:val="24"/>
          <w:szCs w:val="24"/>
        </w:rPr>
        <w:t>upervisor and program faculty to determine the actions to be taken and conditions for the student’s continuation in the program. The Placement Director</w:t>
      </w:r>
      <w:r w:rsidR="00BD553D" w:rsidRPr="00013877">
        <w:rPr>
          <w:rFonts w:asciiTheme="minorHAnsi" w:hAnsiTheme="minorHAnsi" w:cstheme="minorHAnsi"/>
          <w:sz w:val="24"/>
          <w:szCs w:val="24"/>
        </w:rPr>
        <w:t xml:space="preserve"> or Department Chair</w:t>
      </w:r>
      <w:r w:rsidRPr="00013877">
        <w:rPr>
          <w:rFonts w:asciiTheme="minorHAnsi" w:hAnsiTheme="minorHAnsi" w:cstheme="minorHAnsi"/>
          <w:sz w:val="24"/>
          <w:szCs w:val="24"/>
        </w:rPr>
        <w:t xml:space="preserve"> must notify in writing all appropriate persons and offices (see below) that the </w:t>
      </w:r>
      <w:r w:rsidR="00BF5211" w:rsidRPr="00013877">
        <w:rPr>
          <w:rFonts w:asciiTheme="minorHAnsi" w:hAnsiTheme="minorHAnsi" w:cstheme="minorHAnsi"/>
          <w:sz w:val="24"/>
          <w:szCs w:val="24"/>
        </w:rPr>
        <w:t xml:space="preserve">student teacher </w:t>
      </w:r>
      <w:r w:rsidRPr="00013877">
        <w:rPr>
          <w:rFonts w:asciiTheme="minorHAnsi" w:hAnsiTheme="minorHAnsi" w:cstheme="minorHAnsi"/>
          <w:sz w:val="24"/>
          <w:szCs w:val="24"/>
        </w:rPr>
        <w:t xml:space="preserve">has been removed from the field placement and specify agreements regarding re-placement and conditions/requirements for </w:t>
      </w:r>
      <w:r w:rsidR="00BF5211" w:rsidRPr="00013877">
        <w:rPr>
          <w:rFonts w:asciiTheme="minorHAnsi" w:hAnsiTheme="minorHAnsi" w:cstheme="minorHAnsi"/>
          <w:sz w:val="24"/>
          <w:szCs w:val="24"/>
        </w:rPr>
        <w:t xml:space="preserve">their </w:t>
      </w:r>
      <w:r w:rsidRPr="00013877">
        <w:rPr>
          <w:rFonts w:asciiTheme="minorHAnsi" w:hAnsiTheme="minorHAnsi" w:cstheme="minorHAnsi"/>
          <w:sz w:val="24"/>
          <w:szCs w:val="24"/>
        </w:rPr>
        <w:t xml:space="preserve"> continuation in the program. The </w:t>
      </w:r>
      <w:r w:rsidR="000F5890" w:rsidRPr="00013877">
        <w:rPr>
          <w:rFonts w:asciiTheme="minorHAnsi" w:hAnsiTheme="minorHAnsi" w:cstheme="minorHAnsi"/>
          <w:sz w:val="24"/>
          <w:szCs w:val="24"/>
        </w:rPr>
        <w:t>Department Chair</w:t>
      </w:r>
      <w:r w:rsidRPr="00013877">
        <w:rPr>
          <w:rFonts w:asciiTheme="minorHAnsi" w:hAnsiTheme="minorHAnsi" w:cstheme="minorHAnsi"/>
          <w:sz w:val="24"/>
          <w:szCs w:val="24"/>
        </w:rPr>
        <w:t xml:space="preserve"> maintains all records supporting the decision by the faculty to remove the </w:t>
      </w:r>
      <w:r w:rsidR="00BF5211" w:rsidRPr="00013877">
        <w:rPr>
          <w:rFonts w:asciiTheme="minorHAnsi" w:hAnsiTheme="minorHAnsi" w:cstheme="minorHAnsi"/>
          <w:sz w:val="24"/>
          <w:szCs w:val="24"/>
        </w:rPr>
        <w:t xml:space="preserve">student teacher </w:t>
      </w:r>
      <w:r w:rsidR="0057230B" w:rsidRPr="00013877">
        <w:rPr>
          <w:rFonts w:asciiTheme="minorHAnsi" w:hAnsiTheme="minorHAnsi" w:cstheme="minorHAnsi"/>
          <w:sz w:val="24"/>
          <w:szCs w:val="24"/>
        </w:rPr>
        <w:t xml:space="preserve">from the field placement, including a letter stating the conditions for continuation.  </w:t>
      </w:r>
    </w:p>
    <w:p w14:paraId="561CB323" w14:textId="6F84BDB5" w:rsidR="009A401F" w:rsidRPr="00013877" w:rsidRDefault="009A401F" w:rsidP="00BF5211">
      <w:pPr>
        <w:numPr>
          <w:ilvl w:val="0"/>
          <w:numId w:val="38"/>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The </w:t>
      </w:r>
      <w:r w:rsidR="00BF5211" w:rsidRPr="00013877">
        <w:rPr>
          <w:rFonts w:asciiTheme="minorHAnsi" w:hAnsiTheme="minorHAnsi" w:cstheme="minorHAnsi"/>
          <w:sz w:val="24"/>
          <w:szCs w:val="24"/>
        </w:rPr>
        <w:t xml:space="preserve">student teacher </w:t>
      </w:r>
      <w:r w:rsidRPr="00013877">
        <w:rPr>
          <w:rFonts w:asciiTheme="minorHAnsi" w:hAnsiTheme="minorHAnsi" w:cstheme="minorHAnsi"/>
          <w:sz w:val="24"/>
          <w:szCs w:val="24"/>
        </w:rPr>
        <w:t xml:space="preserve">may be denied </w:t>
      </w:r>
      <w:r w:rsidR="00607D29" w:rsidRPr="00013877">
        <w:rPr>
          <w:rFonts w:asciiTheme="minorHAnsi" w:hAnsiTheme="minorHAnsi" w:cstheme="minorHAnsi"/>
          <w:sz w:val="24"/>
          <w:szCs w:val="24"/>
        </w:rPr>
        <w:t>third</w:t>
      </w:r>
      <w:r w:rsidR="0057230B" w:rsidRPr="00013877">
        <w:rPr>
          <w:rFonts w:asciiTheme="minorHAnsi" w:hAnsiTheme="minorHAnsi" w:cstheme="minorHAnsi"/>
          <w:sz w:val="24"/>
          <w:szCs w:val="24"/>
        </w:rPr>
        <w:t xml:space="preserve"> </w:t>
      </w:r>
      <w:r w:rsidRPr="00013877">
        <w:rPr>
          <w:rFonts w:asciiTheme="minorHAnsi" w:hAnsiTheme="minorHAnsi" w:cstheme="minorHAnsi"/>
          <w:sz w:val="24"/>
          <w:szCs w:val="24"/>
        </w:rPr>
        <w:t>placement and be terminated from the program.</w:t>
      </w:r>
      <w:r w:rsidR="005F2F64" w:rsidRPr="00013877">
        <w:rPr>
          <w:rFonts w:asciiTheme="minorHAnsi" w:hAnsiTheme="minorHAnsi" w:cstheme="minorHAnsi"/>
          <w:sz w:val="24"/>
          <w:szCs w:val="24"/>
        </w:rPr>
        <w:t xml:space="preserve"> A </w:t>
      </w:r>
      <w:r w:rsidR="00BF5211" w:rsidRPr="00013877">
        <w:rPr>
          <w:rFonts w:asciiTheme="minorHAnsi" w:hAnsiTheme="minorHAnsi" w:cstheme="minorHAnsi"/>
          <w:sz w:val="24"/>
          <w:szCs w:val="24"/>
        </w:rPr>
        <w:t xml:space="preserve">student teacher </w:t>
      </w:r>
      <w:r w:rsidR="005F2F64" w:rsidRPr="00013877">
        <w:rPr>
          <w:rFonts w:asciiTheme="minorHAnsi" w:hAnsiTheme="minorHAnsi" w:cstheme="minorHAnsi"/>
          <w:sz w:val="24"/>
          <w:szCs w:val="24"/>
        </w:rPr>
        <w:t>may</w:t>
      </w:r>
      <w:r w:rsidR="00607D29" w:rsidRPr="00013877">
        <w:rPr>
          <w:rFonts w:asciiTheme="minorHAnsi" w:hAnsiTheme="minorHAnsi" w:cstheme="minorHAnsi"/>
          <w:sz w:val="24"/>
          <w:szCs w:val="24"/>
        </w:rPr>
        <w:t xml:space="preserve"> </w:t>
      </w:r>
      <w:r w:rsidR="005F2F64" w:rsidRPr="00013877">
        <w:rPr>
          <w:rFonts w:asciiTheme="minorHAnsi" w:hAnsiTheme="minorHAnsi" w:cstheme="minorHAnsi"/>
          <w:sz w:val="24"/>
          <w:szCs w:val="24"/>
        </w:rPr>
        <w:t xml:space="preserve">be terminated if a placement cannot be found due to the student’s prior or current negative performance in local schools. There are rare situations in which a </w:t>
      </w:r>
      <w:r w:rsidR="00BF5211" w:rsidRPr="00013877">
        <w:rPr>
          <w:rFonts w:asciiTheme="minorHAnsi" w:hAnsiTheme="minorHAnsi" w:cstheme="minorHAnsi"/>
          <w:sz w:val="24"/>
          <w:szCs w:val="24"/>
        </w:rPr>
        <w:t xml:space="preserve">student teacher </w:t>
      </w:r>
      <w:r w:rsidR="005F2F64" w:rsidRPr="00013877">
        <w:rPr>
          <w:rFonts w:asciiTheme="minorHAnsi" w:hAnsiTheme="minorHAnsi" w:cstheme="minorHAnsi"/>
          <w:sz w:val="24"/>
          <w:szCs w:val="24"/>
        </w:rPr>
        <w:t xml:space="preserve">will not be given a second placement. </w:t>
      </w:r>
      <w:r w:rsidR="005B316F" w:rsidRPr="00013877">
        <w:rPr>
          <w:rFonts w:asciiTheme="minorHAnsi" w:hAnsiTheme="minorHAnsi" w:cstheme="minorHAnsi"/>
          <w:sz w:val="24"/>
          <w:szCs w:val="24"/>
        </w:rPr>
        <w:t xml:space="preserve">  In </w:t>
      </w:r>
      <w:r w:rsidR="005B316F" w:rsidRPr="00013877">
        <w:rPr>
          <w:rFonts w:asciiTheme="minorHAnsi" w:hAnsiTheme="minorHAnsi" w:cstheme="minorHAnsi"/>
          <w:sz w:val="24"/>
          <w:szCs w:val="24"/>
        </w:rPr>
        <w:lastRenderedPageBreak/>
        <w:t>this circumstance</w:t>
      </w:r>
      <w:r w:rsidRPr="00013877">
        <w:rPr>
          <w:rFonts w:asciiTheme="minorHAnsi" w:hAnsiTheme="minorHAnsi" w:cstheme="minorHAnsi"/>
          <w:sz w:val="24"/>
          <w:szCs w:val="24"/>
        </w:rPr>
        <w:t xml:space="preserve">, the </w:t>
      </w:r>
      <w:r w:rsidR="000F5890" w:rsidRPr="00013877">
        <w:rPr>
          <w:rFonts w:asciiTheme="minorHAnsi" w:hAnsiTheme="minorHAnsi" w:cstheme="minorHAnsi"/>
          <w:sz w:val="24"/>
          <w:szCs w:val="24"/>
        </w:rPr>
        <w:t>Department Chair</w:t>
      </w:r>
      <w:r w:rsidRPr="00013877">
        <w:rPr>
          <w:rFonts w:asciiTheme="minorHAnsi" w:hAnsiTheme="minorHAnsi" w:cstheme="minorHAnsi"/>
          <w:sz w:val="24"/>
          <w:szCs w:val="24"/>
        </w:rPr>
        <w:t xml:space="preserve"> is responsible for working with the Placement Director, the </w:t>
      </w:r>
      <w:r w:rsidR="00F876D2" w:rsidRPr="00013877">
        <w:rPr>
          <w:rFonts w:asciiTheme="minorHAnsi" w:hAnsiTheme="minorHAnsi" w:cstheme="minorHAnsi"/>
          <w:sz w:val="24"/>
          <w:szCs w:val="24"/>
        </w:rPr>
        <w:t>University Supervisor</w:t>
      </w:r>
      <w:r w:rsidR="00AC2D27" w:rsidRPr="00013877">
        <w:rPr>
          <w:rFonts w:asciiTheme="minorHAnsi" w:hAnsiTheme="minorHAnsi" w:cstheme="minorHAnsi"/>
          <w:sz w:val="24"/>
          <w:szCs w:val="24"/>
        </w:rPr>
        <w:t xml:space="preserve"> </w:t>
      </w:r>
      <w:r w:rsidRPr="00013877">
        <w:rPr>
          <w:rFonts w:asciiTheme="minorHAnsi" w:hAnsiTheme="minorHAnsi" w:cstheme="minorHAnsi"/>
          <w:sz w:val="24"/>
          <w:szCs w:val="24"/>
        </w:rPr>
        <w:t xml:space="preserve">and program faculty to determine the actions to be taken, and meeting with the student to inform him/her of termination from the program. The </w:t>
      </w:r>
      <w:r w:rsidR="000F5890" w:rsidRPr="00013877">
        <w:rPr>
          <w:rFonts w:asciiTheme="minorHAnsi" w:hAnsiTheme="minorHAnsi" w:cstheme="minorHAnsi"/>
          <w:sz w:val="24"/>
          <w:szCs w:val="24"/>
        </w:rPr>
        <w:t>Department Chair</w:t>
      </w:r>
      <w:r w:rsidRPr="00013877">
        <w:rPr>
          <w:rFonts w:asciiTheme="minorHAnsi" w:hAnsiTheme="minorHAnsi" w:cstheme="minorHAnsi"/>
          <w:sz w:val="24"/>
          <w:szCs w:val="24"/>
        </w:rPr>
        <w:t xml:space="preserve"> must notify in writing all appropriate persons and offices (see below) that the </w:t>
      </w:r>
      <w:r w:rsidR="00BF5211" w:rsidRPr="00013877">
        <w:rPr>
          <w:rFonts w:asciiTheme="minorHAnsi" w:hAnsiTheme="minorHAnsi" w:cstheme="minorHAnsi"/>
          <w:sz w:val="24"/>
          <w:szCs w:val="24"/>
        </w:rPr>
        <w:t xml:space="preserve">student teacher </w:t>
      </w:r>
      <w:r w:rsidRPr="00013877">
        <w:rPr>
          <w:rFonts w:asciiTheme="minorHAnsi" w:hAnsiTheme="minorHAnsi" w:cstheme="minorHAnsi"/>
          <w:sz w:val="24"/>
          <w:szCs w:val="24"/>
        </w:rPr>
        <w:t xml:space="preserve">has been removed from the field experience and terminated from the program. The </w:t>
      </w:r>
      <w:r w:rsidR="000F5890" w:rsidRPr="00013877">
        <w:rPr>
          <w:rFonts w:asciiTheme="minorHAnsi" w:hAnsiTheme="minorHAnsi" w:cstheme="minorHAnsi"/>
          <w:sz w:val="24"/>
          <w:szCs w:val="24"/>
        </w:rPr>
        <w:t>Department Chair</w:t>
      </w:r>
      <w:r w:rsidRPr="00013877">
        <w:rPr>
          <w:rFonts w:asciiTheme="minorHAnsi" w:hAnsiTheme="minorHAnsi" w:cstheme="minorHAnsi"/>
          <w:sz w:val="24"/>
          <w:szCs w:val="24"/>
        </w:rPr>
        <w:t xml:space="preserve"> maintains all records supporting the decision by the faculty to remove the student from the field experience and the program.</w:t>
      </w:r>
    </w:p>
    <w:p w14:paraId="26111D02" w14:textId="7A9CA4BD" w:rsidR="005F2F64" w:rsidRPr="00013877" w:rsidRDefault="005F2F64" w:rsidP="00BF5211">
      <w:pPr>
        <w:numPr>
          <w:ilvl w:val="0"/>
          <w:numId w:val="38"/>
        </w:numPr>
        <w:spacing w:before="0" w:after="0"/>
        <w:rPr>
          <w:rFonts w:asciiTheme="minorHAnsi" w:hAnsiTheme="minorHAnsi" w:cstheme="minorHAnsi"/>
          <w:sz w:val="24"/>
          <w:szCs w:val="24"/>
        </w:rPr>
      </w:pPr>
      <w:r w:rsidRPr="00013877">
        <w:rPr>
          <w:rFonts w:asciiTheme="minorHAnsi" w:hAnsiTheme="minorHAnsi" w:cstheme="minorHAnsi"/>
          <w:sz w:val="24"/>
          <w:szCs w:val="24"/>
        </w:rPr>
        <w:t xml:space="preserve">If the </w:t>
      </w:r>
      <w:r w:rsidR="00BF5211" w:rsidRPr="00013877">
        <w:rPr>
          <w:rFonts w:asciiTheme="minorHAnsi" w:hAnsiTheme="minorHAnsi" w:cstheme="minorHAnsi"/>
          <w:sz w:val="24"/>
          <w:szCs w:val="24"/>
        </w:rPr>
        <w:t xml:space="preserve">student teacher’s </w:t>
      </w:r>
      <w:r w:rsidRPr="00013877">
        <w:rPr>
          <w:rFonts w:asciiTheme="minorHAnsi" w:hAnsiTheme="minorHAnsi" w:cstheme="minorHAnsi"/>
          <w:sz w:val="24"/>
          <w:szCs w:val="24"/>
        </w:rPr>
        <w:t xml:space="preserve">placement is terminated, </w:t>
      </w:r>
      <w:proofErr w:type="gramStart"/>
      <w:r w:rsidR="00BF5211" w:rsidRPr="00013877">
        <w:rPr>
          <w:rFonts w:asciiTheme="minorHAnsi" w:hAnsiTheme="minorHAnsi" w:cstheme="minorHAnsi"/>
          <w:sz w:val="24"/>
          <w:szCs w:val="24"/>
        </w:rPr>
        <w:t xml:space="preserve">they </w:t>
      </w:r>
      <w:r w:rsidR="007949FB" w:rsidRPr="00013877">
        <w:rPr>
          <w:rFonts w:asciiTheme="minorHAnsi" w:hAnsiTheme="minorHAnsi" w:cstheme="minorHAnsi"/>
          <w:sz w:val="24"/>
          <w:szCs w:val="24"/>
        </w:rPr>
        <w:t xml:space="preserve"> will</w:t>
      </w:r>
      <w:proofErr w:type="gramEnd"/>
      <w:r w:rsidR="007949FB" w:rsidRPr="00013877">
        <w:rPr>
          <w:rFonts w:asciiTheme="minorHAnsi" w:hAnsiTheme="minorHAnsi" w:cstheme="minorHAnsi"/>
          <w:sz w:val="24"/>
          <w:szCs w:val="24"/>
        </w:rPr>
        <w:t xml:space="preserve"> receive a No-C</w:t>
      </w:r>
      <w:r w:rsidRPr="00013877">
        <w:rPr>
          <w:rFonts w:asciiTheme="minorHAnsi" w:hAnsiTheme="minorHAnsi" w:cstheme="minorHAnsi"/>
          <w:sz w:val="24"/>
          <w:szCs w:val="24"/>
        </w:rPr>
        <w:t>redit (NC) grade for the first placement and must re-register for the new field placement. The student is expected to complete the repeat placement in the semester immediately following the semester of the original placement</w:t>
      </w:r>
      <w:r w:rsidR="007949FB" w:rsidRPr="00013877">
        <w:rPr>
          <w:rFonts w:asciiTheme="minorHAnsi" w:hAnsiTheme="minorHAnsi" w:cstheme="minorHAnsi"/>
          <w:sz w:val="24"/>
          <w:szCs w:val="24"/>
        </w:rPr>
        <w:t xml:space="preserve"> unless otherwise stipulate by the Department Chair or Dean of the School of Education</w:t>
      </w:r>
      <w:r w:rsidRPr="00013877">
        <w:rPr>
          <w:rFonts w:asciiTheme="minorHAnsi" w:hAnsiTheme="minorHAnsi" w:cstheme="minorHAnsi"/>
          <w:sz w:val="24"/>
          <w:szCs w:val="24"/>
        </w:rPr>
        <w:t xml:space="preserve">. A student may repeat </w:t>
      </w:r>
      <w:r w:rsidR="007949FB" w:rsidRPr="00013877">
        <w:rPr>
          <w:rFonts w:asciiTheme="minorHAnsi" w:hAnsiTheme="minorHAnsi" w:cstheme="minorHAnsi"/>
          <w:sz w:val="24"/>
          <w:szCs w:val="24"/>
        </w:rPr>
        <w:t>student teaching (regardless of which phase) only once</w:t>
      </w:r>
      <w:r w:rsidRPr="00013877">
        <w:rPr>
          <w:rFonts w:asciiTheme="minorHAnsi" w:hAnsiTheme="minorHAnsi" w:cstheme="minorHAnsi"/>
          <w:sz w:val="24"/>
          <w:szCs w:val="24"/>
        </w:rPr>
        <w:t xml:space="preserve">; if he or she does not meet the specified requirements and/or is not successful in </w:t>
      </w:r>
      <w:r w:rsidR="007949FB" w:rsidRPr="00013877">
        <w:rPr>
          <w:rFonts w:asciiTheme="minorHAnsi" w:hAnsiTheme="minorHAnsi" w:cstheme="minorHAnsi"/>
          <w:sz w:val="24"/>
          <w:szCs w:val="24"/>
        </w:rPr>
        <w:t xml:space="preserve">during the second </w:t>
      </w:r>
      <w:r w:rsidRPr="00013877">
        <w:rPr>
          <w:rFonts w:asciiTheme="minorHAnsi" w:hAnsiTheme="minorHAnsi" w:cstheme="minorHAnsi"/>
          <w:sz w:val="24"/>
          <w:szCs w:val="24"/>
        </w:rPr>
        <w:t>placement</w:t>
      </w:r>
      <w:r w:rsidR="007949FB" w:rsidRPr="00013877">
        <w:rPr>
          <w:rFonts w:asciiTheme="minorHAnsi" w:hAnsiTheme="minorHAnsi" w:cstheme="minorHAnsi"/>
          <w:sz w:val="24"/>
          <w:szCs w:val="24"/>
        </w:rPr>
        <w:t xml:space="preserve"> for either level of student teaching</w:t>
      </w:r>
      <w:r w:rsidRPr="00013877">
        <w:rPr>
          <w:rFonts w:asciiTheme="minorHAnsi" w:hAnsiTheme="minorHAnsi" w:cstheme="minorHAnsi"/>
          <w:sz w:val="24"/>
          <w:szCs w:val="24"/>
        </w:rPr>
        <w:t>, termination from the program is likely.</w:t>
      </w:r>
    </w:p>
    <w:p w14:paraId="7992A0A7" w14:textId="77777777" w:rsidR="009A401F" w:rsidRPr="00013877" w:rsidRDefault="009A401F" w:rsidP="009A401F">
      <w:pPr>
        <w:spacing w:before="240" w:after="60"/>
        <w:outlineLvl w:val="4"/>
        <w:rPr>
          <w:rFonts w:asciiTheme="minorHAnsi" w:hAnsiTheme="minorHAnsi" w:cstheme="minorHAnsi"/>
          <w:b/>
          <w:bCs/>
          <w:i/>
          <w:iCs/>
          <w:sz w:val="24"/>
          <w:szCs w:val="24"/>
        </w:rPr>
      </w:pPr>
      <w:r w:rsidRPr="00013877">
        <w:rPr>
          <w:rFonts w:asciiTheme="minorHAnsi" w:hAnsiTheme="minorHAnsi" w:cstheme="minorHAnsi"/>
          <w:b/>
          <w:bCs/>
          <w:i/>
          <w:iCs/>
          <w:sz w:val="24"/>
          <w:szCs w:val="24"/>
        </w:rPr>
        <w:t>Notification list for student removal:</w:t>
      </w:r>
    </w:p>
    <w:p w14:paraId="092A1916" w14:textId="2B7B0F96"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u w:val="single"/>
        </w:rPr>
        <w:t>Required</w:t>
      </w:r>
      <w:r w:rsidRPr="00013877">
        <w:rPr>
          <w:rFonts w:asciiTheme="minorHAnsi" w:hAnsiTheme="minorHAnsi" w:cstheme="minorHAnsi"/>
          <w:sz w:val="24"/>
          <w:szCs w:val="24"/>
        </w:rPr>
        <w:t>: Student, CORE school site personnel, (e.g.,</w:t>
      </w:r>
      <w:r w:rsidR="00DA77C6" w:rsidRPr="00013877">
        <w:rPr>
          <w:rFonts w:asciiTheme="minorHAnsi" w:hAnsiTheme="minorHAnsi" w:cstheme="minorHAnsi"/>
          <w:sz w:val="24"/>
          <w:szCs w:val="24"/>
        </w:rPr>
        <w:t xml:space="preserve">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 xml:space="preserve">, principal), </w:t>
      </w:r>
      <w:r w:rsidR="00867F79" w:rsidRPr="00013877">
        <w:rPr>
          <w:rFonts w:asciiTheme="minorHAnsi" w:hAnsiTheme="minorHAnsi" w:cstheme="minorHAnsi"/>
          <w:sz w:val="24"/>
          <w:szCs w:val="24"/>
        </w:rPr>
        <w:t>University Supervisor</w:t>
      </w:r>
      <w:r w:rsidRPr="00013877">
        <w:rPr>
          <w:rFonts w:asciiTheme="minorHAnsi" w:hAnsiTheme="minorHAnsi" w:cstheme="minorHAnsi"/>
          <w:sz w:val="24"/>
          <w:szCs w:val="24"/>
        </w:rPr>
        <w:t>, Placement</w:t>
      </w:r>
      <w:r w:rsidR="007949FB" w:rsidRPr="00013877">
        <w:rPr>
          <w:rFonts w:asciiTheme="minorHAnsi" w:hAnsiTheme="minorHAnsi" w:cstheme="minorHAnsi"/>
          <w:sz w:val="24"/>
          <w:szCs w:val="24"/>
        </w:rPr>
        <w:t xml:space="preserve"> Director, </w:t>
      </w:r>
      <w:r w:rsidR="00821165" w:rsidRPr="00013877">
        <w:rPr>
          <w:rFonts w:asciiTheme="minorHAnsi" w:hAnsiTheme="minorHAnsi" w:cstheme="minorHAnsi"/>
          <w:sz w:val="24"/>
          <w:szCs w:val="24"/>
        </w:rPr>
        <w:t xml:space="preserve">Program Advisor, </w:t>
      </w:r>
      <w:r w:rsidR="007949FB" w:rsidRPr="00013877">
        <w:rPr>
          <w:rFonts w:asciiTheme="minorHAnsi" w:hAnsiTheme="minorHAnsi" w:cstheme="minorHAnsi"/>
          <w:sz w:val="24"/>
          <w:szCs w:val="24"/>
        </w:rPr>
        <w:t>School of Education Credentials A</w:t>
      </w:r>
      <w:r w:rsidRPr="00013877">
        <w:rPr>
          <w:rFonts w:asciiTheme="minorHAnsi" w:hAnsiTheme="minorHAnsi" w:cstheme="minorHAnsi"/>
          <w:sz w:val="24"/>
          <w:szCs w:val="24"/>
        </w:rPr>
        <w:t>nalyst</w:t>
      </w:r>
      <w:r w:rsidR="007949FB" w:rsidRPr="00013877">
        <w:rPr>
          <w:rFonts w:asciiTheme="minorHAnsi" w:hAnsiTheme="minorHAnsi" w:cstheme="minorHAnsi"/>
          <w:sz w:val="24"/>
          <w:szCs w:val="24"/>
        </w:rPr>
        <w:t xml:space="preserve"> or Director of Student Services</w:t>
      </w:r>
      <w:r w:rsidRPr="00013877">
        <w:rPr>
          <w:rFonts w:asciiTheme="minorHAnsi" w:hAnsiTheme="minorHAnsi" w:cstheme="minorHAnsi"/>
          <w:sz w:val="24"/>
          <w:szCs w:val="24"/>
        </w:rPr>
        <w:t xml:space="preserve">, </w:t>
      </w:r>
      <w:r w:rsidR="000F5890" w:rsidRPr="00013877">
        <w:rPr>
          <w:rFonts w:asciiTheme="minorHAnsi" w:hAnsiTheme="minorHAnsi" w:cstheme="minorHAnsi"/>
          <w:sz w:val="24"/>
          <w:szCs w:val="24"/>
        </w:rPr>
        <w:t>Department Chair</w:t>
      </w:r>
      <w:r w:rsidR="00DA77C6" w:rsidRPr="00013877">
        <w:rPr>
          <w:rFonts w:asciiTheme="minorHAnsi" w:hAnsiTheme="minorHAnsi" w:cstheme="minorHAnsi"/>
          <w:sz w:val="24"/>
          <w:szCs w:val="24"/>
        </w:rPr>
        <w:t>.</w:t>
      </w:r>
    </w:p>
    <w:p w14:paraId="3D6E8C60" w14:textId="6E229A8A" w:rsidR="007949FB"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u w:val="single"/>
        </w:rPr>
        <w:t>Optional as Appropriate</w:t>
      </w:r>
      <w:r w:rsidRPr="00013877">
        <w:rPr>
          <w:rFonts w:asciiTheme="minorHAnsi" w:hAnsiTheme="minorHAnsi" w:cstheme="minorHAnsi"/>
          <w:sz w:val="24"/>
          <w:szCs w:val="24"/>
        </w:rPr>
        <w:t>: Dean of the School of Education, Disabilities Resource Center</w:t>
      </w:r>
      <w:r w:rsidR="00607D29" w:rsidRPr="00013877">
        <w:rPr>
          <w:rFonts w:asciiTheme="minorHAnsi" w:hAnsiTheme="minorHAnsi" w:cstheme="minorHAnsi"/>
          <w:sz w:val="24"/>
          <w:szCs w:val="24"/>
        </w:rPr>
        <w:t>, Student Affairs</w:t>
      </w:r>
      <w:r w:rsidR="007949FB" w:rsidRPr="00013877">
        <w:rPr>
          <w:rFonts w:asciiTheme="minorHAnsi" w:hAnsiTheme="minorHAnsi" w:cstheme="minorHAnsi"/>
          <w:sz w:val="24"/>
          <w:szCs w:val="24"/>
        </w:rPr>
        <w:t xml:space="preserve">, subsequent University Supervisors, and subsequent CORE school site personnel (e.g., </w:t>
      </w:r>
      <w:r w:rsidR="00F876D2" w:rsidRPr="00013877">
        <w:rPr>
          <w:rFonts w:asciiTheme="minorHAnsi" w:hAnsiTheme="minorHAnsi" w:cstheme="minorHAnsi"/>
          <w:sz w:val="24"/>
          <w:szCs w:val="24"/>
        </w:rPr>
        <w:t>Mentor Teacher</w:t>
      </w:r>
      <w:r w:rsidR="007949FB" w:rsidRPr="00013877">
        <w:rPr>
          <w:rFonts w:asciiTheme="minorHAnsi" w:hAnsiTheme="minorHAnsi" w:cstheme="minorHAnsi"/>
          <w:sz w:val="24"/>
          <w:szCs w:val="24"/>
        </w:rPr>
        <w:t>, principal)</w:t>
      </w:r>
    </w:p>
    <w:p w14:paraId="3F6778F4" w14:textId="77777777" w:rsidR="009A401F" w:rsidRPr="00013877" w:rsidRDefault="009A401F" w:rsidP="009A401F">
      <w:pPr>
        <w:keepNext/>
        <w:spacing w:before="240" w:after="60"/>
        <w:outlineLvl w:val="1"/>
        <w:rPr>
          <w:rFonts w:asciiTheme="minorHAnsi" w:hAnsiTheme="minorHAnsi" w:cstheme="minorHAnsi"/>
          <w:b/>
          <w:bCs/>
          <w:i/>
          <w:iCs/>
          <w:sz w:val="24"/>
          <w:szCs w:val="24"/>
        </w:rPr>
      </w:pPr>
      <w:bookmarkStart w:id="73" w:name="_Toc15306993"/>
      <w:r w:rsidRPr="00013877">
        <w:rPr>
          <w:rFonts w:asciiTheme="minorHAnsi" w:hAnsiTheme="minorHAnsi" w:cstheme="minorHAnsi"/>
          <w:b/>
          <w:bCs/>
          <w:i/>
          <w:iCs/>
          <w:sz w:val="24"/>
          <w:szCs w:val="24"/>
        </w:rPr>
        <w:t>Sources of Help During Field Experiences</w:t>
      </w:r>
      <w:bookmarkEnd w:id="73"/>
    </w:p>
    <w:p w14:paraId="7F97FA89" w14:textId="6B4B7050" w:rsidR="009A401F" w:rsidRPr="00013877" w:rsidRDefault="009A401F" w:rsidP="009A401F">
      <w:pPr>
        <w:spacing w:after="120"/>
        <w:rPr>
          <w:rFonts w:asciiTheme="minorHAnsi" w:hAnsiTheme="minorHAnsi" w:cstheme="minorHAnsi"/>
          <w:sz w:val="24"/>
          <w:szCs w:val="24"/>
        </w:rPr>
      </w:pPr>
      <w:r w:rsidRPr="00013877">
        <w:rPr>
          <w:rFonts w:asciiTheme="minorHAnsi" w:hAnsiTheme="minorHAnsi" w:cstheme="minorHAnsi"/>
          <w:sz w:val="24"/>
          <w:szCs w:val="24"/>
        </w:rPr>
        <w:t xml:space="preserve">Student teaching is a complex and event-filled experience; it is </w:t>
      </w:r>
      <w:r w:rsidR="007949FB" w:rsidRPr="00013877">
        <w:rPr>
          <w:rFonts w:asciiTheme="minorHAnsi" w:hAnsiTheme="minorHAnsi" w:cstheme="minorHAnsi"/>
          <w:sz w:val="24"/>
          <w:szCs w:val="24"/>
        </w:rPr>
        <w:t>typical that</w:t>
      </w:r>
      <w:r w:rsidRPr="00013877">
        <w:rPr>
          <w:rFonts w:asciiTheme="minorHAnsi" w:hAnsiTheme="minorHAnsi" w:cstheme="minorHAnsi"/>
          <w:sz w:val="24"/>
          <w:szCs w:val="24"/>
        </w:rPr>
        <w:t xml:space="preserve"> candidates will have questions, concerns, and perhaps some </w:t>
      </w:r>
      <w:r w:rsidR="007949FB" w:rsidRPr="00013877">
        <w:rPr>
          <w:rFonts w:asciiTheme="minorHAnsi" w:hAnsiTheme="minorHAnsi" w:cstheme="minorHAnsi"/>
          <w:sz w:val="24"/>
          <w:szCs w:val="24"/>
        </w:rPr>
        <w:t>struggles</w:t>
      </w:r>
      <w:r w:rsidRPr="00013877">
        <w:rPr>
          <w:rFonts w:asciiTheme="minorHAnsi" w:hAnsiTheme="minorHAnsi" w:cstheme="minorHAnsi"/>
          <w:sz w:val="24"/>
          <w:szCs w:val="24"/>
        </w:rPr>
        <w:t xml:space="preserve">. It is essential that candidates initiate communication to inform the </w:t>
      </w:r>
      <w:r w:rsidR="00F876D2" w:rsidRPr="00013877">
        <w:rPr>
          <w:rFonts w:asciiTheme="minorHAnsi" w:hAnsiTheme="minorHAnsi" w:cstheme="minorHAnsi"/>
          <w:sz w:val="24"/>
          <w:szCs w:val="24"/>
        </w:rPr>
        <w:t>Mentor Teacher</w:t>
      </w:r>
      <w:r w:rsidRPr="00013877">
        <w:rPr>
          <w:rFonts w:asciiTheme="minorHAnsi" w:hAnsiTheme="minorHAnsi" w:cstheme="minorHAnsi"/>
          <w:sz w:val="24"/>
          <w:szCs w:val="24"/>
        </w:rPr>
        <w:t xml:space="preserve"> </w:t>
      </w:r>
      <w:r w:rsidR="007949FB" w:rsidRPr="00013877">
        <w:rPr>
          <w:rFonts w:asciiTheme="minorHAnsi" w:hAnsiTheme="minorHAnsi" w:cstheme="minorHAnsi"/>
          <w:sz w:val="24"/>
          <w:szCs w:val="24"/>
        </w:rPr>
        <w:t>and University S</w:t>
      </w:r>
      <w:r w:rsidRPr="00013877">
        <w:rPr>
          <w:rFonts w:asciiTheme="minorHAnsi" w:hAnsiTheme="minorHAnsi" w:cstheme="minorHAnsi"/>
          <w:sz w:val="24"/>
          <w:szCs w:val="24"/>
        </w:rPr>
        <w:t>upervisor of questions and concerns. Good judgment will dictate where one looks to solve problems and answer questions. As a general rule, questions arising prior to student t</w:t>
      </w:r>
      <w:r w:rsidR="007949FB" w:rsidRPr="00013877">
        <w:rPr>
          <w:rFonts w:asciiTheme="minorHAnsi" w:hAnsiTheme="minorHAnsi" w:cstheme="minorHAnsi"/>
          <w:sz w:val="24"/>
          <w:szCs w:val="24"/>
        </w:rPr>
        <w:t>eaching may be resolved by the Placement Director, or in some cases the Faculty A</w:t>
      </w:r>
      <w:r w:rsidRPr="00013877">
        <w:rPr>
          <w:rFonts w:asciiTheme="minorHAnsi" w:hAnsiTheme="minorHAnsi" w:cstheme="minorHAnsi"/>
          <w:sz w:val="24"/>
          <w:szCs w:val="24"/>
        </w:rPr>
        <w:t xml:space="preserve">dvisor. Once student teaching has begun, the </w:t>
      </w:r>
      <w:r w:rsidR="00F876D2" w:rsidRPr="00013877">
        <w:rPr>
          <w:rFonts w:asciiTheme="minorHAnsi" w:hAnsiTheme="minorHAnsi" w:cstheme="minorHAnsi"/>
          <w:sz w:val="24"/>
          <w:szCs w:val="24"/>
        </w:rPr>
        <w:t>Mentor Teacher</w:t>
      </w:r>
      <w:r w:rsidR="007949FB" w:rsidRPr="00013877">
        <w:rPr>
          <w:rFonts w:asciiTheme="minorHAnsi" w:hAnsiTheme="minorHAnsi" w:cstheme="minorHAnsi"/>
          <w:sz w:val="24"/>
          <w:szCs w:val="24"/>
        </w:rPr>
        <w:t xml:space="preserve"> and University S</w:t>
      </w:r>
      <w:r w:rsidRPr="00013877">
        <w:rPr>
          <w:rFonts w:asciiTheme="minorHAnsi" w:hAnsiTheme="minorHAnsi" w:cstheme="minorHAnsi"/>
          <w:sz w:val="24"/>
          <w:szCs w:val="24"/>
        </w:rPr>
        <w:t xml:space="preserve">upervisor are the first sources of help, particularly in regard to teaching. The Placement Director is another source of help if candidates have unresolved concerns or problems with </w:t>
      </w:r>
      <w:r w:rsidR="00F876D2" w:rsidRPr="00013877">
        <w:rPr>
          <w:rFonts w:asciiTheme="minorHAnsi" w:hAnsiTheme="minorHAnsi" w:cstheme="minorHAnsi"/>
          <w:sz w:val="24"/>
          <w:szCs w:val="24"/>
        </w:rPr>
        <w:t>Mentor Teacher</w:t>
      </w:r>
      <w:r w:rsidR="007949FB" w:rsidRPr="00013877">
        <w:rPr>
          <w:rFonts w:asciiTheme="minorHAnsi" w:hAnsiTheme="minorHAnsi" w:cstheme="minorHAnsi"/>
          <w:sz w:val="24"/>
          <w:szCs w:val="24"/>
        </w:rPr>
        <w:t>s or University S</w:t>
      </w:r>
      <w:r w:rsidRPr="00013877">
        <w:rPr>
          <w:rFonts w:asciiTheme="minorHAnsi" w:hAnsiTheme="minorHAnsi" w:cstheme="minorHAnsi"/>
          <w:sz w:val="24"/>
          <w:szCs w:val="24"/>
        </w:rPr>
        <w:t>up</w:t>
      </w:r>
      <w:r w:rsidR="007949FB" w:rsidRPr="00013877">
        <w:rPr>
          <w:rFonts w:asciiTheme="minorHAnsi" w:hAnsiTheme="minorHAnsi" w:cstheme="minorHAnsi"/>
          <w:sz w:val="24"/>
          <w:szCs w:val="24"/>
        </w:rPr>
        <w:t>ervisors.  Problems concerning University S</w:t>
      </w:r>
      <w:r w:rsidRPr="00013877">
        <w:rPr>
          <w:rFonts w:asciiTheme="minorHAnsi" w:hAnsiTheme="minorHAnsi" w:cstheme="minorHAnsi"/>
          <w:sz w:val="24"/>
          <w:szCs w:val="24"/>
        </w:rPr>
        <w:t xml:space="preserve">upervisors can also be brought to the attention of the </w:t>
      </w:r>
      <w:r w:rsidR="000F5890" w:rsidRPr="00013877">
        <w:rPr>
          <w:rFonts w:asciiTheme="minorHAnsi" w:hAnsiTheme="minorHAnsi" w:cstheme="minorHAnsi"/>
          <w:sz w:val="24"/>
          <w:szCs w:val="24"/>
        </w:rPr>
        <w:t>Department Chair</w:t>
      </w:r>
      <w:r w:rsidR="007949FB" w:rsidRPr="00013877">
        <w:rPr>
          <w:rFonts w:asciiTheme="minorHAnsi" w:hAnsiTheme="minorHAnsi" w:cstheme="minorHAnsi"/>
          <w:sz w:val="24"/>
          <w:szCs w:val="24"/>
        </w:rPr>
        <w:t>. In any</w:t>
      </w:r>
      <w:r w:rsidRPr="00013877">
        <w:rPr>
          <w:rFonts w:asciiTheme="minorHAnsi" w:hAnsiTheme="minorHAnsi" w:cstheme="minorHAnsi"/>
          <w:sz w:val="24"/>
          <w:szCs w:val="24"/>
        </w:rPr>
        <w:t xml:space="preserve"> o</w:t>
      </w:r>
      <w:r w:rsidR="007949FB" w:rsidRPr="00013877">
        <w:rPr>
          <w:rFonts w:asciiTheme="minorHAnsi" w:hAnsiTheme="minorHAnsi" w:cstheme="minorHAnsi"/>
          <w:sz w:val="24"/>
          <w:szCs w:val="24"/>
        </w:rPr>
        <w:t>f the above situations, if the University S</w:t>
      </w:r>
      <w:r w:rsidRPr="00013877">
        <w:rPr>
          <w:rFonts w:asciiTheme="minorHAnsi" w:hAnsiTheme="minorHAnsi" w:cstheme="minorHAnsi"/>
          <w:sz w:val="24"/>
          <w:szCs w:val="24"/>
        </w:rPr>
        <w:t>upervisor, Placement Director</w:t>
      </w:r>
      <w:r w:rsidR="007949FB" w:rsidRPr="00013877">
        <w:rPr>
          <w:rFonts w:asciiTheme="minorHAnsi" w:hAnsiTheme="minorHAnsi" w:cstheme="minorHAnsi"/>
          <w:sz w:val="24"/>
          <w:szCs w:val="24"/>
        </w:rPr>
        <w:t>, Faculty Advisor,</w:t>
      </w:r>
      <w:r w:rsidRPr="00013877">
        <w:rPr>
          <w:rFonts w:asciiTheme="minorHAnsi" w:hAnsiTheme="minorHAnsi" w:cstheme="minorHAnsi"/>
          <w:sz w:val="24"/>
          <w:szCs w:val="24"/>
        </w:rPr>
        <w:t xml:space="preserve"> or </w:t>
      </w:r>
      <w:r w:rsidR="000F5890" w:rsidRPr="00013877">
        <w:rPr>
          <w:rFonts w:asciiTheme="minorHAnsi" w:hAnsiTheme="minorHAnsi" w:cstheme="minorHAnsi"/>
          <w:sz w:val="24"/>
          <w:szCs w:val="24"/>
        </w:rPr>
        <w:lastRenderedPageBreak/>
        <w:t>Department Chair</w:t>
      </w:r>
      <w:r w:rsidRPr="00013877">
        <w:rPr>
          <w:rFonts w:asciiTheme="minorHAnsi" w:hAnsiTheme="minorHAnsi" w:cstheme="minorHAnsi"/>
          <w:sz w:val="24"/>
          <w:szCs w:val="24"/>
        </w:rPr>
        <w:t xml:space="preserve"> </w:t>
      </w:r>
      <w:r w:rsidR="007949FB" w:rsidRPr="00013877">
        <w:rPr>
          <w:rFonts w:asciiTheme="minorHAnsi" w:hAnsiTheme="minorHAnsi" w:cstheme="minorHAnsi"/>
          <w:sz w:val="24"/>
          <w:szCs w:val="24"/>
        </w:rPr>
        <w:t>are</w:t>
      </w:r>
      <w:r w:rsidRPr="00013877">
        <w:rPr>
          <w:rFonts w:asciiTheme="minorHAnsi" w:hAnsiTheme="minorHAnsi" w:cstheme="minorHAnsi"/>
          <w:sz w:val="24"/>
          <w:szCs w:val="24"/>
        </w:rPr>
        <w:t xml:space="preserve"> unavailable, the student teacher </w:t>
      </w:r>
      <w:r w:rsidR="007949FB" w:rsidRPr="00013877">
        <w:rPr>
          <w:rFonts w:asciiTheme="minorHAnsi" w:hAnsiTheme="minorHAnsi" w:cstheme="minorHAnsi"/>
          <w:sz w:val="24"/>
          <w:szCs w:val="24"/>
        </w:rPr>
        <w:t>may</w:t>
      </w:r>
      <w:r w:rsidRPr="00013877">
        <w:rPr>
          <w:rFonts w:asciiTheme="minorHAnsi" w:hAnsiTheme="minorHAnsi" w:cstheme="minorHAnsi"/>
          <w:sz w:val="24"/>
          <w:szCs w:val="24"/>
        </w:rPr>
        <w:t xml:space="preserve"> contact the Dean of the School of Education.</w:t>
      </w:r>
    </w:p>
    <w:p w14:paraId="04734811" w14:textId="77777777" w:rsidR="009A401F" w:rsidRPr="00013877" w:rsidRDefault="009A401F" w:rsidP="009A401F">
      <w:pPr>
        <w:keepNext/>
        <w:spacing w:before="240" w:after="60"/>
        <w:outlineLvl w:val="1"/>
        <w:rPr>
          <w:rFonts w:asciiTheme="minorHAnsi" w:eastAsia="Osaka" w:hAnsiTheme="minorHAnsi" w:cstheme="minorHAnsi"/>
          <w:b/>
          <w:bCs/>
          <w:i/>
          <w:iCs/>
          <w:sz w:val="24"/>
          <w:szCs w:val="24"/>
          <w:lang w:eastAsia="ja-JP"/>
        </w:rPr>
      </w:pPr>
      <w:bookmarkStart w:id="74" w:name="_Toc15306994"/>
      <w:r w:rsidRPr="00013877">
        <w:rPr>
          <w:rFonts w:asciiTheme="minorHAnsi" w:eastAsia="Osaka" w:hAnsiTheme="minorHAnsi" w:cstheme="minorHAnsi"/>
          <w:b/>
          <w:bCs/>
          <w:i/>
          <w:iCs/>
          <w:sz w:val="24"/>
          <w:szCs w:val="24"/>
          <w:lang w:eastAsia="ja-JP"/>
        </w:rPr>
        <w:t>Supporting Candidates</w:t>
      </w:r>
      <w:bookmarkEnd w:id="74"/>
    </w:p>
    <w:p w14:paraId="55A07609" w14:textId="77777777" w:rsidR="009A401F" w:rsidRPr="00013877" w:rsidRDefault="009A401F" w:rsidP="009A401F">
      <w:pPr>
        <w:spacing w:after="120"/>
        <w:rPr>
          <w:rFonts w:asciiTheme="minorHAnsi" w:eastAsia="Osaka" w:hAnsiTheme="minorHAnsi" w:cstheme="minorHAnsi"/>
          <w:sz w:val="24"/>
          <w:szCs w:val="24"/>
          <w:lang w:eastAsia="ja-JP"/>
        </w:rPr>
      </w:pPr>
      <w:r w:rsidRPr="00013877">
        <w:rPr>
          <w:rFonts w:asciiTheme="minorHAnsi" w:eastAsia="Osaka" w:hAnsiTheme="minorHAnsi" w:cstheme="minorHAnsi"/>
          <w:sz w:val="24"/>
          <w:szCs w:val="24"/>
          <w:lang w:eastAsia="ja-JP"/>
        </w:rPr>
        <w:t>Supervisors and mentors can work very closely when a candidate requires additional support.  Some effective strategies are:</w:t>
      </w:r>
    </w:p>
    <w:p w14:paraId="07DD2A83" w14:textId="17197C9F" w:rsidR="009A401F" w:rsidRPr="00013877" w:rsidRDefault="009A401F" w:rsidP="00E9428F">
      <w:pPr>
        <w:numPr>
          <w:ilvl w:val="0"/>
          <w:numId w:val="39"/>
        </w:numPr>
        <w:spacing w:before="0" w:after="0"/>
        <w:rPr>
          <w:rFonts w:asciiTheme="minorHAnsi" w:eastAsia="Osaka" w:hAnsiTheme="minorHAnsi" w:cstheme="minorHAnsi"/>
          <w:sz w:val="24"/>
          <w:szCs w:val="24"/>
          <w:lang w:eastAsia="ja-JP"/>
        </w:rPr>
      </w:pPr>
      <w:r w:rsidRPr="00013877">
        <w:rPr>
          <w:rFonts w:asciiTheme="minorHAnsi" w:eastAsia="Osaka" w:hAnsiTheme="minorHAnsi" w:cstheme="minorHAnsi"/>
          <w:sz w:val="24"/>
          <w:szCs w:val="24"/>
          <w:lang w:eastAsia="ja-JP"/>
        </w:rPr>
        <w:t xml:space="preserve">Supervisors will contact candidate as soon as concerns arise about the candidate's progress, readiness for assuming agreed upon responsibilities, or the candidate's professional behaviors.  Supervisor </w:t>
      </w:r>
      <w:r w:rsidR="007949FB" w:rsidRPr="00013877">
        <w:rPr>
          <w:rFonts w:asciiTheme="minorHAnsi" w:eastAsia="Osaka" w:hAnsiTheme="minorHAnsi" w:cstheme="minorHAnsi"/>
          <w:sz w:val="24"/>
          <w:szCs w:val="24"/>
          <w:lang w:eastAsia="ja-JP"/>
        </w:rPr>
        <w:t xml:space="preserve">and mentors </w:t>
      </w:r>
      <w:r w:rsidRPr="00013877">
        <w:rPr>
          <w:rFonts w:asciiTheme="minorHAnsi" w:eastAsia="Osaka" w:hAnsiTheme="minorHAnsi" w:cstheme="minorHAnsi"/>
          <w:sz w:val="24"/>
          <w:szCs w:val="24"/>
          <w:lang w:eastAsia="ja-JP"/>
        </w:rPr>
        <w:t xml:space="preserve">may give the candidate their </w:t>
      </w:r>
      <w:r w:rsidR="00825818" w:rsidRPr="00013877">
        <w:rPr>
          <w:rFonts w:asciiTheme="minorHAnsi" w:eastAsia="Osaka" w:hAnsiTheme="minorHAnsi" w:cstheme="minorHAnsi"/>
          <w:sz w:val="24"/>
          <w:szCs w:val="24"/>
          <w:lang w:eastAsia="ja-JP"/>
        </w:rPr>
        <w:t>private</w:t>
      </w:r>
      <w:r w:rsidRPr="00013877">
        <w:rPr>
          <w:rFonts w:asciiTheme="minorHAnsi" w:eastAsia="Osaka" w:hAnsiTheme="minorHAnsi" w:cstheme="minorHAnsi"/>
          <w:sz w:val="24"/>
          <w:szCs w:val="24"/>
          <w:lang w:eastAsia="ja-JP"/>
        </w:rPr>
        <w:t xml:space="preserve"> number and email address for easier communication.</w:t>
      </w:r>
      <w:r w:rsidR="007949FB" w:rsidRPr="00013877">
        <w:rPr>
          <w:rFonts w:asciiTheme="minorHAnsi" w:eastAsia="Osaka" w:hAnsiTheme="minorHAnsi" w:cstheme="minorHAnsi"/>
          <w:sz w:val="24"/>
          <w:szCs w:val="24"/>
          <w:lang w:eastAsia="ja-JP"/>
        </w:rPr>
        <w:t xml:space="preserve"> These are to be considered confidential and should be used with discretion.</w:t>
      </w:r>
    </w:p>
    <w:p w14:paraId="4AB4A500" w14:textId="5C9CC9B1" w:rsidR="009A401F" w:rsidRPr="00013877" w:rsidRDefault="007949FB" w:rsidP="00E9428F">
      <w:pPr>
        <w:numPr>
          <w:ilvl w:val="0"/>
          <w:numId w:val="39"/>
        </w:numPr>
        <w:spacing w:before="0" w:after="0"/>
        <w:rPr>
          <w:rFonts w:asciiTheme="minorHAnsi" w:eastAsia="Osaka" w:hAnsiTheme="minorHAnsi" w:cstheme="minorHAnsi"/>
          <w:sz w:val="24"/>
          <w:szCs w:val="24"/>
          <w:lang w:eastAsia="ja-JP"/>
        </w:rPr>
      </w:pPr>
      <w:r w:rsidRPr="00013877">
        <w:rPr>
          <w:rFonts w:asciiTheme="minorHAnsi" w:eastAsia="Osaka" w:hAnsiTheme="minorHAnsi" w:cstheme="minorHAnsi"/>
          <w:sz w:val="24"/>
          <w:szCs w:val="24"/>
          <w:lang w:eastAsia="ja-JP"/>
        </w:rPr>
        <w:t>As soon as possible, the S</w:t>
      </w:r>
      <w:r w:rsidR="009A401F" w:rsidRPr="00013877">
        <w:rPr>
          <w:rFonts w:asciiTheme="minorHAnsi" w:eastAsia="Osaka" w:hAnsiTheme="minorHAnsi" w:cstheme="minorHAnsi"/>
          <w:sz w:val="24"/>
          <w:szCs w:val="24"/>
          <w:lang w:eastAsia="ja-JP"/>
        </w:rPr>
        <w:t>upervisor will schedule a three-way meeting during which goals are identified and check-in times are scheduled.</w:t>
      </w:r>
    </w:p>
    <w:p w14:paraId="0F2AE0CC" w14:textId="3F3C5FC1" w:rsidR="009A401F" w:rsidRPr="00013877" w:rsidRDefault="009A401F" w:rsidP="00E9428F">
      <w:pPr>
        <w:numPr>
          <w:ilvl w:val="0"/>
          <w:numId w:val="39"/>
        </w:numPr>
        <w:spacing w:before="0" w:after="0"/>
        <w:rPr>
          <w:rFonts w:asciiTheme="minorHAnsi" w:eastAsia="Osaka" w:hAnsiTheme="minorHAnsi" w:cstheme="minorHAnsi"/>
          <w:sz w:val="24"/>
          <w:szCs w:val="24"/>
          <w:lang w:eastAsia="ja-JP"/>
        </w:rPr>
      </w:pPr>
      <w:r w:rsidRPr="00013877">
        <w:rPr>
          <w:rFonts w:asciiTheme="minorHAnsi" w:eastAsia="Osaka" w:hAnsiTheme="minorHAnsi" w:cstheme="minorHAnsi"/>
          <w:sz w:val="24"/>
          <w:szCs w:val="24"/>
          <w:lang w:eastAsia="ja-JP"/>
        </w:rPr>
        <w:t xml:space="preserve">Supervisors will be </w:t>
      </w:r>
      <w:r w:rsidR="007949FB" w:rsidRPr="00013877">
        <w:rPr>
          <w:rFonts w:asciiTheme="minorHAnsi" w:eastAsia="Osaka" w:hAnsiTheme="minorHAnsi" w:cstheme="minorHAnsi"/>
          <w:sz w:val="24"/>
          <w:szCs w:val="24"/>
          <w:lang w:eastAsia="ja-JP"/>
        </w:rPr>
        <w:t>as clear as possible in articulating</w:t>
      </w:r>
      <w:r w:rsidRPr="00013877">
        <w:rPr>
          <w:rFonts w:asciiTheme="minorHAnsi" w:eastAsia="Osaka" w:hAnsiTheme="minorHAnsi" w:cstheme="minorHAnsi"/>
          <w:sz w:val="24"/>
          <w:szCs w:val="24"/>
          <w:lang w:eastAsia="ja-JP"/>
        </w:rPr>
        <w:t xml:space="preserve"> </w:t>
      </w:r>
      <w:r w:rsidR="007949FB" w:rsidRPr="00013877">
        <w:rPr>
          <w:rFonts w:asciiTheme="minorHAnsi" w:eastAsia="Osaka" w:hAnsiTheme="minorHAnsi" w:cstheme="minorHAnsi"/>
          <w:sz w:val="24"/>
          <w:szCs w:val="24"/>
          <w:lang w:eastAsia="ja-JP"/>
        </w:rPr>
        <w:t xml:space="preserve">expectations. </w:t>
      </w:r>
      <w:r w:rsidRPr="00013877">
        <w:rPr>
          <w:rFonts w:asciiTheme="minorHAnsi" w:eastAsia="Osaka" w:hAnsiTheme="minorHAnsi" w:cstheme="minorHAnsi"/>
          <w:sz w:val="24"/>
          <w:szCs w:val="24"/>
          <w:lang w:eastAsia="ja-JP"/>
        </w:rPr>
        <w:t>Candidates m</w:t>
      </w:r>
      <w:r w:rsidR="00B73728" w:rsidRPr="00013877">
        <w:rPr>
          <w:rFonts w:asciiTheme="minorHAnsi" w:eastAsia="Osaka" w:hAnsiTheme="minorHAnsi" w:cstheme="minorHAnsi"/>
          <w:sz w:val="24"/>
          <w:szCs w:val="24"/>
          <w:lang w:eastAsia="ja-JP"/>
        </w:rPr>
        <w:t xml:space="preserve">ay be asked to write these down and clarify any questions. </w:t>
      </w:r>
    </w:p>
    <w:p w14:paraId="7AFEA5E2" w14:textId="77777777" w:rsidR="009A401F" w:rsidRPr="00013877" w:rsidRDefault="009A401F" w:rsidP="00E9428F">
      <w:pPr>
        <w:numPr>
          <w:ilvl w:val="0"/>
          <w:numId w:val="39"/>
        </w:numPr>
        <w:spacing w:before="0" w:after="0"/>
        <w:rPr>
          <w:rFonts w:asciiTheme="minorHAnsi" w:eastAsia="Osaka" w:hAnsiTheme="minorHAnsi" w:cstheme="minorHAnsi"/>
          <w:sz w:val="24"/>
          <w:szCs w:val="24"/>
          <w:lang w:eastAsia="ja-JP"/>
        </w:rPr>
      </w:pPr>
      <w:r w:rsidRPr="00013877">
        <w:rPr>
          <w:rFonts w:asciiTheme="minorHAnsi" w:eastAsia="Osaka" w:hAnsiTheme="minorHAnsi" w:cstheme="minorHAnsi"/>
          <w:sz w:val="24"/>
          <w:szCs w:val="24"/>
          <w:lang w:eastAsia="ja-JP"/>
        </w:rPr>
        <w:t>After identifying the candidate's strengths in the classroom, start with those comfort areas and move on from there.</w:t>
      </w:r>
    </w:p>
    <w:p w14:paraId="162EBCA6" w14:textId="75334E75" w:rsidR="009A401F" w:rsidRPr="00013877" w:rsidRDefault="009A401F" w:rsidP="00E9428F">
      <w:pPr>
        <w:numPr>
          <w:ilvl w:val="0"/>
          <w:numId w:val="39"/>
        </w:numPr>
        <w:spacing w:before="0" w:after="0"/>
        <w:rPr>
          <w:rFonts w:asciiTheme="minorHAnsi" w:eastAsia="Osaka" w:hAnsiTheme="minorHAnsi" w:cstheme="minorHAnsi"/>
          <w:sz w:val="24"/>
          <w:szCs w:val="24"/>
          <w:lang w:eastAsia="ja-JP"/>
        </w:rPr>
      </w:pPr>
      <w:r w:rsidRPr="00013877">
        <w:rPr>
          <w:rFonts w:asciiTheme="minorHAnsi" w:eastAsia="Osaka" w:hAnsiTheme="minorHAnsi" w:cstheme="minorHAnsi"/>
          <w:sz w:val="24"/>
          <w:szCs w:val="24"/>
          <w:lang w:eastAsia="ja-JP"/>
        </w:rPr>
        <w:t xml:space="preserve">Meet with the candidate at least once a week, to review plans for the coming week.  Make sure that the candidate uses a planning book and that </w:t>
      </w:r>
      <w:r w:rsidR="00B73728" w:rsidRPr="00013877">
        <w:rPr>
          <w:rFonts w:asciiTheme="minorHAnsi" w:eastAsia="Osaka" w:hAnsiTheme="minorHAnsi" w:cstheme="minorHAnsi"/>
          <w:sz w:val="24"/>
          <w:szCs w:val="24"/>
          <w:lang w:eastAsia="ja-JP"/>
        </w:rPr>
        <w:t>the candidate</w:t>
      </w:r>
      <w:r w:rsidRPr="00013877">
        <w:rPr>
          <w:rFonts w:asciiTheme="minorHAnsi" w:eastAsia="Osaka" w:hAnsiTheme="minorHAnsi" w:cstheme="minorHAnsi"/>
          <w:sz w:val="24"/>
          <w:szCs w:val="24"/>
          <w:lang w:eastAsia="ja-JP"/>
        </w:rPr>
        <w:t xml:space="preserve"> understand</w:t>
      </w:r>
      <w:r w:rsidR="00B73728" w:rsidRPr="00013877">
        <w:rPr>
          <w:rFonts w:asciiTheme="minorHAnsi" w:eastAsia="Osaka" w:hAnsiTheme="minorHAnsi" w:cstheme="minorHAnsi"/>
          <w:sz w:val="24"/>
          <w:szCs w:val="24"/>
          <w:lang w:eastAsia="ja-JP"/>
        </w:rPr>
        <w:t xml:space="preserve">s next week's schedule, </w:t>
      </w:r>
      <w:r w:rsidRPr="00013877">
        <w:rPr>
          <w:rFonts w:asciiTheme="minorHAnsi" w:eastAsia="Osaka" w:hAnsiTheme="minorHAnsi" w:cstheme="minorHAnsi"/>
          <w:sz w:val="24"/>
          <w:szCs w:val="24"/>
          <w:lang w:eastAsia="ja-JP"/>
        </w:rPr>
        <w:t>curriculum</w:t>
      </w:r>
      <w:r w:rsidR="00B73728" w:rsidRPr="00013877">
        <w:rPr>
          <w:rFonts w:asciiTheme="minorHAnsi" w:eastAsia="Osaka" w:hAnsiTheme="minorHAnsi" w:cstheme="minorHAnsi"/>
          <w:sz w:val="24"/>
          <w:szCs w:val="24"/>
          <w:lang w:eastAsia="ja-JP"/>
        </w:rPr>
        <w:t xml:space="preserve"> and teaching expectations</w:t>
      </w:r>
      <w:r w:rsidRPr="00013877">
        <w:rPr>
          <w:rFonts w:asciiTheme="minorHAnsi" w:eastAsia="Osaka" w:hAnsiTheme="minorHAnsi" w:cstheme="minorHAnsi"/>
          <w:sz w:val="24"/>
          <w:szCs w:val="24"/>
          <w:lang w:eastAsia="ja-JP"/>
        </w:rPr>
        <w:t>.</w:t>
      </w:r>
    </w:p>
    <w:p w14:paraId="1A07F55D" w14:textId="36FF8EE8" w:rsidR="009A401F" w:rsidRPr="00013877" w:rsidRDefault="009A401F" w:rsidP="00E9428F">
      <w:pPr>
        <w:numPr>
          <w:ilvl w:val="0"/>
          <w:numId w:val="39"/>
        </w:numPr>
        <w:spacing w:before="0" w:after="0"/>
        <w:rPr>
          <w:rFonts w:asciiTheme="minorHAnsi" w:eastAsia="Osaka" w:hAnsiTheme="minorHAnsi" w:cstheme="minorHAnsi"/>
          <w:sz w:val="24"/>
          <w:szCs w:val="24"/>
          <w:lang w:eastAsia="ja-JP"/>
        </w:rPr>
      </w:pPr>
      <w:r w:rsidRPr="00013877">
        <w:rPr>
          <w:rFonts w:asciiTheme="minorHAnsi" w:eastAsia="Osaka" w:hAnsiTheme="minorHAnsi" w:cstheme="minorHAnsi"/>
          <w:sz w:val="24"/>
          <w:szCs w:val="24"/>
          <w:lang w:eastAsia="ja-JP"/>
        </w:rPr>
        <w:t xml:space="preserve">Ask the candidate to bring other course requirements to your planning meetings </w:t>
      </w:r>
      <w:r w:rsidR="00B73728" w:rsidRPr="00013877">
        <w:rPr>
          <w:rFonts w:asciiTheme="minorHAnsi" w:eastAsia="Osaka" w:hAnsiTheme="minorHAnsi" w:cstheme="minorHAnsi"/>
          <w:sz w:val="24"/>
          <w:szCs w:val="24"/>
          <w:lang w:eastAsia="ja-JP"/>
        </w:rPr>
        <w:t>in order to</w:t>
      </w:r>
      <w:r w:rsidRPr="00013877">
        <w:rPr>
          <w:rFonts w:asciiTheme="minorHAnsi" w:eastAsia="Osaka" w:hAnsiTheme="minorHAnsi" w:cstheme="minorHAnsi"/>
          <w:sz w:val="24"/>
          <w:szCs w:val="24"/>
          <w:lang w:eastAsia="ja-JP"/>
        </w:rPr>
        <w:t xml:space="preserve"> schedule assignments </w:t>
      </w:r>
      <w:r w:rsidR="00B73728" w:rsidRPr="00013877">
        <w:rPr>
          <w:rFonts w:asciiTheme="minorHAnsi" w:eastAsia="Osaka" w:hAnsiTheme="minorHAnsi" w:cstheme="minorHAnsi"/>
          <w:sz w:val="24"/>
          <w:szCs w:val="24"/>
          <w:lang w:eastAsia="ja-JP"/>
        </w:rPr>
        <w:t xml:space="preserve">and expectations for the next week.  </w:t>
      </w:r>
    </w:p>
    <w:p w14:paraId="3E5CA815" w14:textId="6CAA54D5" w:rsidR="009A401F" w:rsidRPr="00013877" w:rsidRDefault="009A401F" w:rsidP="00E9428F">
      <w:pPr>
        <w:numPr>
          <w:ilvl w:val="0"/>
          <w:numId w:val="39"/>
        </w:numPr>
        <w:spacing w:before="0" w:after="0"/>
        <w:rPr>
          <w:rFonts w:asciiTheme="minorHAnsi" w:eastAsia="Osaka" w:hAnsiTheme="minorHAnsi" w:cstheme="minorHAnsi"/>
          <w:sz w:val="24"/>
          <w:szCs w:val="24"/>
          <w:lang w:eastAsia="ja-JP"/>
        </w:rPr>
      </w:pPr>
      <w:r w:rsidRPr="00013877">
        <w:rPr>
          <w:rFonts w:asciiTheme="minorHAnsi" w:hAnsiTheme="minorHAnsi" w:cstheme="minorHAnsi"/>
          <w:sz w:val="24"/>
          <w:szCs w:val="24"/>
        </w:rPr>
        <w:t xml:space="preserve">Recommend that the </w:t>
      </w:r>
      <w:r w:rsidR="00B73728" w:rsidRPr="00013877">
        <w:rPr>
          <w:rFonts w:asciiTheme="minorHAnsi" w:hAnsiTheme="minorHAnsi" w:cstheme="minorHAnsi"/>
          <w:sz w:val="24"/>
          <w:szCs w:val="24"/>
        </w:rPr>
        <w:t>candidate</w:t>
      </w:r>
      <w:r w:rsidRPr="00013877">
        <w:rPr>
          <w:rFonts w:asciiTheme="minorHAnsi" w:hAnsiTheme="minorHAnsi" w:cstheme="minorHAnsi"/>
          <w:sz w:val="24"/>
          <w:szCs w:val="24"/>
        </w:rPr>
        <w:t xml:space="preserve"> observe the </w:t>
      </w:r>
      <w:r w:rsidR="00AC2D27" w:rsidRPr="00013877">
        <w:rPr>
          <w:rFonts w:asciiTheme="minorHAnsi" w:hAnsiTheme="minorHAnsi" w:cstheme="minorHAnsi"/>
          <w:sz w:val="24"/>
          <w:szCs w:val="24"/>
        </w:rPr>
        <w:t>Mentor</w:t>
      </w:r>
      <w:r w:rsidRPr="00013877">
        <w:rPr>
          <w:rFonts w:asciiTheme="minorHAnsi" w:hAnsiTheme="minorHAnsi" w:cstheme="minorHAnsi"/>
          <w:sz w:val="24"/>
          <w:szCs w:val="24"/>
        </w:rPr>
        <w:t xml:space="preserve"> </w:t>
      </w:r>
      <w:r w:rsidR="00AC2D27" w:rsidRPr="00013877">
        <w:rPr>
          <w:rFonts w:asciiTheme="minorHAnsi" w:hAnsiTheme="minorHAnsi" w:cstheme="minorHAnsi"/>
          <w:sz w:val="24"/>
          <w:szCs w:val="24"/>
        </w:rPr>
        <w:t xml:space="preserve">or Supervisor </w:t>
      </w:r>
      <w:r w:rsidRPr="00013877">
        <w:rPr>
          <w:rFonts w:asciiTheme="minorHAnsi" w:hAnsiTheme="minorHAnsi" w:cstheme="minorHAnsi"/>
          <w:sz w:val="24"/>
          <w:szCs w:val="24"/>
        </w:rPr>
        <w:t>teaching to children, and take notes to gather ideas which can be applied within the next few days of the field experience, if at all possible.</w:t>
      </w:r>
    </w:p>
    <w:p w14:paraId="03A9096C" w14:textId="1DDB116D" w:rsidR="009A401F" w:rsidRPr="00013877" w:rsidRDefault="009A401F" w:rsidP="00E9428F">
      <w:pPr>
        <w:numPr>
          <w:ilvl w:val="0"/>
          <w:numId w:val="39"/>
        </w:numPr>
        <w:spacing w:before="0" w:after="0"/>
        <w:rPr>
          <w:rFonts w:asciiTheme="minorHAnsi" w:eastAsia="Osaka" w:hAnsiTheme="minorHAnsi" w:cstheme="minorHAnsi"/>
          <w:sz w:val="24"/>
          <w:szCs w:val="24"/>
          <w:lang w:eastAsia="ja-JP"/>
        </w:rPr>
      </w:pPr>
      <w:r w:rsidRPr="00013877">
        <w:rPr>
          <w:rFonts w:asciiTheme="minorHAnsi" w:eastAsia="Osaka" w:hAnsiTheme="minorHAnsi" w:cstheme="minorHAnsi"/>
          <w:sz w:val="24"/>
          <w:szCs w:val="24"/>
          <w:lang w:eastAsia="ja-JP"/>
        </w:rPr>
        <w:t xml:space="preserve">Assign the </w:t>
      </w:r>
      <w:r w:rsidR="00B73728" w:rsidRPr="00013877">
        <w:rPr>
          <w:rFonts w:asciiTheme="minorHAnsi" w:eastAsia="Osaka" w:hAnsiTheme="minorHAnsi" w:cstheme="minorHAnsi"/>
          <w:sz w:val="24"/>
          <w:szCs w:val="24"/>
          <w:lang w:eastAsia="ja-JP"/>
        </w:rPr>
        <w:t>candidate</w:t>
      </w:r>
      <w:r w:rsidRPr="00013877">
        <w:rPr>
          <w:rFonts w:asciiTheme="minorHAnsi" w:eastAsia="Osaka" w:hAnsiTheme="minorHAnsi" w:cstheme="minorHAnsi"/>
          <w:sz w:val="24"/>
          <w:szCs w:val="24"/>
          <w:lang w:eastAsia="ja-JP"/>
        </w:rPr>
        <w:t xml:space="preserve"> to observe in other classrooms, selected to supplement the student’s concern areas.  The </w:t>
      </w:r>
      <w:r w:rsidR="00B73728" w:rsidRPr="00013877">
        <w:rPr>
          <w:rFonts w:asciiTheme="minorHAnsi" w:eastAsia="Osaka" w:hAnsiTheme="minorHAnsi" w:cstheme="minorHAnsi"/>
          <w:sz w:val="24"/>
          <w:szCs w:val="24"/>
          <w:lang w:eastAsia="ja-JP"/>
        </w:rPr>
        <w:t>candidate</w:t>
      </w:r>
      <w:r w:rsidRPr="00013877">
        <w:rPr>
          <w:rFonts w:asciiTheme="minorHAnsi" w:eastAsia="Osaka" w:hAnsiTheme="minorHAnsi" w:cstheme="minorHAnsi"/>
          <w:sz w:val="24"/>
          <w:szCs w:val="24"/>
          <w:lang w:eastAsia="ja-JP"/>
        </w:rPr>
        <w:t xml:space="preserve"> can then write a reflection about what was observed.</w:t>
      </w:r>
    </w:p>
    <w:p w14:paraId="06DB14E8" w14:textId="48724191" w:rsidR="009A401F" w:rsidRPr="00013877" w:rsidRDefault="00B73728" w:rsidP="00E9428F">
      <w:pPr>
        <w:numPr>
          <w:ilvl w:val="0"/>
          <w:numId w:val="39"/>
        </w:numPr>
        <w:spacing w:before="0" w:after="0"/>
        <w:rPr>
          <w:rFonts w:asciiTheme="minorHAnsi" w:eastAsia="Osaka" w:hAnsiTheme="minorHAnsi" w:cstheme="minorHAnsi"/>
          <w:sz w:val="24"/>
          <w:szCs w:val="24"/>
          <w:lang w:eastAsia="ja-JP"/>
        </w:rPr>
      </w:pPr>
      <w:r w:rsidRPr="00013877">
        <w:rPr>
          <w:rFonts w:asciiTheme="minorHAnsi" w:eastAsia="Osaka" w:hAnsiTheme="minorHAnsi" w:cstheme="minorHAnsi"/>
          <w:sz w:val="24"/>
          <w:szCs w:val="24"/>
          <w:lang w:eastAsia="ja-JP"/>
        </w:rPr>
        <w:t xml:space="preserve">Audio or </w:t>
      </w:r>
      <w:r w:rsidR="00875C63" w:rsidRPr="00013877">
        <w:rPr>
          <w:rFonts w:asciiTheme="minorHAnsi" w:eastAsia="Osaka" w:hAnsiTheme="minorHAnsi" w:cstheme="minorHAnsi"/>
          <w:sz w:val="24"/>
          <w:szCs w:val="24"/>
          <w:lang w:eastAsia="ja-JP"/>
        </w:rPr>
        <w:t>Video</w:t>
      </w:r>
      <w:r w:rsidR="00FF15DE" w:rsidRPr="00013877">
        <w:rPr>
          <w:rFonts w:asciiTheme="minorHAnsi" w:eastAsia="Osaka" w:hAnsiTheme="minorHAnsi" w:cstheme="minorHAnsi"/>
          <w:sz w:val="24"/>
          <w:szCs w:val="24"/>
          <w:lang w:eastAsia="ja-JP"/>
        </w:rPr>
        <w:t xml:space="preserve"> </w:t>
      </w:r>
      <w:r w:rsidR="00875C63" w:rsidRPr="00013877">
        <w:rPr>
          <w:rFonts w:asciiTheme="minorHAnsi" w:eastAsia="Osaka" w:hAnsiTheme="minorHAnsi" w:cstheme="minorHAnsi"/>
          <w:sz w:val="24"/>
          <w:szCs w:val="24"/>
          <w:lang w:eastAsia="ja-JP"/>
        </w:rPr>
        <w:t>record</w:t>
      </w:r>
      <w:r w:rsidR="009A401F" w:rsidRPr="00013877">
        <w:rPr>
          <w:rFonts w:asciiTheme="minorHAnsi" w:eastAsia="Osaka" w:hAnsiTheme="minorHAnsi" w:cstheme="minorHAnsi"/>
          <w:sz w:val="24"/>
          <w:szCs w:val="24"/>
          <w:lang w:eastAsia="ja-JP"/>
        </w:rPr>
        <w:t xml:space="preserve"> the </w:t>
      </w:r>
      <w:r w:rsidRPr="00013877">
        <w:rPr>
          <w:rFonts w:asciiTheme="minorHAnsi" w:eastAsia="Osaka" w:hAnsiTheme="minorHAnsi" w:cstheme="minorHAnsi"/>
          <w:sz w:val="24"/>
          <w:szCs w:val="24"/>
          <w:lang w:eastAsia="ja-JP"/>
        </w:rPr>
        <w:t>candidate</w:t>
      </w:r>
      <w:r w:rsidR="009A401F" w:rsidRPr="00013877">
        <w:rPr>
          <w:rFonts w:asciiTheme="minorHAnsi" w:eastAsia="Osaka" w:hAnsiTheme="minorHAnsi" w:cstheme="minorHAnsi"/>
          <w:sz w:val="24"/>
          <w:szCs w:val="24"/>
          <w:lang w:eastAsia="ja-JP"/>
        </w:rPr>
        <w:t xml:space="preserve"> and ask the</w:t>
      </w:r>
      <w:r w:rsidRPr="00013877">
        <w:rPr>
          <w:rFonts w:asciiTheme="minorHAnsi" w:eastAsia="Osaka" w:hAnsiTheme="minorHAnsi" w:cstheme="minorHAnsi"/>
          <w:sz w:val="24"/>
          <w:szCs w:val="24"/>
          <w:lang w:eastAsia="ja-JP"/>
        </w:rPr>
        <w:t xml:space="preserve"> candidate</w:t>
      </w:r>
      <w:r w:rsidR="009A401F" w:rsidRPr="00013877">
        <w:rPr>
          <w:rFonts w:asciiTheme="minorHAnsi" w:eastAsia="Osaka" w:hAnsiTheme="minorHAnsi" w:cstheme="minorHAnsi"/>
          <w:sz w:val="24"/>
          <w:szCs w:val="24"/>
          <w:lang w:eastAsia="ja-JP"/>
        </w:rPr>
        <w:t xml:space="preserve"> to review and reflect.</w:t>
      </w:r>
    </w:p>
    <w:p w14:paraId="1DBDC341" w14:textId="50EAA2B0" w:rsidR="009A401F" w:rsidRPr="00013877" w:rsidRDefault="009A401F" w:rsidP="00E9428F">
      <w:pPr>
        <w:numPr>
          <w:ilvl w:val="0"/>
          <w:numId w:val="39"/>
        </w:numPr>
        <w:spacing w:before="0" w:after="0"/>
        <w:rPr>
          <w:rFonts w:asciiTheme="minorHAnsi" w:eastAsia="Osaka" w:hAnsiTheme="minorHAnsi" w:cstheme="minorHAnsi"/>
          <w:sz w:val="24"/>
          <w:szCs w:val="24"/>
          <w:lang w:eastAsia="ja-JP"/>
        </w:rPr>
      </w:pPr>
      <w:r w:rsidRPr="00013877">
        <w:rPr>
          <w:rFonts w:asciiTheme="minorHAnsi" w:eastAsia="Osaka" w:hAnsiTheme="minorHAnsi" w:cstheme="minorHAnsi"/>
          <w:sz w:val="24"/>
          <w:szCs w:val="24"/>
          <w:lang w:eastAsia="ja-JP"/>
        </w:rPr>
        <w:t xml:space="preserve">Ask other mentors at the school site to observe the </w:t>
      </w:r>
      <w:r w:rsidR="00B73728" w:rsidRPr="00013877">
        <w:rPr>
          <w:rFonts w:asciiTheme="minorHAnsi" w:eastAsia="Osaka" w:hAnsiTheme="minorHAnsi" w:cstheme="minorHAnsi"/>
          <w:sz w:val="24"/>
          <w:szCs w:val="24"/>
          <w:lang w:eastAsia="ja-JP"/>
        </w:rPr>
        <w:t>candidate</w:t>
      </w:r>
      <w:r w:rsidRPr="00013877">
        <w:rPr>
          <w:rFonts w:asciiTheme="minorHAnsi" w:eastAsia="Osaka" w:hAnsiTheme="minorHAnsi" w:cstheme="minorHAnsi"/>
          <w:sz w:val="24"/>
          <w:szCs w:val="24"/>
          <w:lang w:eastAsia="ja-JP"/>
        </w:rPr>
        <w:t xml:space="preserve"> to get additional perspectives and voices.</w:t>
      </w:r>
    </w:p>
    <w:p w14:paraId="13F84638" w14:textId="71941892" w:rsidR="009A401F" w:rsidRPr="00013877" w:rsidRDefault="009A401F" w:rsidP="00E9428F">
      <w:pPr>
        <w:numPr>
          <w:ilvl w:val="0"/>
          <w:numId w:val="39"/>
        </w:numPr>
        <w:spacing w:before="0" w:after="0"/>
        <w:rPr>
          <w:rFonts w:asciiTheme="minorHAnsi" w:eastAsia="Osaka" w:hAnsiTheme="minorHAnsi" w:cstheme="minorHAnsi"/>
          <w:sz w:val="24"/>
          <w:szCs w:val="24"/>
          <w:lang w:eastAsia="ja-JP"/>
        </w:rPr>
      </w:pPr>
      <w:r w:rsidRPr="00013877">
        <w:rPr>
          <w:rFonts w:asciiTheme="minorHAnsi" w:eastAsia="Osaka" w:hAnsiTheme="minorHAnsi" w:cstheme="minorHAnsi"/>
          <w:sz w:val="24"/>
          <w:szCs w:val="24"/>
          <w:lang w:eastAsia="ja-JP"/>
        </w:rPr>
        <w:t xml:space="preserve">Suggest that the </w:t>
      </w:r>
      <w:r w:rsidR="00B73728" w:rsidRPr="00013877">
        <w:rPr>
          <w:rFonts w:asciiTheme="minorHAnsi" w:eastAsia="Osaka" w:hAnsiTheme="minorHAnsi" w:cstheme="minorHAnsi"/>
          <w:sz w:val="24"/>
          <w:szCs w:val="24"/>
          <w:lang w:eastAsia="ja-JP"/>
        </w:rPr>
        <w:t>candidate</w:t>
      </w:r>
      <w:r w:rsidRPr="00013877">
        <w:rPr>
          <w:rFonts w:asciiTheme="minorHAnsi" w:eastAsia="Osaka" w:hAnsiTheme="minorHAnsi" w:cstheme="minorHAnsi"/>
          <w:sz w:val="24"/>
          <w:szCs w:val="24"/>
          <w:lang w:eastAsia="ja-JP"/>
        </w:rPr>
        <w:t xml:space="preserve"> collaboratively plan a lesso</w:t>
      </w:r>
      <w:r w:rsidR="00B73728" w:rsidRPr="00013877">
        <w:rPr>
          <w:rFonts w:asciiTheme="minorHAnsi" w:eastAsia="Osaka" w:hAnsiTheme="minorHAnsi" w:cstheme="minorHAnsi"/>
          <w:sz w:val="24"/>
          <w:szCs w:val="24"/>
          <w:lang w:eastAsia="ja-JP"/>
        </w:rPr>
        <w:t>n with a colleague or with the S</w:t>
      </w:r>
      <w:r w:rsidRPr="00013877">
        <w:rPr>
          <w:rFonts w:asciiTheme="minorHAnsi" w:eastAsia="Osaka" w:hAnsiTheme="minorHAnsi" w:cstheme="minorHAnsi"/>
          <w:sz w:val="24"/>
          <w:szCs w:val="24"/>
          <w:lang w:eastAsia="ja-JP"/>
        </w:rPr>
        <w:t xml:space="preserve">upervisor and </w:t>
      </w:r>
      <w:r w:rsidR="00B73728" w:rsidRPr="00013877">
        <w:rPr>
          <w:rFonts w:asciiTheme="minorHAnsi" w:eastAsia="Osaka" w:hAnsiTheme="minorHAnsi" w:cstheme="minorHAnsi"/>
          <w:sz w:val="24"/>
          <w:szCs w:val="24"/>
          <w:lang w:eastAsia="ja-JP"/>
        </w:rPr>
        <w:t>co</w:t>
      </w:r>
      <w:r w:rsidRPr="00013877">
        <w:rPr>
          <w:rFonts w:asciiTheme="minorHAnsi" w:eastAsia="Osaka" w:hAnsiTheme="minorHAnsi" w:cstheme="minorHAnsi"/>
          <w:sz w:val="24"/>
          <w:szCs w:val="24"/>
          <w:lang w:eastAsia="ja-JP"/>
        </w:rPr>
        <w:t>-teach the lesson.</w:t>
      </w:r>
    </w:p>
    <w:p w14:paraId="36AA8F43" w14:textId="5D85507C" w:rsidR="009A401F" w:rsidRPr="00013877" w:rsidRDefault="009A401F" w:rsidP="00E9428F">
      <w:pPr>
        <w:numPr>
          <w:ilvl w:val="0"/>
          <w:numId w:val="39"/>
        </w:numPr>
        <w:spacing w:before="0" w:after="0"/>
        <w:rPr>
          <w:rFonts w:asciiTheme="minorHAnsi" w:hAnsiTheme="minorHAnsi" w:cstheme="minorHAnsi"/>
          <w:sz w:val="24"/>
          <w:szCs w:val="24"/>
        </w:rPr>
      </w:pPr>
      <w:r w:rsidRPr="00013877">
        <w:rPr>
          <w:rFonts w:asciiTheme="minorHAnsi" w:eastAsia="Osaka" w:hAnsiTheme="minorHAnsi" w:cstheme="minorHAnsi"/>
          <w:sz w:val="24"/>
          <w:szCs w:val="24"/>
          <w:lang w:eastAsia="ja-JP"/>
        </w:rPr>
        <w:t xml:space="preserve">Brainstorm at the </w:t>
      </w:r>
      <w:r w:rsidR="00F876D2" w:rsidRPr="00013877">
        <w:rPr>
          <w:rFonts w:asciiTheme="minorHAnsi" w:eastAsia="Osaka" w:hAnsiTheme="minorHAnsi" w:cstheme="minorHAnsi"/>
          <w:sz w:val="24"/>
          <w:szCs w:val="24"/>
          <w:lang w:eastAsia="ja-JP"/>
        </w:rPr>
        <w:t xml:space="preserve">Mentor </w:t>
      </w:r>
      <w:r w:rsidRPr="00013877">
        <w:rPr>
          <w:rFonts w:asciiTheme="minorHAnsi" w:eastAsia="Osaka" w:hAnsiTheme="minorHAnsi" w:cstheme="minorHAnsi"/>
          <w:sz w:val="24"/>
          <w:szCs w:val="24"/>
          <w:lang w:eastAsia="ja-JP"/>
        </w:rPr>
        <w:t>meetings and with the school principal about some alternate ways that the</w:t>
      </w:r>
      <w:r w:rsidR="00B73728" w:rsidRPr="00013877">
        <w:rPr>
          <w:rFonts w:asciiTheme="minorHAnsi" w:eastAsia="Osaka" w:hAnsiTheme="minorHAnsi" w:cstheme="minorHAnsi"/>
          <w:sz w:val="24"/>
          <w:szCs w:val="24"/>
          <w:lang w:eastAsia="ja-JP"/>
        </w:rPr>
        <w:t xml:space="preserve"> candidate</w:t>
      </w:r>
      <w:r w:rsidRPr="00013877">
        <w:rPr>
          <w:rFonts w:asciiTheme="minorHAnsi" w:eastAsia="Osaka" w:hAnsiTheme="minorHAnsi" w:cstheme="minorHAnsi"/>
          <w:sz w:val="24"/>
          <w:szCs w:val="24"/>
          <w:lang w:eastAsia="ja-JP"/>
        </w:rPr>
        <w:t xml:space="preserve"> can be supported.</w:t>
      </w:r>
    </w:p>
    <w:p w14:paraId="1FE13518" w14:textId="22F79503" w:rsidR="00153767" w:rsidRPr="00013877" w:rsidRDefault="009A401F" w:rsidP="00153767">
      <w:pPr>
        <w:numPr>
          <w:ilvl w:val="0"/>
          <w:numId w:val="39"/>
        </w:numPr>
        <w:spacing w:before="0" w:after="0"/>
        <w:rPr>
          <w:rFonts w:asciiTheme="minorHAnsi" w:hAnsiTheme="minorHAnsi" w:cstheme="minorHAnsi"/>
          <w:sz w:val="24"/>
          <w:szCs w:val="24"/>
        </w:rPr>
      </w:pPr>
      <w:r w:rsidRPr="00013877">
        <w:rPr>
          <w:rFonts w:asciiTheme="minorHAnsi" w:eastAsia="Osaka" w:hAnsiTheme="minorHAnsi" w:cstheme="minorHAnsi"/>
          <w:sz w:val="24"/>
          <w:szCs w:val="24"/>
          <w:lang w:eastAsia="ja-JP"/>
        </w:rPr>
        <w:lastRenderedPageBreak/>
        <w:t xml:space="preserve">Remember that the first priority is to the </w:t>
      </w:r>
      <w:r w:rsidR="00B73728" w:rsidRPr="00013877">
        <w:rPr>
          <w:rFonts w:asciiTheme="minorHAnsi" w:eastAsia="Osaka" w:hAnsiTheme="minorHAnsi" w:cstheme="minorHAnsi"/>
          <w:sz w:val="24"/>
          <w:szCs w:val="24"/>
          <w:lang w:eastAsia="ja-JP"/>
        </w:rPr>
        <w:t>TK-6 students</w:t>
      </w:r>
      <w:r w:rsidRPr="00013877">
        <w:rPr>
          <w:rFonts w:asciiTheme="minorHAnsi" w:eastAsia="Osaka" w:hAnsiTheme="minorHAnsi" w:cstheme="minorHAnsi"/>
          <w:sz w:val="24"/>
          <w:szCs w:val="24"/>
          <w:lang w:eastAsia="ja-JP"/>
        </w:rPr>
        <w:t xml:space="preserve"> in the classroom.  </w:t>
      </w:r>
      <w:r w:rsidR="00B73728" w:rsidRPr="00013877">
        <w:rPr>
          <w:rFonts w:asciiTheme="minorHAnsi" w:eastAsia="Osaka" w:hAnsiTheme="minorHAnsi" w:cstheme="minorHAnsi"/>
          <w:sz w:val="24"/>
          <w:szCs w:val="24"/>
          <w:lang w:eastAsia="ja-JP"/>
        </w:rPr>
        <w:t xml:space="preserve">If at any time it is believed that the student teaching candidate is jeopardizing the learning of the students in the class or in some way getting in the way of the mentor’s ability to effectively the placement should be terminated. </w:t>
      </w:r>
    </w:p>
    <w:p w14:paraId="0759CF2C" w14:textId="5CF473B5" w:rsidR="00153767" w:rsidRPr="00013877" w:rsidRDefault="005F0CDF" w:rsidP="00153767">
      <w:pPr>
        <w:pStyle w:val="Heading1"/>
        <w:rPr>
          <w:rFonts w:asciiTheme="minorHAnsi" w:hAnsiTheme="minorHAnsi" w:cstheme="minorHAnsi"/>
          <w:sz w:val="24"/>
          <w:szCs w:val="24"/>
        </w:rPr>
      </w:pPr>
      <w:bookmarkStart w:id="75" w:name="_Toc15306995"/>
      <w:r w:rsidRPr="00013877">
        <w:rPr>
          <w:rFonts w:asciiTheme="minorHAnsi" w:hAnsiTheme="minorHAnsi" w:cstheme="minorHAnsi"/>
          <w:sz w:val="24"/>
          <w:szCs w:val="24"/>
        </w:rPr>
        <w:t>SECTION FIVE: PROGRAM FORMS AND HANDOUTS</w:t>
      </w:r>
      <w:bookmarkEnd w:id="75"/>
    </w:p>
    <w:p w14:paraId="580DDDC7" w14:textId="77777777" w:rsidR="00153767" w:rsidRPr="00013877" w:rsidRDefault="00F27261" w:rsidP="00153767">
      <w:pPr>
        <w:rPr>
          <w:rFonts w:asciiTheme="minorHAnsi" w:hAnsiTheme="minorHAnsi" w:cstheme="minorHAnsi"/>
          <w:sz w:val="24"/>
          <w:szCs w:val="24"/>
        </w:rPr>
      </w:pPr>
      <w:r w:rsidRPr="00013877">
        <w:rPr>
          <w:rFonts w:asciiTheme="minorHAnsi" w:hAnsiTheme="minorHAnsi" w:cstheme="minorHAnsi"/>
          <w:sz w:val="24"/>
          <w:szCs w:val="24"/>
        </w:rPr>
        <w:t xml:space="preserve">NOTE: Right click on any link to open it in a new internet browser tab. </w:t>
      </w:r>
    </w:p>
    <w:p w14:paraId="29984F3E" w14:textId="77777777" w:rsidR="00153767" w:rsidRPr="00013877" w:rsidRDefault="009A401F" w:rsidP="00153767">
      <w:pPr>
        <w:pStyle w:val="NoSpacing"/>
        <w:rPr>
          <w:rFonts w:asciiTheme="minorHAnsi" w:hAnsiTheme="minorHAnsi" w:cstheme="minorHAnsi"/>
          <w:b/>
          <w:bCs/>
          <w:kern w:val="32"/>
          <w:sz w:val="24"/>
          <w:szCs w:val="24"/>
        </w:rPr>
      </w:pPr>
      <w:r w:rsidRPr="00013877">
        <w:rPr>
          <w:rFonts w:asciiTheme="minorHAnsi" w:hAnsiTheme="minorHAnsi" w:cstheme="minorHAnsi"/>
          <w:b/>
          <w:bCs/>
          <w:kern w:val="32"/>
          <w:sz w:val="24"/>
          <w:szCs w:val="24"/>
        </w:rPr>
        <w:t>ADVISING</w:t>
      </w:r>
    </w:p>
    <w:p w14:paraId="71F011F1" w14:textId="46E0653A" w:rsidR="009A401F" w:rsidRPr="00013877" w:rsidRDefault="007F3C33" w:rsidP="00153767">
      <w:pPr>
        <w:pStyle w:val="NoSpacing"/>
        <w:rPr>
          <w:rFonts w:asciiTheme="minorHAnsi" w:hAnsiTheme="minorHAnsi" w:cstheme="minorHAnsi"/>
          <w:b/>
          <w:bCs/>
          <w:kern w:val="32"/>
          <w:sz w:val="24"/>
          <w:szCs w:val="24"/>
        </w:rPr>
      </w:pPr>
      <w:hyperlink r:id="rId62" w:history="1">
        <w:r w:rsidR="009A401F" w:rsidRPr="00013877">
          <w:rPr>
            <w:rFonts w:asciiTheme="minorHAnsi" w:hAnsiTheme="minorHAnsi" w:cstheme="minorHAnsi"/>
            <w:sz w:val="24"/>
            <w:szCs w:val="24"/>
          </w:rPr>
          <w:t>Program Planning Form</w:t>
        </w:r>
      </w:hyperlink>
      <w:r w:rsidR="009A401F" w:rsidRPr="00013877">
        <w:rPr>
          <w:rFonts w:asciiTheme="minorHAnsi" w:hAnsiTheme="minorHAnsi" w:cstheme="minorHAnsi"/>
          <w:sz w:val="24"/>
          <w:szCs w:val="24"/>
        </w:rPr>
        <w:t xml:space="preserve"> </w:t>
      </w:r>
    </w:p>
    <w:p w14:paraId="0E74557B" w14:textId="77777777" w:rsidR="00153767" w:rsidRPr="00013877" w:rsidRDefault="00153767" w:rsidP="00153767">
      <w:pPr>
        <w:rPr>
          <w:rFonts w:asciiTheme="minorHAnsi" w:hAnsiTheme="minorHAnsi" w:cstheme="minorHAnsi"/>
          <w:sz w:val="24"/>
          <w:szCs w:val="24"/>
        </w:rPr>
      </w:pPr>
      <w:r w:rsidRPr="00013877">
        <w:rPr>
          <w:rFonts w:asciiTheme="minorHAnsi" w:hAnsiTheme="minorHAnsi" w:cstheme="minorHAnsi"/>
          <w:sz w:val="24"/>
          <w:szCs w:val="24"/>
        </w:rPr>
        <w:t>Petition to Substitute a Course</w:t>
      </w:r>
    </w:p>
    <w:p w14:paraId="3C1B86D8" w14:textId="064BBE03" w:rsidR="00153767" w:rsidRPr="00013877" w:rsidRDefault="00153767" w:rsidP="00153767">
      <w:pPr>
        <w:rPr>
          <w:rFonts w:asciiTheme="minorHAnsi" w:hAnsiTheme="minorHAnsi" w:cstheme="minorHAnsi"/>
          <w:sz w:val="24"/>
          <w:szCs w:val="24"/>
        </w:rPr>
      </w:pPr>
      <w:r w:rsidRPr="00013877">
        <w:rPr>
          <w:rFonts w:asciiTheme="minorHAnsi" w:hAnsiTheme="minorHAnsi" w:cstheme="minorHAnsi"/>
          <w:sz w:val="24"/>
          <w:szCs w:val="24"/>
        </w:rPr>
        <w:t>Multiple Subject Credential Planning Sheet</w:t>
      </w:r>
    </w:p>
    <w:p w14:paraId="0710CF62" w14:textId="77777777" w:rsidR="00153767" w:rsidRPr="00013877" w:rsidRDefault="00153767" w:rsidP="00153767">
      <w:pPr>
        <w:rPr>
          <w:rFonts w:asciiTheme="minorHAnsi" w:hAnsiTheme="minorHAnsi" w:cstheme="minorHAnsi"/>
          <w:sz w:val="24"/>
          <w:szCs w:val="24"/>
        </w:rPr>
      </w:pPr>
      <w:r w:rsidRPr="00013877">
        <w:rPr>
          <w:rFonts w:asciiTheme="minorHAnsi" w:hAnsiTheme="minorHAnsi" w:cstheme="minorHAnsi"/>
          <w:sz w:val="24"/>
          <w:szCs w:val="24"/>
        </w:rPr>
        <w:t>COURSEWORK SUPPORT</w:t>
      </w:r>
    </w:p>
    <w:p w14:paraId="2AF09DF2" w14:textId="77777777" w:rsidR="00153767" w:rsidRPr="00013877" w:rsidRDefault="00153767" w:rsidP="00153767">
      <w:pPr>
        <w:rPr>
          <w:rFonts w:asciiTheme="minorHAnsi" w:hAnsiTheme="minorHAnsi" w:cstheme="minorHAnsi"/>
          <w:sz w:val="24"/>
          <w:szCs w:val="24"/>
        </w:rPr>
      </w:pPr>
      <w:r w:rsidRPr="00013877">
        <w:rPr>
          <w:rFonts w:asciiTheme="minorHAnsi" w:hAnsiTheme="minorHAnsi" w:cstheme="minorHAnsi"/>
          <w:sz w:val="24"/>
          <w:szCs w:val="24"/>
        </w:rPr>
        <w:t>Letter of Introduction for FLEX Candidates</w:t>
      </w:r>
    </w:p>
    <w:p w14:paraId="6BE8215B" w14:textId="77777777" w:rsidR="00153767" w:rsidRPr="00013877" w:rsidRDefault="00153767" w:rsidP="00153767">
      <w:pPr>
        <w:rPr>
          <w:rFonts w:asciiTheme="minorHAnsi" w:hAnsiTheme="minorHAnsi" w:cstheme="minorHAnsi"/>
          <w:sz w:val="24"/>
          <w:szCs w:val="24"/>
        </w:rPr>
      </w:pPr>
      <w:r w:rsidRPr="00013877">
        <w:rPr>
          <w:rFonts w:asciiTheme="minorHAnsi" w:hAnsiTheme="minorHAnsi" w:cstheme="minorHAnsi"/>
          <w:sz w:val="24"/>
          <w:szCs w:val="24"/>
        </w:rPr>
        <w:t>Handbook Signature Page</w:t>
      </w:r>
    </w:p>
    <w:p w14:paraId="43549519" w14:textId="77777777" w:rsidR="00153767" w:rsidRPr="00013877" w:rsidRDefault="00153767" w:rsidP="00153767">
      <w:pPr>
        <w:rPr>
          <w:rFonts w:asciiTheme="minorHAnsi" w:hAnsiTheme="minorHAnsi" w:cstheme="minorHAnsi"/>
          <w:sz w:val="24"/>
          <w:szCs w:val="24"/>
        </w:rPr>
      </w:pPr>
      <w:r w:rsidRPr="00013877">
        <w:rPr>
          <w:rFonts w:asciiTheme="minorHAnsi" w:hAnsiTheme="minorHAnsi" w:cstheme="minorHAnsi"/>
          <w:sz w:val="24"/>
          <w:szCs w:val="24"/>
        </w:rPr>
        <w:t>PACT Verification Form</w:t>
      </w:r>
    </w:p>
    <w:p w14:paraId="1EE8AF6F" w14:textId="77777777" w:rsidR="00153767" w:rsidRPr="00013877" w:rsidRDefault="00153767" w:rsidP="00153767">
      <w:pPr>
        <w:rPr>
          <w:rFonts w:asciiTheme="minorHAnsi" w:hAnsiTheme="minorHAnsi" w:cstheme="minorHAnsi"/>
          <w:sz w:val="24"/>
          <w:szCs w:val="24"/>
        </w:rPr>
      </w:pPr>
      <w:r w:rsidRPr="00013877">
        <w:rPr>
          <w:rFonts w:asciiTheme="minorHAnsi" w:hAnsiTheme="minorHAnsi" w:cstheme="minorHAnsi"/>
          <w:sz w:val="24"/>
          <w:szCs w:val="24"/>
        </w:rPr>
        <w:t>PACT Video Release Form English</w:t>
      </w:r>
    </w:p>
    <w:p w14:paraId="5F9EF683" w14:textId="77777777" w:rsidR="00153767" w:rsidRPr="00013877" w:rsidRDefault="00153767" w:rsidP="00153767">
      <w:pPr>
        <w:rPr>
          <w:rFonts w:asciiTheme="minorHAnsi" w:hAnsiTheme="minorHAnsi" w:cstheme="minorHAnsi"/>
          <w:sz w:val="24"/>
          <w:szCs w:val="24"/>
        </w:rPr>
      </w:pPr>
      <w:r w:rsidRPr="00013877">
        <w:rPr>
          <w:rFonts w:asciiTheme="minorHAnsi" w:hAnsiTheme="minorHAnsi" w:cstheme="minorHAnsi"/>
          <w:sz w:val="24"/>
          <w:szCs w:val="24"/>
        </w:rPr>
        <w:t>PACT Video Release Form Spanish</w:t>
      </w:r>
    </w:p>
    <w:p w14:paraId="7063DA7A" w14:textId="77777777" w:rsidR="00153767" w:rsidRPr="00013877" w:rsidRDefault="00153767" w:rsidP="00153767">
      <w:pPr>
        <w:rPr>
          <w:rFonts w:asciiTheme="minorHAnsi" w:hAnsiTheme="minorHAnsi" w:cstheme="minorHAnsi"/>
          <w:sz w:val="24"/>
          <w:szCs w:val="24"/>
        </w:rPr>
      </w:pPr>
      <w:r w:rsidRPr="00013877">
        <w:rPr>
          <w:rFonts w:asciiTheme="minorHAnsi" w:hAnsiTheme="minorHAnsi" w:cstheme="minorHAnsi"/>
          <w:sz w:val="24"/>
          <w:szCs w:val="24"/>
        </w:rPr>
        <w:t>Teaching Event Authenticity/Confidentiality Form</w:t>
      </w:r>
    </w:p>
    <w:p w14:paraId="41C160D3" w14:textId="77777777" w:rsidR="00153767" w:rsidRPr="00013877" w:rsidRDefault="00153767" w:rsidP="00153767">
      <w:pPr>
        <w:rPr>
          <w:rFonts w:asciiTheme="minorHAnsi" w:hAnsiTheme="minorHAnsi" w:cstheme="minorHAnsi"/>
          <w:sz w:val="24"/>
          <w:szCs w:val="24"/>
        </w:rPr>
      </w:pPr>
      <w:r w:rsidRPr="00013877">
        <w:rPr>
          <w:rFonts w:asciiTheme="minorHAnsi" w:hAnsiTheme="minorHAnsi" w:cstheme="minorHAnsi"/>
          <w:sz w:val="24"/>
          <w:szCs w:val="24"/>
        </w:rPr>
        <w:t>Statement of Concern for Coursework</w:t>
      </w:r>
    </w:p>
    <w:p w14:paraId="32AC44B6" w14:textId="77777777" w:rsidR="00153767" w:rsidRPr="00013877" w:rsidRDefault="00153767" w:rsidP="00153767">
      <w:pPr>
        <w:rPr>
          <w:rFonts w:asciiTheme="minorHAnsi" w:hAnsiTheme="minorHAnsi" w:cstheme="minorHAnsi"/>
          <w:sz w:val="24"/>
          <w:szCs w:val="24"/>
        </w:rPr>
      </w:pPr>
      <w:r w:rsidRPr="00013877">
        <w:rPr>
          <w:rFonts w:asciiTheme="minorHAnsi" w:hAnsiTheme="minorHAnsi" w:cstheme="minorHAnsi"/>
          <w:sz w:val="24"/>
          <w:szCs w:val="24"/>
        </w:rPr>
        <w:t>FIELD EXPERIENCES</w:t>
      </w:r>
    </w:p>
    <w:p w14:paraId="15D4CD97" w14:textId="77777777" w:rsidR="00153767" w:rsidRPr="00013877" w:rsidRDefault="00153767" w:rsidP="00153767">
      <w:pPr>
        <w:rPr>
          <w:rFonts w:asciiTheme="minorHAnsi" w:hAnsiTheme="minorHAnsi" w:cstheme="minorHAnsi"/>
          <w:sz w:val="24"/>
          <w:szCs w:val="24"/>
        </w:rPr>
      </w:pPr>
      <w:r w:rsidRPr="00013877">
        <w:rPr>
          <w:rFonts w:asciiTheme="minorHAnsi" w:hAnsiTheme="minorHAnsi" w:cstheme="minorHAnsi"/>
          <w:sz w:val="24"/>
          <w:szCs w:val="24"/>
        </w:rPr>
        <w:t xml:space="preserve"> MS Student Teaching Observation Form (Classic Two-Column) </w:t>
      </w:r>
    </w:p>
    <w:p w14:paraId="1FDFDAAC" w14:textId="77777777" w:rsidR="00153767" w:rsidRPr="00013877" w:rsidRDefault="00153767" w:rsidP="00153767">
      <w:pPr>
        <w:rPr>
          <w:rFonts w:asciiTheme="minorHAnsi" w:hAnsiTheme="minorHAnsi" w:cstheme="minorHAnsi"/>
          <w:sz w:val="24"/>
          <w:szCs w:val="24"/>
        </w:rPr>
      </w:pPr>
      <w:r w:rsidRPr="00013877">
        <w:rPr>
          <w:rFonts w:asciiTheme="minorHAnsi" w:hAnsiTheme="minorHAnsi" w:cstheme="minorHAnsi"/>
          <w:sz w:val="24"/>
          <w:szCs w:val="24"/>
        </w:rPr>
        <w:t>Drop In Observation Form for Teacher Presence</w:t>
      </w:r>
    </w:p>
    <w:p w14:paraId="69D4B087" w14:textId="77777777" w:rsidR="00153767" w:rsidRPr="00013877" w:rsidRDefault="00153767" w:rsidP="00153767">
      <w:pPr>
        <w:rPr>
          <w:rFonts w:asciiTheme="minorHAnsi" w:hAnsiTheme="minorHAnsi" w:cstheme="minorHAnsi"/>
          <w:sz w:val="24"/>
          <w:szCs w:val="24"/>
        </w:rPr>
      </w:pPr>
      <w:r w:rsidRPr="00013877">
        <w:rPr>
          <w:rFonts w:asciiTheme="minorHAnsi" w:hAnsiTheme="minorHAnsi" w:cstheme="minorHAnsi"/>
          <w:sz w:val="24"/>
          <w:szCs w:val="24"/>
        </w:rPr>
        <w:t>Drop In Observation Form for Student Learning</w:t>
      </w:r>
    </w:p>
    <w:p w14:paraId="1F852627" w14:textId="77777777" w:rsidR="00153767" w:rsidRPr="00013877" w:rsidRDefault="00153767" w:rsidP="00153767">
      <w:pPr>
        <w:rPr>
          <w:rFonts w:asciiTheme="minorHAnsi" w:hAnsiTheme="minorHAnsi" w:cstheme="minorHAnsi"/>
          <w:sz w:val="24"/>
          <w:szCs w:val="24"/>
        </w:rPr>
      </w:pPr>
      <w:r w:rsidRPr="00013877">
        <w:rPr>
          <w:rFonts w:asciiTheme="minorHAnsi" w:hAnsiTheme="minorHAnsi" w:cstheme="minorHAnsi"/>
          <w:sz w:val="24"/>
          <w:szCs w:val="24"/>
        </w:rPr>
        <w:t>Lesson Planning Form</w:t>
      </w:r>
    </w:p>
    <w:p w14:paraId="52156A5A" w14:textId="77777777" w:rsidR="00153767" w:rsidRPr="00013877" w:rsidRDefault="00153767" w:rsidP="00153767">
      <w:pPr>
        <w:rPr>
          <w:rFonts w:asciiTheme="minorHAnsi" w:hAnsiTheme="minorHAnsi" w:cstheme="minorHAnsi"/>
          <w:sz w:val="24"/>
          <w:szCs w:val="24"/>
        </w:rPr>
      </w:pPr>
      <w:r w:rsidRPr="00013877">
        <w:rPr>
          <w:rFonts w:asciiTheme="minorHAnsi" w:hAnsiTheme="minorHAnsi" w:cstheme="minorHAnsi"/>
          <w:sz w:val="24"/>
          <w:szCs w:val="24"/>
        </w:rPr>
        <w:t>Debrief Form</w:t>
      </w:r>
    </w:p>
    <w:p w14:paraId="1A9DE3C7" w14:textId="77777777" w:rsidR="00153767" w:rsidRPr="00013877" w:rsidRDefault="00153767" w:rsidP="00153767">
      <w:pPr>
        <w:rPr>
          <w:rFonts w:asciiTheme="minorHAnsi" w:hAnsiTheme="minorHAnsi" w:cstheme="minorHAnsi"/>
          <w:sz w:val="24"/>
          <w:szCs w:val="24"/>
        </w:rPr>
      </w:pPr>
      <w:r w:rsidRPr="00013877">
        <w:rPr>
          <w:rFonts w:asciiTheme="minorHAnsi" w:hAnsiTheme="minorHAnsi" w:cstheme="minorHAnsi"/>
          <w:sz w:val="24"/>
          <w:szCs w:val="24"/>
        </w:rPr>
        <w:t>Summary of Debriefs</w:t>
      </w:r>
    </w:p>
    <w:p w14:paraId="3637FE0B" w14:textId="77777777" w:rsidR="00153767" w:rsidRPr="00013877" w:rsidRDefault="00153767" w:rsidP="00153767">
      <w:pPr>
        <w:rPr>
          <w:rFonts w:asciiTheme="minorHAnsi" w:hAnsiTheme="minorHAnsi" w:cstheme="minorHAnsi"/>
          <w:sz w:val="24"/>
          <w:szCs w:val="24"/>
        </w:rPr>
      </w:pPr>
      <w:r w:rsidRPr="00013877">
        <w:rPr>
          <w:rFonts w:asciiTheme="minorHAnsi" w:hAnsiTheme="minorHAnsi" w:cstheme="minorHAnsi"/>
          <w:sz w:val="24"/>
          <w:szCs w:val="24"/>
        </w:rPr>
        <w:lastRenderedPageBreak/>
        <w:t>Midterm &amp; Final Evaluation of Student Teaching</w:t>
      </w:r>
    </w:p>
    <w:p w14:paraId="1D19C10B" w14:textId="77777777" w:rsidR="00153767" w:rsidRPr="00013877" w:rsidRDefault="00153767" w:rsidP="00153767">
      <w:pPr>
        <w:rPr>
          <w:rFonts w:asciiTheme="minorHAnsi" w:hAnsiTheme="minorHAnsi" w:cstheme="minorHAnsi"/>
          <w:sz w:val="24"/>
          <w:szCs w:val="24"/>
        </w:rPr>
      </w:pPr>
      <w:r w:rsidRPr="00013877">
        <w:rPr>
          <w:rFonts w:asciiTheme="minorHAnsi" w:hAnsiTheme="minorHAnsi" w:cstheme="minorHAnsi"/>
          <w:sz w:val="24"/>
          <w:szCs w:val="24"/>
        </w:rPr>
        <w:t>EDMS 482P (Part-Time Student Teaching) Placement Request Form</w:t>
      </w:r>
    </w:p>
    <w:p w14:paraId="000F7CB2" w14:textId="77777777" w:rsidR="00153767" w:rsidRPr="00013877" w:rsidRDefault="00153767" w:rsidP="00153767">
      <w:pPr>
        <w:rPr>
          <w:rFonts w:asciiTheme="minorHAnsi" w:hAnsiTheme="minorHAnsi" w:cstheme="minorHAnsi"/>
          <w:sz w:val="24"/>
          <w:szCs w:val="24"/>
        </w:rPr>
      </w:pPr>
      <w:r w:rsidRPr="00013877">
        <w:rPr>
          <w:rFonts w:asciiTheme="minorHAnsi" w:hAnsiTheme="minorHAnsi" w:cstheme="minorHAnsi"/>
          <w:sz w:val="24"/>
          <w:szCs w:val="24"/>
        </w:rPr>
        <w:t>EDMS 482F (Full-Time Student Teaching) Placement Update Form</w:t>
      </w:r>
    </w:p>
    <w:p w14:paraId="6D2F66E4" w14:textId="77777777" w:rsidR="00153767" w:rsidRPr="00013877" w:rsidRDefault="00153767" w:rsidP="00153767">
      <w:pPr>
        <w:rPr>
          <w:rFonts w:asciiTheme="minorHAnsi" w:hAnsiTheme="minorHAnsi" w:cstheme="minorHAnsi"/>
          <w:sz w:val="24"/>
          <w:szCs w:val="24"/>
        </w:rPr>
      </w:pPr>
      <w:r w:rsidRPr="00013877">
        <w:rPr>
          <w:rFonts w:asciiTheme="minorHAnsi" w:hAnsiTheme="minorHAnsi" w:cstheme="minorHAnsi"/>
          <w:sz w:val="24"/>
          <w:szCs w:val="24"/>
        </w:rPr>
        <w:t>Statement of Concern for Student Teaching</w:t>
      </w:r>
    </w:p>
    <w:p w14:paraId="4E8B3BCE" w14:textId="77777777" w:rsidR="00153767" w:rsidRPr="00013877" w:rsidRDefault="00153767" w:rsidP="00153767">
      <w:pPr>
        <w:rPr>
          <w:rFonts w:asciiTheme="minorHAnsi" w:hAnsiTheme="minorHAnsi" w:cstheme="minorHAnsi"/>
          <w:sz w:val="24"/>
          <w:szCs w:val="24"/>
        </w:rPr>
      </w:pPr>
      <w:r w:rsidRPr="00013877">
        <w:rPr>
          <w:rFonts w:asciiTheme="minorHAnsi" w:hAnsiTheme="minorHAnsi" w:cstheme="minorHAnsi"/>
          <w:sz w:val="24"/>
          <w:szCs w:val="24"/>
        </w:rPr>
        <w:t>Professional Attributes Form</w:t>
      </w:r>
    </w:p>
    <w:p w14:paraId="7E6548B9" w14:textId="77777777" w:rsidR="001A0B61" w:rsidRPr="00013877" w:rsidRDefault="001A0B61" w:rsidP="009A401F">
      <w:pPr>
        <w:rPr>
          <w:rFonts w:asciiTheme="minorHAnsi" w:hAnsiTheme="minorHAnsi" w:cstheme="minorHAnsi"/>
          <w:sz w:val="24"/>
          <w:szCs w:val="24"/>
        </w:rPr>
      </w:pPr>
    </w:p>
    <w:sectPr w:rsidR="001A0B61" w:rsidRPr="00013877" w:rsidSect="00A01C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16EAE" w14:textId="77777777" w:rsidR="007F3C33" w:rsidRDefault="007F3C33" w:rsidP="00AA4DCA">
      <w:pPr>
        <w:spacing w:before="0" w:after="0" w:line="240" w:lineRule="auto"/>
      </w:pPr>
      <w:r>
        <w:separator/>
      </w:r>
    </w:p>
  </w:endnote>
  <w:endnote w:type="continuationSeparator" w:id="0">
    <w:p w14:paraId="2AD127CC" w14:textId="77777777" w:rsidR="007F3C33" w:rsidRDefault="007F3C33" w:rsidP="00AA4D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saka">
    <w:panose1 w:val="020B0604020202020204"/>
    <w:charset w:val="80"/>
    <w:family w:val="auto"/>
    <w:pitch w:val="variable"/>
    <w:sig w:usb0="00000001" w:usb1="08070000" w:usb2="00000010" w:usb3="00000000" w:csb0="0002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8DA3" w14:textId="77777777" w:rsidR="00A01C34" w:rsidRDefault="00A01C34" w:rsidP="00234EB7">
    <w:pPr>
      <w:pStyle w:val="Footer"/>
      <w:tabs>
        <w:tab w:val="right" w:pos="8640"/>
      </w:tabs>
      <w:spacing w:before="0" w:after="0" w:line="240" w:lineRule="auto"/>
      <w:jc w:val="both"/>
    </w:pPr>
    <w:r>
      <w:t>Multiple Subject Handbook</w:t>
    </w:r>
  </w:p>
  <w:p w14:paraId="737C910F" w14:textId="3012FAB8" w:rsidR="00A01C34" w:rsidRDefault="00A01C34" w:rsidP="00234EB7">
    <w:pPr>
      <w:pStyle w:val="Footer"/>
      <w:tabs>
        <w:tab w:val="right" w:pos="8640"/>
      </w:tabs>
      <w:spacing w:before="0" w:after="0" w:line="240" w:lineRule="auto"/>
      <w:jc w:val="both"/>
    </w:pPr>
    <w:r>
      <w:t>Updated 2.6.1</w:t>
    </w:r>
    <w:r w:rsidR="001F3D10">
      <w:t>9</w:t>
    </w:r>
    <w:r>
      <w:tab/>
    </w:r>
    <w:r>
      <w:tab/>
    </w:r>
    <w:r>
      <w:fldChar w:fldCharType="begin"/>
    </w:r>
    <w:r>
      <w:instrText xml:space="preserve"> PAGE   \* MERGEFORMAT </w:instrText>
    </w:r>
    <w:r>
      <w:fldChar w:fldCharType="separate"/>
    </w:r>
    <w:r w:rsidR="00BE62C6">
      <w:rPr>
        <w:noProof/>
      </w:rPr>
      <w:t>33</w:t>
    </w:r>
    <w:r>
      <w:rPr>
        <w:noProof/>
      </w:rPr>
      <w:fldChar w:fldCharType="end"/>
    </w:r>
  </w:p>
  <w:p w14:paraId="0CD5ED8E" w14:textId="77777777" w:rsidR="00A01C34" w:rsidRDefault="00A01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A52A7" w14:textId="77777777" w:rsidR="007F3C33" w:rsidRDefault="007F3C33" w:rsidP="00AA4DCA">
      <w:pPr>
        <w:spacing w:before="0" w:after="0" w:line="240" w:lineRule="auto"/>
      </w:pPr>
      <w:r>
        <w:separator/>
      </w:r>
    </w:p>
  </w:footnote>
  <w:footnote w:type="continuationSeparator" w:id="0">
    <w:p w14:paraId="1B5CC43D" w14:textId="77777777" w:rsidR="007F3C33" w:rsidRDefault="007F3C33" w:rsidP="00AA4DC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728D7" w14:textId="77777777" w:rsidR="00A01C34" w:rsidRDefault="00A01C34" w:rsidP="00A01C34">
    <w:pPr>
      <w:pStyle w:val="Header"/>
      <w:pBdr>
        <w:top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5D36"/>
    <w:multiLevelType w:val="hybridMultilevel"/>
    <w:tmpl w:val="3C6E9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562EF2"/>
    <w:multiLevelType w:val="hybridMultilevel"/>
    <w:tmpl w:val="50AA0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DE3580"/>
    <w:multiLevelType w:val="hybridMultilevel"/>
    <w:tmpl w:val="64DCA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5B322B"/>
    <w:multiLevelType w:val="hybridMultilevel"/>
    <w:tmpl w:val="B2167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0E1CD9"/>
    <w:multiLevelType w:val="hybridMultilevel"/>
    <w:tmpl w:val="AF805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4F4C79"/>
    <w:multiLevelType w:val="hybridMultilevel"/>
    <w:tmpl w:val="286E6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E345BE"/>
    <w:multiLevelType w:val="hybridMultilevel"/>
    <w:tmpl w:val="B80A0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B66067"/>
    <w:multiLevelType w:val="hybridMultilevel"/>
    <w:tmpl w:val="F2AAF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9B4050"/>
    <w:multiLevelType w:val="hybridMultilevel"/>
    <w:tmpl w:val="07ACD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611341"/>
    <w:multiLevelType w:val="hybridMultilevel"/>
    <w:tmpl w:val="C8062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8C06DC"/>
    <w:multiLevelType w:val="hybridMultilevel"/>
    <w:tmpl w:val="8B407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4B55C7"/>
    <w:multiLevelType w:val="hybridMultilevel"/>
    <w:tmpl w:val="07D6E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861AC3"/>
    <w:multiLevelType w:val="hybridMultilevel"/>
    <w:tmpl w:val="A0CAE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C32E02"/>
    <w:multiLevelType w:val="hybridMultilevel"/>
    <w:tmpl w:val="8F2E4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157E1E"/>
    <w:multiLevelType w:val="hybridMultilevel"/>
    <w:tmpl w:val="1FD81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B82FC5"/>
    <w:multiLevelType w:val="hybridMultilevel"/>
    <w:tmpl w:val="B1465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A15DB3"/>
    <w:multiLevelType w:val="hybridMultilevel"/>
    <w:tmpl w:val="DF960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4A32FCC"/>
    <w:multiLevelType w:val="hybridMultilevel"/>
    <w:tmpl w:val="B5203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8446326"/>
    <w:multiLevelType w:val="hybridMultilevel"/>
    <w:tmpl w:val="0AB66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7A09B5"/>
    <w:multiLevelType w:val="hybridMultilevel"/>
    <w:tmpl w:val="171E5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C9E690E"/>
    <w:multiLevelType w:val="hybridMultilevel"/>
    <w:tmpl w:val="0D0E5652"/>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1" w15:restartNumberingAfterBreak="0">
    <w:nsid w:val="2E386780"/>
    <w:multiLevelType w:val="hybridMultilevel"/>
    <w:tmpl w:val="CC545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F632325"/>
    <w:multiLevelType w:val="hybridMultilevel"/>
    <w:tmpl w:val="92DA42D0"/>
    <w:lvl w:ilvl="0" w:tplc="70A009CA">
      <w:start w:val="1"/>
      <w:numFmt w:val="decimal"/>
      <w:lvlText w:val="%1."/>
      <w:lvlJc w:val="left"/>
      <w:pPr>
        <w:ind w:left="1080" w:hanging="360"/>
      </w:pPr>
      <w:rPr>
        <w:rFonts w:ascii="Calibri" w:eastAsia="Times New Roman" w:hAnsi="Calibri"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0CD675E"/>
    <w:multiLevelType w:val="hybridMultilevel"/>
    <w:tmpl w:val="97FE7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39209B"/>
    <w:multiLevelType w:val="hybridMultilevel"/>
    <w:tmpl w:val="19808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A934AC9"/>
    <w:multiLevelType w:val="hybridMultilevel"/>
    <w:tmpl w:val="9044F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B5D14C2"/>
    <w:multiLevelType w:val="hybridMultilevel"/>
    <w:tmpl w:val="1E4A8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9909F5"/>
    <w:multiLevelType w:val="hybridMultilevel"/>
    <w:tmpl w:val="7B725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3567C3F"/>
    <w:multiLevelType w:val="hybridMultilevel"/>
    <w:tmpl w:val="8C422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5796321"/>
    <w:multiLevelType w:val="hybridMultilevel"/>
    <w:tmpl w:val="A7BE9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D9216BB"/>
    <w:multiLevelType w:val="hybridMultilevel"/>
    <w:tmpl w:val="4E36D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E8A50B9"/>
    <w:multiLevelType w:val="hybridMultilevel"/>
    <w:tmpl w:val="1F96131C"/>
    <w:lvl w:ilvl="0" w:tplc="04090001">
      <w:start w:val="1"/>
      <w:numFmt w:val="bullet"/>
      <w:lvlText w:val=""/>
      <w:lvlJc w:val="left"/>
      <w:pPr>
        <w:ind w:left="720" w:hanging="360"/>
      </w:pPr>
      <w:rPr>
        <w:rFonts w:ascii="Symbol" w:hAnsi="Symbol" w:hint="default"/>
      </w:rPr>
    </w:lvl>
    <w:lvl w:ilvl="1" w:tplc="604A4EBC">
      <w:start w:val="3"/>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4C6EED"/>
    <w:multiLevelType w:val="hybridMultilevel"/>
    <w:tmpl w:val="B4BAD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D67D75"/>
    <w:multiLevelType w:val="hybridMultilevel"/>
    <w:tmpl w:val="37A4FE6C"/>
    <w:lvl w:ilvl="0" w:tplc="04090001">
      <w:start w:val="1"/>
      <w:numFmt w:val="bullet"/>
      <w:lvlText w:val=""/>
      <w:lvlJc w:val="left"/>
      <w:pPr>
        <w:ind w:left="720" w:hanging="360"/>
      </w:pPr>
      <w:rPr>
        <w:rFonts w:ascii="Symbol" w:hAnsi="Symbol" w:hint="default"/>
      </w:rPr>
    </w:lvl>
    <w:lvl w:ilvl="1" w:tplc="3BC419F8">
      <w:start w:val="10"/>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B1118B"/>
    <w:multiLevelType w:val="hybridMultilevel"/>
    <w:tmpl w:val="63623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BD30018"/>
    <w:multiLevelType w:val="hybridMultilevel"/>
    <w:tmpl w:val="AA0AE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EB815C4"/>
    <w:multiLevelType w:val="hybridMultilevel"/>
    <w:tmpl w:val="607E5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ED90016"/>
    <w:multiLevelType w:val="hybridMultilevel"/>
    <w:tmpl w:val="E634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987BAD"/>
    <w:multiLevelType w:val="hybridMultilevel"/>
    <w:tmpl w:val="F944452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0F3042A"/>
    <w:multiLevelType w:val="hybridMultilevel"/>
    <w:tmpl w:val="E1446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2094D91"/>
    <w:multiLevelType w:val="hybridMultilevel"/>
    <w:tmpl w:val="E4484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4414C44"/>
    <w:multiLevelType w:val="hybridMultilevel"/>
    <w:tmpl w:val="04BCE10A"/>
    <w:lvl w:ilvl="0" w:tplc="04090001">
      <w:start w:val="1"/>
      <w:numFmt w:val="bullet"/>
      <w:lvlText w:val=""/>
      <w:lvlJc w:val="left"/>
      <w:pPr>
        <w:ind w:left="360" w:hanging="360"/>
      </w:pPr>
      <w:rPr>
        <w:rFonts w:ascii="Symbol" w:hAnsi="Symbol" w:hint="default"/>
      </w:rPr>
    </w:lvl>
    <w:lvl w:ilvl="1" w:tplc="EAAA2D52">
      <w:numFmt w:val="bullet"/>
      <w:lvlText w:val="•"/>
      <w:lvlJc w:val="left"/>
      <w:pPr>
        <w:ind w:left="1440" w:hanging="72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61B69C4"/>
    <w:multiLevelType w:val="hybridMultilevel"/>
    <w:tmpl w:val="A83EC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A0A5AB3"/>
    <w:multiLevelType w:val="hybridMultilevel"/>
    <w:tmpl w:val="4000A7CE"/>
    <w:lvl w:ilvl="0" w:tplc="04090001">
      <w:start w:val="1"/>
      <w:numFmt w:val="bullet"/>
      <w:lvlText w:val=""/>
      <w:lvlJc w:val="left"/>
      <w:pPr>
        <w:ind w:left="720" w:hanging="360"/>
      </w:pPr>
      <w:rPr>
        <w:rFonts w:ascii="Symbol" w:hAnsi="Symbol" w:hint="default"/>
      </w:rPr>
    </w:lvl>
    <w:lvl w:ilvl="1" w:tplc="1DE08784">
      <w:start w:val="3"/>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F724F8"/>
    <w:multiLevelType w:val="hybridMultilevel"/>
    <w:tmpl w:val="E0F23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CC1773A"/>
    <w:multiLevelType w:val="hybridMultilevel"/>
    <w:tmpl w:val="6FC66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E1D2E68"/>
    <w:multiLevelType w:val="hybridMultilevel"/>
    <w:tmpl w:val="26B2E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F2F3CEE"/>
    <w:multiLevelType w:val="hybridMultilevel"/>
    <w:tmpl w:val="4B14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65055C"/>
    <w:multiLevelType w:val="hybridMultilevel"/>
    <w:tmpl w:val="AAC0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C317D5"/>
    <w:multiLevelType w:val="hybridMultilevel"/>
    <w:tmpl w:val="1CCE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655226"/>
    <w:multiLevelType w:val="hybridMultilevel"/>
    <w:tmpl w:val="62D4FE68"/>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51" w15:restartNumberingAfterBreak="0">
    <w:nsid w:val="7B151AC3"/>
    <w:multiLevelType w:val="hybridMultilevel"/>
    <w:tmpl w:val="A2D2F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39"/>
  </w:num>
  <w:num w:numId="3">
    <w:abstractNumId w:val="11"/>
  </w:num>
  <w:num w:numId="4">
    <w:abstractNumId w:val="1"/>
  </w:num>
  <w:num w:numId="5">
    <w:abstractNumId w:val="10"/>
  </w:num>
  <w:num w:numId="6">
    <w:abstractNumId w:val="44"/>
  </w:num>
  <w:num w:numId="7">
    <w:abstractNumId w:val="7"/>
  </w:num>
  <w:num w:numId="8">
    <w:abstractNumId w:val="51"/>
  </w:num>
  <w:num w:numId="9">
    <w:abstractNumId w:val="6"/>
  </w:num>
  <w:num w:numId="10">
    <w:abstractNumId w:val="0"/>
  </w:num>
  <w:num w:numId="11">
    <w:abstractNumId w:val="28"/>
  </w:num>
  <w:num w:numId="12">
    <w:abstractNumId w:val="9"/>
  </w:num>
  <w:num w:numId="13">
    <w:abstractNumId w:val="46"/>
  </w:num>
  <w:num w:numId="14">
    <w:abstractNumId w:val="2"/>
  </w:num>
  <w:num w:numId="15">
    <w:abstractNumId w:val="8"/>
  </w:num>
  <w:num w:numId="16">
    <w:abstractNumId w:val="23"/>
  </w:num>
  <w:num w:numId="17">
    <w:abstractNumId w:val="40"/>
  </w:num>
  <w:num w:numId="18">
    <w:abstractNumId w:val="12"/>
  </w:num>
  <w:num w:numId="19">
    <w:abstractNumId w:val="19"/>
  </w:num>
  <w:num w:numId="20">
    <w:abstractNumId w:val="14"/>
  </w:num>
  <w:num w:numId="21">
    <w:abstractNumId w:val="35"/>
  </w:num>
  <w:num w:numId="22">
    <w:abstractNumId w:val="34"/>
  </w:num>
  <w:num w:numId="23">
    <w:abstractNumId w:val="47"/>
  </w:num>
  <w:num w:numId="24">
    <w:abstractNumId w:val="16"/>
  </w:num>
  <w:num w:numId="25">
    <w:abstractNumId w:val="4"/>
  </w:num>
  <w:num w:numId="26">
    <w:abstractNumId w:val="32"/>
  </w:num>
  <w:num w:numId="27">
    <w:abstractNumId w:val="43"/>
  </w:num>
  <w:num w:numId="28">
    <w:abstractNumId w:val="31"/>
  </w:num>
  <w:num w:numId="29">
    <w:abstractNumId w:val="26"/>
  </w:num>
  <w:num w:numId="30">
    <w:abstractNumId w:val="33"/>
  </w:num>
  <w:num w:numId="31">
    <w:abstractNumId w:val="36"/>
  </w:num>
  <w:num w:numId="32">
    <w:abstractNumId w:val="17"/>
  </w:num>
  <w:num w:numId="33">
    <w:abstractNumId w:val="15"/>
  </w:num>
  <w:num w:numId="34">
    <w:abstractNumId w:val="24"/>
  </w:num>
  <w:num w:numId="35">
    <w:abstractNumId w:val="25"/>
  </w:num>
  <w:num w:numId="36">
    <w:abstractNumId w:val="27"/>
  </w:num>
  <w:num w:numId="37">
    <w:abstractNumId w:val="45"/>
  </w:num>
  <w:num w:numId="38">
    <w:abstractNumId w:val="22"/>
  </w:num>
  <w:num w:numId="39">
    <w:abstractNumId w:val="30"/>
  </w:num>
  <w:num w:numId="40">
    <w:abstractNumId w:val="13"/>
  </w:num>
  <w:num w:numId="41">
    <w:abstractNumId w:val="38"/>
  </w:num>
  <w:num w:numId="42">
    <w:abstractNumId w:val="50"/>
  </w:num>
  <w:num w:numId="43">
    <w:abstractNumId w:val="20"/>
  </w:num>
  <w:num w:numId="44">
    <w:abstractNumId w:val="49"/>
  </w:num>
  <w:num w:numId="45">
    <w:abstractNumId w:val="18"/>
  </w:num>
  <w:num w:numId="46">
    <w:abstractNumId w:val="37"/>
  </w:num>
  <w:num w:numId="47">
    <w:abstractNumId w:val="48"/>
  </w:num>
  <w:num w:numId="48">
    <w:abstractNumId w:val="29"/>
  </w:num>
  <w:num w:numId="49">
    <w:abstractNumId w:val="42"/>
  </w:num>
  <w:num w:numId="50">
    <w:abstractNumId w:val="41"/>
  </w:num>
  <w:num w:numId="51">
    <w:abstractNumId w:val="21"/>
  </w:num>
  <w:num w:numId="52">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activeWritingStyle w:appName="MSWord" w:lang="es-US"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DF7"/>
    <w:rsid w:val="000014A8"/>
    <w:rsid w:val="00002F41"/>
    <w:rsid w:val="0000465E"/>
    <w:rsid w:val="00004E75"/>
    <w:rsid w:val="0000541E"/>
    <w:rsid w:val="00010826"/>
    <w:rsid w:val="00013877"/>
    <w:rsid w:val="00015F36"/>
    <w:rsid w:val="00016B65"/>
    <w:rsid w:val="00022650"/>
    <w:rsid w:val="00027B7F"/>
    <w:rsid w:val="00032225"/>
    <w:rsid w:val="0003556A"/>
    <w:rsid w:val="00035AF1"/>
    <w:rsid w:val="00037F11"/>
    <w:rsid w:val="000466F2"/>
    <w:rsid w:val="00050C88"/>
    <w:rsid w:val="00052513"/>
    <w:rsid w:val="00054D7D"/>
    <w:rsid w:val="00056DDB"/>
    <w:rsid w:val="000624BC"/>
    <w:rsid w:val="00063583"/>
    <w:rsid w:val="00066210"/>
    <w:rsid w:val="00071AC3"/>
    <w:rsid w:val="000802FE"/>
    <w:rsid w:val="000827B5"/>
    <w:rsid w:val="00083C34"/>
    <w:rsid w:val="00091EF6"/>
    <w:rsid w:val="00092CAE"/>
    <w:rsid w:val="000B0B6A"/>
    <w:rsid w:val="000B200A"/>
    <w:rsid w:val="000B7C7B"/>
    <w:rsid w:val="000C385D"/>
    <w:rsid w:val="000C64AE"/>
    <w:rsid w:val="000C6A60"/>
    <w:rsid w:val="000D30D9"/>
    <w:rsid w:val="000D4DD1"/>
    <w:rsid w:val="000D4FFF"/>
    <w:rsid w:val="000D7DAB"/>
    <w:rsid w:val="000E066E"/>
    <w:rsid w:val="000E203D"/>
    <w:rsid w:val="000E4440"/>
    <w:rsid w:val="000E4B61"/>
    <w:rsid w:val="000E4E95"/>
    <w:rsid w:val="000F08C5"/>
    <w:rsid w:val="000F5890"/>
    <w:rsid w:val="00101A2F"/>
    <w:rsid w:val="00103EA6"/>
    <w:rsid w:val="001116C1"/>
    <w:rsid w:val="001154C0"/>
    <w:rsid w:val="00117E71"/>
    <w:rsid w:val="00130EAC"/>
    <w:rsid w:val="00132043"/>
    <w:rsid w:val="0013296E"/>
    <w:rsid w:val="001346CD"/>
    <w:rsid w:val="00135F8C"/>
    <w:rsid w:val="001405D1"/>
    <w:rsid w:val="001431A4"/>
    <w:rsid w:val="0014494F"/>
    <w:rsid w:val="001456D7"/>
    <w:rsid w:val="00145ED9"/>
    <w:rsid w:val="00153070"/>
    <w:rsid w:val="00153767"/>
    <w:rsid w:val="0016516D"/>
    <w:rsid w:val="001673AA"/>
    <w:rsid w:val="0017317E"/>
    <w:rsid w:val="00174570"/>
    <w:rsid w:val="00180DFC"/>
    <w:rsid w:val="00182A54"/>
    <w:rsid w:val="00186B10"/>
    <w:rsid w:val="00187782"/>
    <w:rsid w:val="00187ACE"/>
    <w:rsid w:val="001909EA"/>
    <w:rsid w:val="0019158B"/>
    <w:rsid w:val="00191925"/>
    <w:rsid w:val="001920C3"/>
    <w:rsid w:val="001954CC"/>
    <w:rsid w:val="001965E8"/>
    <w:rsid w:val="001977F0"/>
    <w:rsid w:val="001A0B61"/>
    <w:rsid w:val="001A1AD8"/>
    <w:rsid w:val="001B7A30"/>
    <w:rsid w:val="001C06B3"/>
    <w:rsid w:val="001C21B2"/>
    <w:rsid w:val="001C2995"/>
    <w:rsid w:val="001C616F"/>
    <w:rsid w:val="001D1F91"/>
    <w:rsid w:val="001D4CE8"/>
    <w:rsid w:val="001E52C0"/>
    <w:rsid w:val="001F1E23"/>
    <w:rsid w:val="001F3A8A"/>
    <w:rsid w:val="001F3D10"/>
    <w:rsid w:val="001F64B2"/>
    <w:rsid w:val="0021028F"/>
    <w:rsid w:val="0021671F"/>
    <w:rsid w:val="00217BC4"/>
    <w:rsid w:val="002226F4"/>
    <w:rsid w:val="00224849"/>
    <w:rsid w:val="00226FD4"/>
    <w:rsid w:val="00234EB7"/>
    <w:rsid w:val="0024302E"/>
    <w:rsid w:val="0025431D"/>
    <w:rsid w:val="002625B4"/>
    <w:rsid w:val="00265CA5"/>
    <w:rsid w:val="00271D13"/>
    <w:rsid w:val="002722EB"/>
    <w:rsid w:val="00273CB5"/>
    <w:rsid w:val="00283453"/>
    <w:rsid w:val="00294C84"/>
    <w:rsid w:val="00296ABE"/>
    <w:rsid w:val="002A12FC"/>
    <w:rsid w:val="002A1F14"/>
    <w:rsid w:val="002A408F"/>
    <w:rsid w:val="002B28E3"/>
    <w:rsid w:val="002B32F5"/>
    <w:rsid w:val="002B6350"/>
    <w:rsid w:val="002B7D28"/>
    <w:rsid w:val="002C5A32"/>
    <w:rsid w:val="002D156D"/>
    <w:rsid w:val="002D579B"/>
    <w:rsid w:val="002E09A8"/>
    <w:rsid w:val="002E445E"/>
    <w:rsid w:val="002E60DB"/>
    <w:rsid w:val="002F6F8E"/>
    <w:rsid w:val="002F74D2"/>
    <w:rsid w:val="002F763B"/>
    <w:rsid w:val="003008E8"/>
    <w:rsid w:val="00304293"/>
    <w:rsid w:val="003110CC"/>
    <w:rsid w:val="00314552"/>
    <w:rsid w:val="003205E5"/>
    <w:rsid w:val="00321204"/>
    <w:rsid w:val="00324C63"/>
    <w:rsid w:val="00324DFF"/>
    <w:rsid w:val="00327906"/>
    <w:rsid w:val="00333577"/>
    <w:rsid w:val="0034067E"/>
    <w:rsid w:val="00340CF1"/>
    <w:rsid w:val="003420DB"/>
    <w:rsid w:val="00344C44"/>
    <w:rsid w:val="00345BBD"/>
    <w:rsid w:val="00345F38"/>
    <w:rsid w:val="00354029"/>
    <w:rsid w:val="003551A3"/>
    <w:rsid w:val="0035610F"/>
    <w:rsid w:val="003627B1"/>
    <w:rsid w:val="00365F9C"/>
    <w:rsid w:val="00366CCC"/>
    <w:rsid w:val="00371AEB"/>
    <w:rsid w:val="0037784D"/>
    <w:rsid w:val="00381230"/>
    <w:rsid w:val="00386F98"/>
    <w:rsid w:val="00387F85"/>
    <w:rsid w:val="00391373"/>
    <w:rsid w:val="003938B5"/>
    <w:rsid w:val="003971FF"/>
    <w:rsid w:val="003A1B0F"/>
    <w:rsid w:val="003A2929"/>
    <w:rsid w:val="003A4180"/>
    <w:rsid w:val="003A4F66"/>
    <w:rsid w:val="003A6597"/>
    <w:rsid w:val="003B1130"/>
    <w:rsid w:val="003B3AFD"/>
    <w:rsid w:val="003B566C"/>
    <w:rsid w:val="003C64CB"/>
    <w:rsid w:val="003D1291"/>
    <w:rsid w:val="003D2ECB"/>
    <w:rsid w:val="003D3FE7"/>
    <w:rsid w:val="003D6452"/>
    <w:rsid w:val="003D6DC0"/>
    <w:rsid w:val="003E3CAE"/>
    <w:rsid w:val="003F1EB4"/>
    <w:rsid w:val="003F2BE4"/>
    <w:rsid w:val="003F47E5"/>
    <w:rsid w:val="003F5B4A"/>
    <w:rsid w:val="003F741E"/>
    <w:rsid w:val="00401658"/>
    <w:rsid w:val="00402A5A"/>
    <w:rsid w:val="00406857"/>
    <w:rsid w:val="00406D5F"/>
    <w:rsid w:val="00415D00"/>
    <w:rsid w:val="0041675C"/>
    <w:rsid w:val="00422A6C"/>
    <w:rsid w:val="0042371A"/>
    <w:rsid w:val="00430DC0"/>
    <w:rsid w:val="00431ACF"/>
    <w:rsid w:val="00432CF1"/>
    <w:rsid w:val="004365B9"/>
    <w:rsid w:val="00443657"/>
    <w:rsid w:val="00443D01"/>
    <w:rsid w:val="004529A9"/>
    <w:rsid w:val="00452D8A"/>
    <w:rsid w:val="0045324A"/>
    <w:rsid w:val="004629D2"/>
    <w:rsid w:val="00462CCD"/>
    <w:rsid w:val="00473A4B"/>
    <w:rsid w:val="004763F3"/>
    <w:rsid w:val="0048082E"/>
    <w:rsid w:val="004830F7"/>
    <w:rsid w:val="00484706"/>
    <w:rsid w:val="004908CC"/>
    <w:rsid w:val="00494BC9"/>
    <w:rsid w:val="00494C46"/>
    <w:rsid w:val="004B124C"/>
    <w:rsid w:val="004B294D"/>
    <w:rsid w:val="004B569B"/>
    <w:rsid w:val="004B6A37"/>
    <w:rsid w:val="004B74B6"/>
    <w:rsid w:val="004C2467"/>
    <w:rsid w:val="004C6823"/>
    <w:rsid w:val="004D4BC5"/>
    <w:rsid w:val="004D6D0E"/>
    <w:rsid w:val="004D73C9"/>
    <w:rsid w:val="004E23A1"/>
    <w:rsid w:val="004E7E8E"/>
    <w:rsid w:val="004E7FDB"/>
    <w:rsid w:val="004F28EB"/>
    <w:rsid w:val="004F5519"/>
    <w:rsid w:val="0050282D"/>
    <w:rsid w:val="00502D81"/>
    <w:rsid w:val="00514047"/>
    <w:rsid w:val="00527AE9"/>
    <w:rsid w:val="00527B40"/>
    <w:rsid w:val="00530187"/>
    <w:rsid w:val="00530CBE"/>
    <w:rsid w:val="00534027"/>
    <w:rsid w:val="00535C55"/>
    <w:rsid w:val="00541C53"/>
    <w:rsid w:val="00550429"/>
    <w:rsid w:val="00550CFF"/>
    <w:rsid w:val="0055288E"/>
    <w:rsid w:val="00570B84"/>
    <w:rsid w:val="0057230B"/>
    <w:rsid w:val="00583F1F"/>
    <w:rsid w:val="005848F9"/>
    <w:rsid w:val="00591B6B"/>
    <w:rsid w:val="00594099"/>
    <w:rsid w:val="005949B8"/>
    <w:rsid w:val="005A056A"/>
    <w:rsid w:val="005A07A5"/>
    <w:rsid w:val="005A46B9"/>
    <w:rsid w:val="005A5702"/>
    <w:rsid w:val="005B316F"/>
    <w:rsid w:val="005B4E86"/>
    <w:rsid w:val="005C017F"/>
    <w:rsid w:val="005C51BF"/>
    <w:rsid w:val="005D20CD"/>
    <w:rsid w:val="005D6FCF"/>
    <w:rsid w:val="005D7745"/>
    <w:rsid w:val="005E0452"/>
    <w:rsid w:val="005E646F"/>
    <w:rsid w:val="005F0CDF"/>
    <w:rsid w:val="005F1CC2"/>
    <w:rsid w:val="005F2F64"/>
    <w:rsid w:val="005F4529"/>
    <w:rsid w:val="005F4C17"/>
    <w:rsid w:val="005F5DE5"/>
    <w:rsid w:val="005F7DDC"/>
    <w:rsid w:val="0060368E"/>
    <w:rsid w:val="006048A6"/>
    <w:rsid w:val="00607D29"/>
    <w:rsid w:val="00612E32"/>
    <w:rsid w:val="0061615F"/>
    <w:rsid w:val="00616427"/>
    <w:rsid w:val="006201CF"/>
    <w:rsid w:val="00622D8C"/>
    <w:rsid w:val="00624043"/>
    <w:rsid w:val="00627A47"/>
    <w:rsid w:val="00630DC2"/>
    <w:rsid w:val="00632C69"/>
    <w:rsid w:val="00633611"/>
    <w:rsid w:val="00635189"/>
    <w:rsid w:val="0063745D"/>
    <w:rsid w:val="00642A36"/>
    <w:rsid w:val="00646225"/>
    <w:rsid w:val="0065178D"/>
    <w:rsid w:val="00653227"/>
    <w:rsid w:val="00653AA5"/>
    <w:rsid w:val="0065568E"/>
    <w:rsid w:val="00656272"/>
    <w:rsid w:val="006570BA"/>
    <w:rsid w:val="00657B0C"/>
    <w:rsid w:val="00660ACB"/>
    <w:rsid w:val="00661D48"/>
    <w:rsid w:val="00661F53"/>
    <w:rsid w:val="0066220D"/>
    <w:rsid w:val="00671099"/>
    <w:rsid w:val="00673609"/>
    <w:rsid w:val="006737F8"/>
    <w:rsid w:val="00675635"/>
    <w:rsid w:val="0069127F"/>
    <w:rsid w:val="00691444"/>
    <w:rsid w:val="006A037F"/>
    <w:rsid w:val="006A07A5"/>
    <w:rsid w:val="006A47CD"/>
    <w:rsid w:val="006A6EC1"/>
    <w:rsid w:val="006A74BB"/>
    <w:rsid w:val="006B03A1"/>
    <w:rsid w:val="006B04F6"/>
    <w:rsid w:val="006B3531"/>
    <w:rsid w:val="006B3D7C"/>
    <w:rsid w:val="006B6675"/>
    <w:rsid w:val="006B7A01"/>
    <w:rsid w:val="006C03AE"/>
    <w:rsid w:val="006C23E5"/>
    <w:rsid w:val="006C306A"/>
    <w:rsid w:val="006C4634"/>
    <w:rsid w:val="006C4E23"/>
    <w:rsid w:val="006C5439"/>
    <w:rsid w:val="006C7B7F"/>
    <w:rsid w:val="006D59B8"/>
    <w:rsid w:val="006E05B1"/>
    <w:rsid w:val="006E20EF"/>
    <w:rsid w:val="006E6CEE"/>
    <w:rsid w:val="006F287B"/>
    <w:rsid w:val="006F43AF"/>
    <w:rsid w:val="006F6AC1"/>
    <w:rsid w:val="007041C6"/>
    <w:rsid w:val="00704B08"/>
    <w:rsid w:val="00711E03"/>
    <w:rsid w:val="007132FB"/>
    <w:rsid w:val="00713BD7"/>
    <w:rsid w:val="00721CB8"/>
    <w:rsid w:val="007231C2"/>
    <w:rsid w:val="00735C53"/>
    <w:rsid w:val="007378D4"/>
    <w:rsid w:val="00752078"/>
    <w:rsid w:val="0075283A"/>
    <w:rsid w:val="00760967"/>
    <w:rsid w:val="007614A3"/>
    <w:rsid w:val="00767C36"/>
    <w:rsid w:val="007776FB"/>
    <w:rsid w:val="007803DD"/>
    <w:rsid w:val="00791A97"/>
    <w:rsid w:val="00792752"/>
    <w:rsid w:val="007927BA"/>
    <w:rsid w:val="007949FB"/>
    <w:rsid w:val="00795616"/>
    <w:rsid w:val="007A3015"/>
    <w:rsid w:val="007A607F"/>
    <w:rsid w:val="007B1429"/>
    <w:rsid w:val="007B156E"/>
    <w:rsid w:val="007B3A8B"/>
    <w:rsid w:val="007B5123"/>
    <w:rsid w:val="007B7BDB"/>
    <w:rsid w:val="007C0215"/>
    <w:rsid w:val="007C314C"/>
    <w:rsid w:val="007C6D91"/>
    <w:rsid w:val="007C7522"/>
    <w:rsid w:val="007D1000"/>
    <w:rsid w:val="007D33E1"/>
    <w:rsid w:val="007D378B"/>
    <w:rsid w:val="007D5677"/>
    <w:rsid w:val="007E16E8"/>
    <w:rsid w:val="007E68A8"/>
    <w:rsid w:val="007F3C33"/>
    <w:rsid w:val="007F7A63"/>
    <w:rsid w:val="00801F28"/>
    <w:rsid w:val="00802BB3"/>
    <w:rsid w:val="00803572"/>
    <w:rsid w:val="008058C7"/>
    <w:rsid w:val="00807E69"/>
    <w:rsid w:val="008104F9"/>
    <w:rsid w:val="00812722"/>
    <w:rsid w:val="0081283C"/>
    <w:rsid w:val="00812BD0"/>
    <w:rsid w:val="0081640E"/>
    <w:rsid w:val="00821165"/>
    <w:rsid w:val="00821A7A"/>
    <w:rsid w:val="00822648"/>
    <w:rsid w:val="00825818"/>
    <w:rsid w:val="00826271"/>
    <w:rsid w:val="00826954"/>
    <w:rsid w:val="00830CA9"/>
    <w:rsid w:val="00831153"/>
    <w:rsid w:val="0083180E"/>
    <w:rsid w:val="008425D0"/>
    <w:rsid w:val="008440C1"/>
    <w:rsid w:val="0085681A"/>
    <w:rsid w:val="008642F5"/>
    <w:rsid w:val="00864B1C"/>
    <w:rsid w:val="008654B1"/>
    <w:rsid w:val="00865E32"/>
    <w:rsid w:val="00867F79"/>
    <w:rsid w:val="008733DA"/>
    <w:rsid w:val="008737F3"/>
    <w:rsid w:val="008740D9"/>
    <w:rsid w:val="00874907"/>
    <w:rsid w:val="008751EA"/>
    <w:rsid w:val="00875C63"/>
    <w:rsid w:val="0087633D"/>
    <w:rsid w:val="00880D81"/>
    <w:rsid w:val="00883C7C"/>
    <w:rsid w:val="00885057"/>
    <w:rsid w:val="0089099B"/>
    <w:rsid w:val="008A06A6"/>
    <w:rsid w:val="008A1985"/>
    <w:rsid w:val="008A24BA"/>
    <w:rsid w:val="008B15A0"/>
    <w:rsid w:val="008B5C6C"/>
    <w:rsid w:val="008C0EA4"/>
    <w:rsid w:val="008C3740"/>
    <w:rsid w:val="008C44C1"/>
    <w:rsid w:val="008C6D76"/>
    <w:rsid w:val="008D2248"/>
    <w:rsid w:val="008D369D"/>
    <w:rsid w:val="008E0139"/>
    <w:rsid w:val="008E4DA4"/>
    <w:rsid w:val="008E7C3F"/>
    <w:rsid w:val="008F0412"/>
    <w:rsid w:val="008F0CF6"/>
    <w:rsid w:val="008F207B"/>
    <w:rsid w:val="008F23BC"/>
    <w:rsid w:val="008F43BC"/>
    <w:rsid w:val="008F46D2"/>
    <w:rsid w:val="008F575B"/>
    <w:rsid w:val="00902896"/>
    <w:rsid w:val="00905725"/>
    <w:rsid w:val="0091170A"/>
    <w:rsid w:val="0091253F"/>
    <w:rsid w:val="009157AB"/>
    <w:rsid w:val="00915B73"/>
    <w:rsid w:val="00920BE4"/>
    <w:rsid w:val="00921B37"/>
    <w:rsid w:val="0092437F"/>
    <w:rsid w:val="0092690B"/>
    <w:rsid w:val="0093416C"/>
    <w:rsid w:val="0093645C"/>
    <w:rsid w:val="00936D2F"/>
    <w:rsid w:val="00936FFF"/>
    <w:rsid w:val="00946AD6"/>
    <w:rsid w:val="00951103"/>
    <w:rsid w:val="00951300"/>
    <w:rsid w:val="00961414"/>
    <w:rsid w:val="009642E8"/>
    <w:rsid w:val="00965DF6"/>
    <w:rsid w:val="00967893"/>
    <w:rsid w:val="00970E36"/>
    <w:rsid w:val="00975864"/>
    <w:rsid w:val="00985B25"/>
    <w:rsid w:val="00987199"/>
    <w:rsid w:val="00992EC1"/>
    <w:rsid w:val="00997324"/>
    <w:rsid w:val="009A401F"/>
    <w:rsid w:val="009A6D3C"/>
    <w:rsid w:val="009B21D0"/>
    <w:rsid w:val="009B2B0A"/>
    <w:rsid w:val="009C1A19"/>
    <w:rsid w:val="009C56CD"/>
    <w:rsid w:val="009C64D1"/>
    <w:rsid w:val="009D77E8"/>
    <w:rsid w:val="009F0249"/>
    <w:rsid w:val="009F3072"/>
    <w:rsid w:val="009F50C7"/>
    <w:rsid w:val="00A0173F"/>
    <w:rsid w:val="00A01C34"/>
    <w:rsid w:val="00A035BB"/>
    <w:rsid w:val="00A119B8"/>
    <w:rsid w:val="00A1313C"/>
    <w:rsid w:val="00A219BD"/>
    <w:rsid w:val="00A224BB"/>
    <w:rsid w:val="00A246F7"/>
    <w:rsid w:val="00A26BFC"/>
    <w:rsid w:val="00A409F7"/>
    <w:rsid w:val="00A41B77"/>
    <w:rsid w:val="00A4708A"/>
    <w:rsid w:val="00A52DAC"/>
    <w:rsid w:val="00A5326F"/>
    <w:rsid w:val="00A5338F"/>
    <w:rsid w:val="00A54FB4"/>
    <w:rsid w:val="00A64423"/>
    <w:rsid w:val="00A67D98"/>
    <w:rsid w:val="00A714EC"/>
    <w:rsid w:val="00A717D8"/>
    <w:rsid w:val="00A771B7"/>
    <w:rsid w:val="00A8283C"/>
    <w:rsid w:val="00A83C4A"/>
    <w:rsid w:val="00A91598"/>
    <w:rsid w:val="00A9370D"/>
    <w:rsid w:val="00A9378F"/>
    <w:rsid w:val="00A93D6F"/>
    <w:rsid w:val="00A94676"/>
    <w:rsid w:val="00A9760C"/>
    <w:rsid w:val="00AA443C"/>
    <w:rsid w:val="00AA4DCA"/>
    <w:rsid w:val="00AA5410"/>
    <w:rsid w:val="00AA6575"/>
    <w:rsid w:val="00AA7BB7"/>
    <w:rsid w:val="00AB1A5E"/>
    <w:rsid w:val="00AB21C5"/>
    <w:rsid w:val="00AB4481"/>
    <w:rsid w:val="00AB5A89"/>
    <w:rsid w:val="00AB6E4D"/>
    <w:rsid w:val="00AB6ED6"/>
    <w:rsid w:val="00AC1745"/>
    <w:rsid w:val="00AC2664"/>
    <w:rsid w:val="00AC2D27"/>
    <w:rsid w:val="00AC775D"/>
    <w:rsid w:val="00AD2236"/>
    <w:rsid w:val="00AE011A"/>
    <w:rsid w:val="00AE1075"/>
    <w:rsid w:val="00AE1315"/>
    <w:rsid w:val="00AE720E"/>
    <w:rsid w:val="00AE7EBE"/>
    <w:rsid w:val="00AF34C5"/>
    <w:rsid w:val="00B014E8"/>
    <w:rsid w:val="00B03367"/>
    <w:rsid w:val="00B05104"/>
    <w:rsid w:val="00B07039"/>
    <w:rsid w:val="00B10816"/>
    <w:rsid w:val="00B12651"/>
    <w:rsid w:val="00B16685"/>
    <w:rsid w:val="00B17D01"/>
    <w:rsid w:val="00B24BDB"/>
    <w:rsid w:val="00B254CD"/>
    <w:rsid w:val="00B34EC6"/>
    <w:rsid w:val="00B4273A"/>
    <w:rsid w:val="00B460E2"/>
    <w:rsid w:val="00B546D5"/>
    <w:rsid w:val="00B551AE"/>
    <w:rsid w:val="00B60223"/>
    <w:rsid w:val="00B67AD1"/>
    <w:rsid w:val="00B708D8"/>
    <w:rsid w:val="00B7265E"/>
    <w:rsid w:val="00B735B9"/>
    <w:rsid w:val="00B73728"/>
    <w:rsid w:val="00B77445"/>
    <w:rsid w:val="00B77DB3"/>
    <w:rsid w:val="00B82232"/>
    <w:rsid w:val="00B91560"/>
    <w:rsid w:val="00BA1851"/>
    <w:rsid w:val="00BA3DD8"/>
    <w:rsid w:val="00BA6DC5"/>
    <w:rsid w:val="00BA6FDD"/>
    <w:rsid w:val="00BB3A18"/>
    <w:rsid w:val="00BB4D7E"/>
    <w:rsid w:val="00BB6088"/>
    <w:rsid w:val="00BB6A9E"/>
    <w:rsid w:val="00BC0333"/>
    <w:rsid w:val="00BD553D"/>
    <w:rsid w:val="00BE079C"/>
    <w:rsid w:val="00BE25F5"/>
    <w:rsid w:val="00BE62C6"/>
    <w:rsid w:val="00BE790C"/>
    <w:rsid w:val="00BF0E64"/>
    <w:rsid w:val="00BF1DD6"/>
    <w:rsid w:val="00BF2FEB"/>
    <w:rsid w:val="00BF5211"/>
    <w:rsid w:val="00BF5FB6"/>
    <w:rsid w:val="00BF6012"/>
    <w:rsid w:val="00C00D72"/>
    <w:rsid w:val="00C02125"/>
    <w:rsid w:val="00C12709"/>
    <w:rsid w:val="00C12BC8"/>
    <w:rsid w:val="00C156C6"/>
    <w:rsid w:val="00C204C3"/>
    <w:rsid w:val="00C214F8"/>
    <w:rsid w:val="00C24082"/>
    <w:rsid w:val="00C240B4"/>
    <w:rsid w:val="00C246FB"/>
    <w:rsid w:val="00C3130F"/>
    <w:rsid w:val="00C3161C"/>
    <w:rsid w:val="00C339A3"/>
    <w:rsid w:val="00C34150"/>
    <w:rsid w:val="00C3576C"/>
    <w:rsid w:val="00C401C1"/>
    <w:rsid w:val="00C45C0E"/>
    <w:rsid w:val="00C46CEA"/>
    <w:rsid w:val="00C53C31"/>
    <w:rsid w:val="00C5565F"/>
    <w:rsid w:val="00C5758D"/>
    <w:rsid w:val="00C577FD"/>
    <w:rsid w:val="00C60CC3"/>
    <w:rsid w:val="00C63999"/>
    <w:rsid w:val="00C66D9E"/>
    <w:rsid w:val="00C670F7"/>
    <w:rsid w:val="00C70CAB"/>
    <w:rsid w:val="00C71A25"/>
    <w:rsid w:val="00C744E1"/>
    <w:rsid w:val="00C75CBC"/>
    <w:rsid w:val="00C7627F"/>
    <w:rsid w:val="00C76ACC"/>
    <w:rsid w:val="00C76B20"/>
    <w:rsid w:val="00C772D9"/>
    <w:rsid w:val="00C82BCC"/>
    <w:rsid w:val="00C85A30"/>
    <w:rsid w:val="00C867DB"/>
    <w:rsid w:val="00C906E2"/>
    <w:rsid w:val="00C91E9F"/>
    <w:rsid w:val="00CA0BEA"/>
    <w:rsid w:val="00CB09A0"/>
    <w:rsid w:val="00CB0B01"/>
    <w:rsid w:val="00CB0CD8"/>
    <w:rsid w:val="00CB4B81"/>
    <w:rsid w:val="00CB6327"/>
    <w:rsid w:val="00CD4507"/>
    <w:rsid w:val="00CD67D4"/>
    <w:rsid w:val="00CD7419"/>
    <w:rsid w:val="00CE5768"/>
    <w:rsid w:val="00CF13C7"/>
    <w:rsid w:val="00CF1642"/>
    <w:rsid w:val="00CF1B57"/>
    <w:rsid w:val="00CF53C0"/>
    <w:rsid w:val="00D00BCC"/>
    <w:rsid w:val="00D05242"/>
    <w:rsid w:val="00D10379"/>
    <w:rsid w:val="00D10EA4"/>
    <w:rsid w:val="00D129A2"/>
    <w:rsid w:val="00D13297"/>
    <w:rsid w:val="00D13CFD"/>
    <w:rsid w:val="00D2025D"/>
    <w:rsid w:val="00D26833"/>
    <w:rsid w:val="00D31A90"/>
    <w:rsid w:val="00D36F50"/>
    <w:rsid w:val="00D41B85"/>
    <w:rsid w:val="00D4660D"/>
    <w:rsid w:val="00D54BE2"/>
    <w:rsid w:val="00D60CA2"/>
    <w:rsid w:val="00D64677"/>
    <w:rsid w:val="00D652D1"/>
    <w:rsid w:val="00D66F59"/>
    <w:rsid w:val="00D677A3"/>
    <w:rsid w:val="00D767CF"/>
    <w:rsid w:val="00D775C3"/>
    <w:rsid w:val="00D83900"/>
    <w:rsid w:val="00D83C13"/>
    <w:rsid w:val="00D86AB6"/>
    <w:rsid w:val="00D87B75"/>
    <w:rsid w:val="00D90159"/>
    <w:rsid w:val="00D9160A"/>
    <w:rsid w:val="00DA04E4"/>
    <w:rsid w:val="00DA09A8"/>
    <w:rsid w:val="00DA289C"/>
    <w:rsid w:val="00DA77C6"/>
    <w:rsid w:val="00DB1238"/>
    <w:rsid w:val="00DB2644"/>
    <w:rsid w:val="00DB2A97"/>
    <w:rsid w:val="00DB7B31"/>
    <w:rsid w:val="00DC59F2"/>
    <w:rsid w:val="00DC6D9D"/>
    <w:rsid w:val="00DC733D"/>
    <w:rsid w:val="00DD301B"/>
    <w:rsid w:val="00DD319B"/>
    <w:rsid w:val="00DD64B8"/>
    <w:rsid w:val="00DD6694"/>
    <w:rsid w:val="00DD72DD"/>
    <w:rsid w:val="00DE18BD"/>
    <w:rsid w:val="00DE73B0"/>
    <w:rsid w:val="00DF1B7A"/>
    <w:rsid w:val="00DF1C95"/>
    <w:rsid w:val="00DF2873"/>
    <w:rsid w:val="00DF4BF3"/>
    <w:rsid w:val="00DF5C98"/>
    <w:rsid w:val="00E05344"/>
    <w:rsid w:val="00E161E8"/>
    <w:rsid w:val="00E20628"/>
    <w:rsid w:val="00E234F7"/>
    <w:rsid w:val="00E2548D"/>
    <w:rsid w:val="00E26B04"/>
    <w:rsid w:val="00E31267"/>
    <w:rsid w:val="00E361E2"/>
    <w:rsid w:val="00E40B76"/>
    <w:rsid w:val="00E40DF7"/>
    <w:rsid w:val="00E41425"/>
    <w:rsid w:val="00E46012"/>
    <w:rsid w:val="00E5130F"/>
    <w:rsid w:val="00E52B15"/>
    <w:rsid w:val="00E54006"/>
    <w:rsid w:val="00E5605D"/>
    <w:rsid w:val="00E61EF6"/>
    <w:rsid w:val="00E62445"/>
    <w:rsid w:val="00E64303"/>
    <w:rsid w:val="00E65A4C"/>
    <w:rsid w:val="00E66C02"/>
    <w:rsid w:val="00E6761C"/>
    <w:rsid w:val="00E745FC"/>
    <w:rsid w:val="00E84FE6"/>
    <w:rsid w:val="00E854B8"/>
    <w:rsid w:val="00E85AE9"/>
    <w:rsid w:val="00E867B0"/>
    <w:rsid w:val="00E92C69"/>
    <w:rsid w:val="00E9428F"/>
    <w:rsid w:val="00E94A40"/>
    <w:rsid w:val="00E96794"/>
    <w:rsid w:val="00EA4828"/>
    <w:rsid w:val="00EA5842"/>
    <w:rsid w:val="00EB32E2"/>
    <w:rsid w:val="00EB51AB"/>
    <w:rsid w:val="00ED55F2"/>
    <w:rsid w:val="00EE6573"/>
    <w:rsid w:val="00EE6B30"/>
    <w:rsid w:val="00EF08D9"/>
    <w:rsid w:val="00EF242B"/>
    <w:rsid w:val="00EF2D2F"/>
    <w:rsid w:val="00EF41ED"/>
    <w:rsid w:val="00EF7176"/>
    <w:rsid w:val="00F0731B"/>
    <w:rsid w:val="00F14E47"/>
    <w:rsid w:val="00F1562D"/>
    <w:rsid w:val="00F201CC"/>
    <w:rsid w:val="00F2030A"/>
    <w:rsid w:val="00F20B4B"/>
    <w:rsid w:val="00F25607"/>
    <w:rsid w:val="00F25839"/>
    <w:rsid w:val="00F26123"/>
    <w:rsid w:val="00F26E5F"/>
    <w:rsid w:val="00F27261"/>
    <w:rsid w:val="00F332C7"/>
    <w:rsid w:val="00F35C3F"/>
    <w:rsid w:val="00F452A1"/>
    <w:rsid w:val="00F63F16"/>
    <w:rsid w:val="00F640F2"/>
    <w:rsid w:val="00F67E97"/>
    <w:rsid w:val="00F71C55"/>
    <w:rsid w:val="00F72EB2"/>
    <w:rsid w:val="00F739D6"/>
    <w:rsid w:val="00F756DB"/>
    <w:rsid w:val="00F76A48"/>
    <w:rsid w:val="00F8037C"/>
    <w:rsid w:val="00F83134"/>
    <w:rsid w:val="00F83592"/>
    <w:rsid w:val="00F83CD8"/>
    <w:rsid w:val="00F876D2"/>
    <w:rsid w:val="00F95713"/>
    <w:rsid w:val="00F97700"/>
    <w:rsid w:val="00FA052E"/>
    <w:rsid w:val="00FA6738"/>
    <w:rsid w:val="00FB195A"/>
    <w:rsid w:val="00FB30E9"/>
    <w:rsid w:val="00FB4531"/>
    <w:rsid w:val="00FC09C9"/>
    <w:rsid w:val="00FC2657"/>
    <w:rsid w:val="00FC30F9"/>
    <w:rsid w:val="00FC411A"/>
    <w:rsid w:val="00FD15E7"/>
    <w:rsid w:val="00FD3261"/>
    <w:rsid w:val="00FD39D2"/>
    <w:rsid w:val="00FD43F9"/>
    <w:rsid w:val="00FD5AFE"/>
    <w:rsid w:val="00FD61E6"/>
    <w:rsid w:val="00FD728F"/>
    <w:rsid w:val="00FE06E5"/>
    <w:rsid w:val="00FE1E7B"/>
    <w:rsid w:val="00FE1FB8"/>
    <w:rsid w:val="00FE2813"/>
    <w:rsid w:val="00FE4ECD"/>
    <w:rsid w:val="00FE71FE"/>
    <w:rsid w:val="00FF15DE"/>
    <w:rsid w:val="00FF3B74"/>
    <w:rsid w:val="00FF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681CA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5F8C"/>
    <w:pPr>
      <w:spacing w:before="100" w:after="200" w:line="276" w:lineRule="auto"/>
    </w:pPr>
  </w:style>
  <w:style w:type="paragraph" w:styleId="Heading1">
    <w:name w:val="heading 1"/>
    <w:basedOn w:val="Normal"/>
    <w:next w:val="Normal"/>
    <w:link w:val="Heading1Char"/>
    <w:uiPriority w:val="9"/>
    <w:qFormat/>
    <w:rsid w:val="00135F8C"/>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Heading2">
    <w:name w:val="heading 2"/>
    <w:basedOn w:val="Normal"/>
    <w:next w:val="Normal"/>
    <w:link w:val="Heading2Char"/>
    <w:uiPriority w:val="9"/>
    <w:unhideWhenUsed/>
    <w:qFormat/>
    <w:rsid w:val="00135F8C"/>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Heading3">
    <w:name w:val="heading 3"/>
    <w:basedOn w:val="Normal"/>
    <w:next w:val="Normal"/>
    <w:link w:val="Heading3Char"/>
    <w:uiPriority w:val="9"/>
    <w:unhideWhenUsed/>
    <w:qFormat/>
    <w:rsid w:val="00135F8C"/>
    <w:pPr>
      <w:pBdr>
        <w:top w:val="single" w:sz="6" w:space="2" w:color="5B9BD5"/>
      </w:pBdr>
      <w:spacing w:before="300" w:after="0"/>
      <w:outlineLvl w:val="2"/>
    </w:pPr>
    <w:rPr>
      <w:caps/>
      <w:color w:val="1F4D78"/>
      <w:spacing w:val="15"/>
    </w:rPr>
  </w:style>
  <w:style w:type="paragraph" w:styleId="Heading4">
    <w:name w:val="heading 4"/>
    <w:basedOn w:val="Normal"/>
    <w:next w:val="Normal"/>
    <w:link w:val="Heading4Char"/>
    <w:uiPriority w:val="9"/>
    <w:semiHidden/>
    <w:unhideWhenUsed/>
    <w:qFormat/>
    <w:rsid w:val="00135F8C"/>
    <w:pPr>
      <w:pBdr>
        <w:top w:val="dotted" w:sz="6" w:space="2" w:color="5B9BD5"/>
      </w:pBdr>
      <w:spacing w:before="200" w:after="0"/>
      <w:outlineLvl w:val="3"/>
    </w:pPr>
    <w:rPr>
      <w:caps/>
      <w:color w:val="2E74B5"/>
      <w:spacing w:val="10"/>
    </w:rPr>
  </w:style>
  <w:style w:type="paragraph" w:styleId="Heading5">
    <w:name w:val="heading 5"/>
    <w:basedOn w:val="Normal"/>
    <w:next w:val="Normal"/>
    <w:link w:val="Heading5Char"/>
    <w:uiPriority w:val="9"/>
    <w:semiHidden/>
    <w:unhideWhenUsed/>
    <w:qFormat/>
    <w:rsid w:val="00135F8C"/>
    <w:pPr>
      <w:pBdr>
        <w:bottom w:val="single" w:sz="6" w:space="1" w:color="5B9BD5"/>
      </w:pBdr>
      <w:spacing w:before="200" w:after="0"/>
      <w:outlineLvl w:val="4"/>
    </w:pPr>
    <w:rPr>
      <w:caps/>
      <w:color w:val="2E74B5"/>
      <w:spacing w:val="10"/>
    </w:rPr>
  </w:style>
  <w:style w:type="paragraph" w:styleId="Heading6">
    <w:name w:val="heading 6"/>
    <w:basedOn w:val="Normal"/>
    <w:next w:val="Normal"/>
    <w:link w:val="Heading6Char"/>
    <w:uiPriority w:val="9"/>
    <w:semiHidden/>
    <w:unhideWhenUsed/>
    <w:qFormat/>
    <w:rsid w:val="00135F8C"/>
    <w:pPr>
      <w:pBdr>
        <w:bottom w:val="dotted" w:sz="6" w:space="1" w:color="5B9BD5"/>
      </w:pBdr>
      <w:spacing w:before="200" w:after="0"/>
      <w:outlineLvl w:val="5"/>
    </w:pPr>
    <w:rPr>
      <w:caps/>
      <w:color w:val="2E74B5"/>
      <w:spacing w:val="10"/>
    </w:rPr>
  </w:style>
  <w:style w:type="paragraph" w:styleId="Heading7">
    <w:name w:val="heading 7"/>
    <w:basedOn w:val="Normal"/>
    <w:next w:val="Normal"/>
    <w:link w:val="Heading7Char"/>
    <w:uiPriority w:val="9"/>
    <w:semiHidden/>
    <w:unhideWhenUsed/>
    <w:qFormat/>
    <w:rsid w:val="00135F8C"/>
    <w:pPr>
      <w:spacing w:before="200" w:after="0"/>
      <w:outlineLvl w:val="6"/>
    </w:pPr>
    <w:rPr>
      <w:caps/>
      <w:color w:val="2E74B5"/>
      <w:spacing w:val="10"/>
    </w:rPr>
  </w:style>
  <w:style w:type="paragraph" w:styleId="Heading8">
    <w:name w:val="heading 8"/>
    <w:basedOn w:val="Normal"/>
    <w:next w:val="Normal"/>
    <w:link w:val="Heading8Char"/>
    <w:uiPriority w:val="9"/>
    <w:semiHidden/>
    <w:unhideWhenUsed/>
    <w:qFormat/>
    <w:rsid w:val="00135F8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35F8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92C69"/>
    <w:pPr>
      <w:spacing w:before="240" w:after="120"/>
    </w:pPr>
    <w:rPr>
      <w:b/>
      <w:bCs/>
    </w:rPr>
  </w:style>
  <w:style w:type="table" w:styleId="TableGrid">
    <w:name w:val="Table Grid"/>
    <w:basedOn w:val="TableNormal"/>
    <w:rsid w:val="00E40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74907"/>
    <w:rPr>
      <w:sz w:val="18"/>
      <w:szCs w:val="18"/>
    </w:rPr>
  </w:style>
  <w:style w:type="paragraph" w:styleId="CommentText">
    <w:name w:val="annotation text"/>
    <w:basedOn w:val="Normal"/>
    <w:link w:val="CommentTextChar"/>
    <w:rsid w:val="00874907"/>
  </w:style>
  <w:style w:type="character" w:customStyle="1" w:styleId="CommentTextChar">
    <w:name w:val="Comment Text Char"/>
    <w:link w:val="CommentText"/>
    <w:rsid w:val="00874907"/>
    <w:rPr>
      <w:sz w:val="24"/>
      <w:szCs w:val="24"/>
    </w:rPr>
  </w:style>
  <w:style w:type="paragraph" w:styleId="CommentSubject">
    <w:name w:val="annotation subject"/>
    <w:basedOn w:val="CommentText"/>
    <w:next w:val="CommentText"/>
    <w:link w:val="CommentSubjectChar"/>
    <w:rsid w:val="00874907"/>
    <w:rPr>
      <w:b/>
      <w:bCs/>
    </w:rPr>
  </w:style>
  <w:style w:type="character" w:customStyle="1" w:styleId="CommentSubjectChar">
    <w:name w:val="Comment Subject Char"/>
    <w:link w:val="CommentSubject"/>
    <w:rsid w:val="00874907"/>
    <w:rPr>
      <w:b/>
      <w:bCs/>
      <w:sz w:val="24"/>
      <w:szCs w:val="24"/>
    </w:rPr>
  </w:style>
  <w:style w:type="paragraph" w:styleId="BalloonText">
    <w:name w:val="Balloon Text"/>
    <w:basedOn w:val="Normal"/>
    <w:link w:val="BalloonTextChar"/>
    <w:rsid w:val="00874907"/>
    <w:rPr>
      <w:rFonts w:ascii="Lucida Grande" w:hAnsi="Lucida Grande"/>
      <w:sz w:val="18"/>
      <w:szCs w:val="18"/>
    </w:rPr>
  </w:style>
  <w:style w:type="character" w:customStyle="1" w:styleId="BalloonTextChar">
    <w:name w:val="Balloon Text Char"/>
    <w:link w:val="BalloonText"/>
    <w:rsid w:val="00874907"/>
    <w:rPr>
      <w:rFonts w:ascii="Lucida Grande" w:hAnsi="Lucida Grande"/>
      <w:sz w:val="18"/>
      <w:szCs w:val="18"/>
    </w:rPr>
  </w:style>
  <w:style w:type="paragraph" w:styleId="Title">
    <w:name w:val="Title"/>
    <w:basedOn w:val="Normal"/>
    <w:next w:val="Normal"/>
    <w:link w:val="TitleChar"/>
    <w:uiPriority w:val="10"/>
    <w:qFormat/>
    <w:rsid w:val="00135F8C"/>
    <w:pPr>
      <w:spacing w:before="0" w:after="0"/>
    </w:pPr>
    <w:rPr>
      <w:rFonts w:ascii="Calibri Light" w:eastAsia="SimSun" w:hAnsi="Calibri Light"/>
      <w:caps/>
      <w:color w:val="5B9BD5"/>
      <w:spacing w:val="10"/>
      <w:sz w:val="52"/>
      <w:szCs w:val="52"/>
    </w:rPr>
  </w:style>
  <w:style w:type="character" w:customStyle="1" w:styleId="TitleChar">
    <w:name w:val="Title Char"/>
    <w:link w:val="Title"/>
    <w:uiPriority w:val="10"/>
    <w:rsid w:val="00135F8C"/>
    <w:rPr>
      <w:rFonts w:ascii="Calibri Light" w:eastAsia="SimSun" w:hAnsi="Calibri Light" w:cs="Times New Roman"/>
      <w:caps/>
      <w:color w:val="5B9BD5"/>
      <w:spacing w:val="10"/>
      <w:sz w:val="52"/>
      <w:szCs w:val="52"/>
    </w:rPr>
  </w:style>
  <w:style w:type="character" w:customStyle="1" w:styleId="Heading1Char">
    <w:name w:val="Heading 1 Char"/>
    <w:link w:val="Heading1"/>
    <w:uiPriority w:val="9"/>
    <w:rsid w:val="00135F8C"/>
    <w:rPr>
      <w:caps/>
      <w:color w:val="FFFFFF"/>
      <w:spacing w:val="15"/>
      <w:sz w:val="22"/>
      <w:szCs w:val="22"/>
      <w:shd w:val="clear" w:color="auto" w:fill="5B9BD5"/>
    </w:rPr>
  </w:style>
  <w:style w:type="character" w:customStyle="1" w:styleId="Heading2Char">
    <w:name w:val="Heading 2 Char"/>
    <w:link w:val="Heading2"/>
    <w:uiPriority w:val="9"/>
    <w:rsid w:val="00135F8C"/>
    <w:rPr>
      <w:caps/>
      <w:spacing w:val="15"/>
      <w:shd w:val="clear" w:color="auto" w:fill="DEEAF6"/>
    </w:rPr>
  </w:style>
  <w:style w:type="character" w:customStyle="1" w:styleId="Heading3Char">
    <w:name w:val="Heading 3 Char"/>
    <w:link w:val="Heading3"/>
    <w:uiPriority w:val="9"/>
    <w:rsid w:val="00135F8C"/>
    <w:rPr>
      <w:caps/>
      <w:color w:val="1F4D78"/>
      <w:spacing w:val="15"/>
    </w:rPr>
  </w:style>
  <w:style w:type="character" w:customStyle="1" w:styleId="Heading4Char">
    <w:name w:val="Heading 4 Char"/>
    <w:link w:val="Heading4"/>
    <w:uiPriority w:val="9"/>
    <w:semiHidden/>
    <w:rsid w:val="00135F8C"/>
    <w:rPr>
      <w:caps/>
      <w:color w:val="2E74B5"/>
      <w:spacing w:val="10"/>
    </w:rPr>
  </w:style>
  <w:style w:type="character" w:customStyle="1" w:styleId="Heading5Char">
    <w:name w:val="Heading 5 Char"/>
    <w:link w:val="Heading5"/>
    <w:uiPriority w:val="9"/>
    <w:semiHidden/>
    <w:rsid w:val="00135F8C"/>
    <w:rPr>
      <w:caps/>
      <w:color w:val="2E74B5"/>
      <w:spacing w:val="10"/>
    </w:rPr>
  </w:style>
  <w:style w:type="character" w:customStyle="1" w:styleId="Heading6Char">
    <w:name w:val="Heading 6 Char"/>
    <w:link w:val="Heading6"/>
    <w:uiPriority w:val="9"/>
    <w:semiHidden/>
    <w:rsid w:val="00135F8C"/>
    <w:rPr>
      <w:caps/>
      <w:color w:val="2E74B5"/>
      <w:spacing w:val="10"/>
    </w:rPr>
  </w:style>
  <w:style w:type="character" w:customStyle="1" w:styleId="Heading7Char">
    <w:name w:val="Heading 7 Char"/>
    <w:link w:val="Heading7"/>
    <w:uiPriority w:val="9"/>
    <w:semiHidden/>
    <w:rsid w:val="00135F8C"/>
    <w:rPr>
      <w:caps/>
      <w:color w:val="2E74B5"/>
      <w:spacing w:val="10"/>
    </w:rPr>
  </w:style>
  <w:style w:type="character" w:customStyle="1" w:styleId="Heading8Char">
    <w:name w:val="Heading 8 Char"/>
    <w:link w:val="Heading8"/>
    <w:uiPriority w:val="9"/>
    <w:semiHidden/>
    <w:rsid w:val="00135F8C"/>
    <w:rPr>
      <w:caps/>
      <w:spacing w:val="10"/>
      <w:sz w:val="18"/>
      <w:szCs w:val="18"/>
    </w:rPr>
  </w:style>
  <w:style w:type="character" w:customStyle="1" w:styleId="Heading9Char">
    <w:name w:val="Heading 9 Char"/>
    <w:link w:val="Heading9"/>
    <w:uiPriority w:val="9"/>
    <w:semiHidden/>
    <w:rsid w:val="00135F8C"/>
    <w:rPr>
      <w:i/>
      <w:iCs/>
      <w:caps/>
      <w:spacing w:val="10"/>
      <w:sz w:val="18"/>
      <w:szCs w:val="18"/>
    </w:rPr>
  </w:style>
  <w:style w:type="paragraph" w:styleId="Caption">
    <w:name w:val="caption"/>
    <w:basedOn w:val="Normal"/>
    <w:next w:val="Normal"/>
    <w:uiPriority w:val="35"/>
    <w:semiHidden/>
    <w:unhideWhenUsed/>
    <w:qFormat/>
    <w:rsid w:val="00135F8C"/>
    <w:rPr>
      <w:b/>
      <w:bCs/>
      <w:color w:val="2E74B5"/>
      <w:sz w:val="16"/>
      <w:szCs w:val="16"/>
    </w:rPr>
  </w:style>
  <w:style w:type="paragraph" w:styleId="Subtitle">
    <w:name w:val="Subtitle"/>
    <w:basedOn w:val="Heading2"/>
    <w:next w:val="Normal"/>
    <w:link w:val="SubtitleChar"/>
    <w:uiPriority w:val="11"/>
    <w:qFormat/>
    <w:rsid w:val="00FE2813"/>
    <w:pPr>
      <w:spacing w:before="0" w:after="500" w:line="240" w:lineRule="auto"/>
    </w:pPr>
    <w:rPr>
      <w:caps w:val="0"/>
      <w:color w:val="595959"/>
      <w:spacing w:val="10"/>
      <w:sz w:val="24"/>
      <w:szCs w:val="21"/>
    </w:rPr>
  </w:style>
  <w:style w:type="character" w:customStyle="1" w:styleId="SubtitleChar">
    <w:name w:val="Subtitle Char"/>
    <w:link w:val="Subtitle"/>
    <w:uiPriority w:val="11"/>
    <w:rsid w:val="00FE2813"/>
    <w:rPr>
      <w:color w:val="595959"/>
      <w:spacing w:val="10"/>
      <w:sz w:val="24"/>
      <w:szCs w:val="21"/>
      <w:shd w:val="clear" w:color="auto" w:fill="DEEAF6"/>
    </w:rPr>
  </w:style>
  <w:style w:type="character" w:styleId="Strong">
    <w:name w:val="Strong"/>
    <w:uiPriority w:val="22"/>
    <w:qFormat/>
    <w:rsid w:val="00135F8C"/>
    <w:rPr>
      <w:b/>
      <w:bCs/>
    </w:rPr>
  </w:style>
  <w:style w:type="character" w:styleId="Emphasis">
    <w:name w:val="Emphasis"/>
    <w:uiPriority w:val="20"/>
    <w:qFormat/>
    <w:rsid w:val="00135F8C"/>
    <w:rPr>
      <w:caps/>
      <w:color w:val="1F4D78"/>
      <w:spacing w:val="5"/>
    </w:rPr>
  </w:style>
  <w:style w:type="paragraph" w:styleId="NoSpacing">
    <w:name w:val="No Spacing"/>
    <w:uiPriority w:val="1"/>
    <w:qFormat/>
    <w:rsid w:val="00135F8C"/>
    <w:pPr>
      <w:spacing w:before="100"/>
    </w:pPr>
  </w:style>
  <w:style w:type="paragraph" w:styleId="Quote">
    <w:name w:val="Quote"/>
    <w:basedOn w:val="Normal"/>
    <w:next w:val="Normal"/>
    <w:link w:val="QuoteChar"/>
    <w:uiPriority w:val="29"/>
    <w:qFormat/>
    <w:rsid w:val="00135F8C"/>
    <w:rPr>
      <w:i/>
      <w:iCs/>
      <w:sz w:val="24"/>
      <w:szCs w:val="24"/>
    </w:rPr>
  </w:style>
  <w:style w:type="character" w:customStyle="1" w:styleId="QuoteChar">
    <w:name w:val="Quote Char"/>
    <w:link w:val="Quote"/>
    <w:uiPriority w:val="29"/>
    <w:rsid w:val="00135F8C"/>
    <w:rPr>
      <w:i/>
      <w:iCs/>
      <w:sz w:val="24"/>
      <w:szCs w:val="24"/>
    </w:rPr>
  </w:style>
  <w:style w:type="paragraph" w:styleId="IntenseQuote">
    <w:name w:val="Intense Quote"/>
    <w:basedOn w:val="Normal"/>
    <w:next w:val="Normal"/>
    <w:link w:val="IntenseQuoteChar"/>
    <w:uiPriority w:val="30"/>
    <w:qFormat/>
    <w:rsid w:val="00135F8C"/>
    <w:pPr>
      <w:spacing w:before="240" w:after="240" w:line="240" w:lineRule="auto"/>
      <w:ind w:left="1080" w:right="1080"/>
      <w:jc w:val="center"/>
    </w:pPr>
    <w:rPr>
      <w:color w:val="5B9BD5"/>
      <w:sz w:val="24"/>
      <w:szCs w:val="24"/>
    </w:rPr>
  </w:style>
  <w:style w:type="character" w:customStyle="1" w:styleId="IntenseQuoteChar">
    <w:name w:val="Intense Quote Char"/>
    <w:link w:val="IntenseQuote"/>
    <w:uiPriority w:val="30"/>
    <w:rsid w:val="00135F8C"/>
    <w:rPr>
      <w:color w:val="5B9BD5"/>
      <w:sz w:val="24"/>
      <w:szCs w:val="24"/>
    </w:rPr>
  </w:style>
  <w:style w:type="character" w:styleId="SubtleEmphasis">
    <w:name w:val="Subtle Emphasis"/>
    <w:uiPriority w:val="19"/>
    <w:qFormat/>
    <w:rsid w:val="00135F8C"/>
    <w:rPr>
      <w:i/>
      <w:iCs/>
      <w:color w:val="1F4D78"/>
    </w:rPr>
  </w:style>
  <w:style w:type="character" w:styleId="IntenseEmphasis">
    <w:name w:val="Intense Emphasis"/>
    <w:uiPriority w:val="21"/>
    <w:qFormat/>
    <w:rsid w:val="00135F8C"/>
    <w:rPr>
      <w:b/>
      <w:bCs/>
      <w:caps/>
      <w:color w:val="1F4D78"/>
      <w:spacing w:val="10"/>
    </w:rPr>
  </w:style>
  <w:style w:type="character" w:styleId="SubtleReference">
    <w:name w:val="Subtle Reference"/>
    <w:uiPriority w:val="31"/>
    <w:qFormat/>
    <w:rsid w:val="00135F8C"/>
    <w:rPr>
      <w:b/>
      <w:bCs/>
      <w:color w:val="5B9BD5"/>
    </w:rPr>
  </w:style>
  <w:style w:type="character" w:styleId="IntenseReference">
    <w:name w:val="Intense Reference"/>
    <w:uiPriority w:val="32"/>
    <w:qFormat/>
    <w:rsid w:val="00135F8C"/>
    <w:rPr>
      <w:b/>
      <w:bCs/>
      <w:i/>
      <w:iCs/>
      <w:caps/>
      <w:color w:val="5B9BD5"/>
    </w:rPr>
  </w:style>
  <w:style w:type="character" w:styleId="BookTitle">
    <w:name w:val="Book Title"/>
    <w:uiPriority w:val="33"/>
    <w:qFormat/>
    <w:rsid w:val="00135F8C"/>
    <w:rPr>
      <w:b/>
      <w:bCs/>
      <w:i/>
      <w:iCs/>
      <w:spacing w:val="0"/>
    </w:rPr>
  </w:style>
  <w:style w:type="paragraph" w:styleId="TOCHeading">
    <w:name w:val="TOC Heading"/>
    <w:basedOn w:val="Heading1"/>
    <w:next w:val="Normal"/>
    <w:uiPriority w:val="39"/>
    <w:unhideWhenUsed/>
    <w:qFormat/>
    <w:rsid w:val="00135F8C"/>
    <w:pPr>
      <w:outlineLvl w:val="9"/>
    </w:pPr>
  </w:style>
  <w:style w:type="paragraph" w:styleId="Header">
    <w:name w:val="header"/>
    <w:aliases w:val="Header 3"/>
    <w:basedOn w:val="Heading3"/>
    <w:link w:val="HeaderChar"/>
    <w:uiPriority w:val="99"/>
    <w:rsid w:val="00AA4DCA"/>
    <w:pPr>
      <w:tabs>
        <w:tab w:val="center" w:pos="4680"/>
        <w:tab w:val="right" w:pos="9360"/>
      </w:tabs>
    </w:pPr>
  </w:style>
  <w:style w:type="character" w:customStyle="1" w:styleId="HeaderChar">
    <w:name w:val="Header Char"/>
    <w:aliases w:val="Header 3 Char"/>
    <w:basedOn w:val="DefaultParagraphFont"/>
    <w:link w:val="Header"/>
    <w:uiPriority w:val="99"/>
    <w:rsid w:val="00FE2813"/>
    <w:rPr>
      <w:caps/>
      <w:color w:val="1F4D78"/>
      <w:spacing w:val="15"/>
    </w:rPr>
  </w:style>
  <w:style w:type="paragraph" w:styleId="Footer">
    <w:name w:val="footer"/>
    <w:basedOn w:val="Normal"/>
    <w:link w:val="FooterChar"/>
    <w:uiPriority w:val="99"/>
    <w:rsid w:val="00AA4DCA"/>
    <w:pPr>
      <w:tabs>
        <w:tab w:val="center" w:pos="4680"/>
        <w:tab w:val="right" w:pos="9360"/>
      </w:tabs>
    </w:pPr>
  </w:style>
  <w:style w:type="character" w:customStyle="1" w:styleId="FooterChar">
    <w:name w:val="Footer Char"/>
    <w:basedOn w:val="DefaultParagraphFont"/>
    <w:link w:val="Footer"/>
    <w:uiPriority w:val="99"/>
    <w:rsid w:val="00AA4DCA"/>
  </w:style>
  <w:style w:type="character" w:styleId="Hyperlink">
    <w:name w:val="Hyperlink"/>
    <w:uiPriority w:val="99"/>
    <w:rsid w:val="00182A54"/>
    <w:rPr>
      <w:color w:val="0563C1"/>
      <w:u w:val="single"/>
    </w:rPr>
  </w:style>
  <w:style w:type="character" w:styleId="FollowedHyperlink">
    <w:name w:val="FollowedHyperlink"/>
    <w:rsid w:val="00182A54"/>
    <w:rPr>
      <w:color w:val="954F72"/>
      <w:u w:val="single"/>
    </w:rPr>
  </w:style>
  <w:style w:type="paragraph" w:styleId="ListParagraph">
    <w:name w:val="List Paragraph"/>
    <w:basedOn w:val="Normal"/>
    <w:uiPriority w:val="34"/>
    <w:qFormat/>
    <w:rsid w:val="00992EC1"/>
    <w:pPr>
      <w:spacing w:before="0" w:after="0" w:line="240" w:lineRule="auto"/>
      <w:ind w:left="720"/>
      <w:contextualSpacing/>
    </w:pPr>
    <w:rPr>
      <w:rFonts w:ascii="Cambria" w:eastAsia="MS Mincho" w:hAnsi="Cambria"/>
      <w:sz w:val="24"/>
      <w:szCs w:val="24"/>
    </w:rPr>
  </w:style>
  <w:style w:type="paragraph" w:styleId="Revision">
    <w:name w:val="Revision"/>
    <w:hidden/>
    <w:uiPriority w:val="71"/>
    <w:rsid w:val="00BF5211"/>
  </w:style>
  <w:style w:type="paragraph" w:styleId="TOC2">
    <w:name w:val="toc 2"/>
    <w:basedOn w:val="Normal"/>
    <w:next w:val="Normal"/>
    <w:autoRedefine/>
    <w:uiPriority w:val="39"/>
    <w:rsid w:val="00FE06E5"/>
    <w:pPr>
      <w:spacing w:after="100"/>
      <w:ind w:left="200"/>
    </w:pPr>
  </w:style>
  <w:style w:type="paragraph" w:styleId="TOC3">
    <w:name w:val="toc 3"/>
    <w:basedOn w:val="Normal"/>
    <w:next w:val="Normal"/>
    <w:autoRedefine/>
    <w:uiPriority w:val="39"/>
    <w:rsid w:val="00C82BCC"/>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86905">
      <w:bodyDiv w:val="1"/>
      <w:marLeft w:val="0"/>
      <w:marRight w:val="0"/>
      <w:marTop w:val="0"/>
      <w:marBottom w:val="0"/>
      <w:divBdr>
        <w:top w:val="none" w:sz="0" w:space="0" w:color="auto"/>
        <w:left w:val="none" w:sz="0" w:space="0" w:color="auto"/>
        <w:bottom w:val="none" w:sz="0" w:space="0" w:color="auto"/>
        <w:right w:val="none" w:sz="0" w:space="0" w:color="auto"/>
      </w:divBdr>
      <w:divsChild>
        <w:div w:id="673607860">
          <w:marLeft w:val="547"/>
          <w:marRight w:val="0"/>
          <w:marTop w:val="0"/>
          <w:marBottom w:val="0"/>
          <w:divBdr>
            <w:top w:val="none" w:sz="0" w:space="0" w:color="auto"/>
            <w:left w:val="none" w:sz="0" w:space="0" w:color="auto"/>
            <w:bottom w:val="none" w:sz="0" w:space="0" w:color="auto"/>
            <w:right w:val="none" w:sz="0" w:space="0" w:color="auto"/>
          </w:divBdr>
        </w:div>
        <w:div w:id="1148865744">
          <w:marLeft w:val="547"/>
          <w:marRight w:val="0"/>
          <w:marTop w:val="0"/>
          <w:marBottom w:val="0"/>
          <w:divBdr>
            <w:top w:val="none" w:sz="0" w:space="0" w:color="auto"/>
            <w:left w:val="none" w:sz="0" w:space="0" w:color="auto"/>
            <w:bottom w:val="none" w:sz="0" w:space="0" w:color="auto"/>
            <w:right w:val="none" w:sz="0" w:space="0" w:color="auto"/>
          </w:divBdr>
        </w:div>
        <w:div w:id="1639265922">
          <w:marLeft w:val="1166"/>
          <w:marRight w:val="0"/>
          <w:marTop w:val="0"/>
          <w:marBottom w:val="0"/>
          <w:divBdr>
            <w:top w:val="none" w:sz="0" w:space="0" w:color="auto"/>
            <w:left w:val="none" w:sz="0" w:space="0" w:color="auto"/>
            <w:bottom w:val="none" w:sz="0" w:space="0" w:color="auto"/>
            <w:right w:val="none" w:sz="0" w:space="0" w:color="auto"/>
          </w:divBdr>
        </w:div>
        <w:div w:id="1935432737">
          <w:marLeft w:val="1166"/>
          <w:marRight w:val="0"/>
          <w:marTop w:val="0"/>
          <w:marBottom w:val="0"/>
          <w:divBdr>
            <w:top w:val="none" w:sz="0" w:space="0" w:color="auto"/>
            <w:left w:val="none" w:sz="0" w:space="0" w:color="auto"/>
            <w:bottom w:val="none" w:sz="0" w:space="0" w:color="auto"/>
            <w:right w:val="none" w:sz="0" w:space="0" w:color="auto"/>
          </w:divBdr>
        </w:div>
        <w:div w:id="333187948">
          <w:marLeft w:val="1166"/>
          <w:marRight w:val="0"/>
          <w:marTop w:val="0"/>
          <w:marBottom w:val="0"/>
          <w:divBdr>
            <w:top w:val="none" w:sz="0" w:space="0" w:color="auto"/>
            <w:left w:val="none" w:sz="0" w:space="0" w:color="auto"/>
            <w:bottom w:val="none" w:sz="0" w:space="0" w:color="auto"/>
            <w:right w:val="none" w:sz="0" w:space="0" w:color="auto"/>
          </w:divBdr>
        </w:div>
        <w:div w:id="594170241">
          <w:marLeft w:val="1166"/>
          <w:marRight w:val="0"/>
          <w:marTop w:val="0"/>
          <w:marBottom w:val="0"/>
          <w:divBdr>
            <w:top w:val="none" w:sz="0" w:space="0" w:color="auto"/>
            <w:left w:val="none" w:sz="0" w:space="0" w:color="auto"/>
            <w:bottom w:val="none" w:sz="0" w:space="0" w:color="auto"/>
            <w:right w:val="none" w:sz="0" w:space="0" w:color="auto"/>
          </w:divBdr>
        </w:div>
        <w:div w:id="74086713">
          <w:marLeft w:val="1166"/>
          <w:marRight w:val="0"/>
          <w:marTop w:val="0"/>
          <w:marBottom w:val="0"/>
          <w:divBdr>
            <w:top w:val="none" w:sz="0" w:space="0" w:color="auto"/>
            <w:left w:val="none" w:sz="0" w:space="0" w:color="auto"/>
            <w:bottom w:val="none" w:sz="0" w:space="0" w:color="auto"/>
            <w:right w:val="none" w:sz="0" w:space="0" w:color="auto"/>
          </w:divBdr>
        </w:div>
        <w:div w:id="61299459">
          <w:marLeft w:val="1166"/>
          <w:marRight w:val="0"/>
          <w:marTop w:val="0"/>
          <w:marBottom w:val="0"/>
          <w:divBdr>
            <w:top w:val="none" w:sz="0" w:space="0" w:color="auto"/>
            <w:left w:val="none" w:sz="0" w:space="0" w:color="auto"/>
            <w:bottom w:val="none" w:sz="0" w:space="0" w:color="auto"/>
            <w:right w:val="none" w:sz="0" w:space="0" w:color="auto"/>
          </w:divBdr>
        </w:div>
        <w:div w:id="1792047979">
          <w:marLeft w:val="1166"/>
          <w:marRight w:val="0"/>
          <w:marTop w:val="0"/>
          <w:marBottom w:val="0"/>
          <w:divBdr>
            <w:top w:val="none" w:sz="0" w:space="0" w:color="auto"/>
            <w:left w:val="none" w:sz="0" w:space="0" w:color="auto"/>
            <w:bottom w:val="none" w:sz="0" w:space="0" w:color="auto"/>
            <w:right w:val="none" w:sz="0" w:space="0" w:color="auto"/>
          </w:divBdr>
        </w:div>
        <w:div w:id="1472670239">
          <w:marLeft w:val="1166"/>
          <w:marRight w:val="0"/>
          <w:marTop w:val="0"/>
          <w:marBottom w:val="0"/>
          <w:divBdr>
            <w:top w:val="none" w:sz="0" w:space="0" w:color="auto"/>
            <w:left w:val="none" w:sz="0" w:space="0" w:color="auto"/>
            <w:bottom w:val="none" w:sz="0" w:space="0" w:color="auto"/>
            <w:right w:val="none" w:sz="0" w:space="0" w:color="auto"/>
          </w:divBdr>
        </w:div>
        <w:div w:id="1178735770">
          <w:marLeft w:val="1166"/>
          <w:marRight w:val="0"/>
          <w:marTop w:val="0"/>
          <w:marBottom w:val="0"/>
          <w:divBdr>
            <w:top w:val="none" w:sz="0" w:space="0" w:color="auto"/>
            <w:left w:val="none" w:sz="0" w:space="0" w:color="auto"/>
            <w:bottom w:val="none" w:sz="0" w:space="0" w:color="auto"/>
            <w:right w:val="none" w:sz="0" w:space="0" w:color="auto"/>
          </w:divBdr>
        </w:div>
        <w:div w:id="757020738">
          <w:marLeft w:val="1166"/>
          <w:marRight w:val="0"/>
          <w:marTop w:val="0"/>
          <w:marBottom w:val="0"/>
          <w:divBdr>
            <w:top w:val="none" w:sz="0" w:space="0" w:color="auto"/>
            <w:left w:val="none" w:sz="0" w:space="0" w:color="auto"/>
            <w:bottom w:val="none" w:sz="0" w:space="0" w:color="auto"/>
            <w:right w:val="none" w:sz="0" w:space="0" w:color="auto"/>
          </w:divBdr>
        </w:div>
        <w:div w:id="1609197416">
          <w:marLeft w:val="1166"/>
          <w:marRight w:val="0"/>
          <w:marTop w:val="0"/>
          <w:marBottom w:val="0"/>
          <w:divBdr>
            <w:top w:val="none" w:sz="0" w:space="0" w:color="auto"/>
            <w:left w:val="none" w:sz="0" w:space="0" w:color="auto"/>
            <w:bottom w:val="none" w:sz="0" w:space="0" w:color="auto"/>
            <w:right w:val="none" w:sz="0" w:space="0" w:color="auto"/>
          </w:divBdr>
        </w:div>
        <w:div w:id="2136554361">
          <w:marLeft w:val="1166"/>
          <w:marRight w:val="0"/>
          <w:marTop w:val="0"/>
          <w:marBottom w:val="0"/>
          <w:divBdr>
            <w:top w:val="none" w:sz="0" w:space="0" w:color="auto"/>
            <w:left w:val="none" w:sz="0" w:space="0" w:color="auto"/>
            <w:bottom w:val="none" w:sz="0" w:space="0" w:color="auto"/>
            <w:right w:val="none" w:sz="0" w:space="0" w:color="auto"/>
          </w:divBdr>
        </w:div>
        <w:div w:id="941650723">
          <w:marLeft w:val="1166"/>
          <w:marRight w:val="0"/>
          <w:marTop w:val="0"/>
          <w:marBottom w:val="0"/>
          <w:divBdr>
            <w:top w:val="none" w:sz="0" w:space="0" w:color="auto"/>
            <w:left w:val="none" w:sz="0" w:space="0" w:color="auto"/>
            <w:bottom w:val="none" w:sz="0" w:space="0" w:color="auto"/>
            <w:right w:val="none" w:sz="0" w:space="0" w:color="auto"/>
          </w:divBdr>
        </w:div>
        <w:div w:id="1938363272">
          <w:marLeft w:val="1166"/>
          <w:marRight w:val="0"/>
          <w:marTop w:val="0"/>
          <w:marBottom w:val="0"/>
          <w:divBdr>
            <w:top w:val="none" w:sz="0" w:space="0" w:color="auto"/>
            <w:left w:val="none" w:sz="0" w:space="0" w:color="auto"/>
            <w:bottom w:val="none" w:sz="0" w:space="0" w:color="auto"/>
            <w:right w:val="none" w:sz="0" w:space="0" w:color="auto"/>
          </w:divBdr>
        </w:div>
        <w:div w:id="449594323">
          <w:marLeft w:val="1166"/>
          <w:marRight w:val="0"/>
          <w:marTop w:val="0"/>
          <w:marBottom w:val="0"/>
          <w:divBdr>
            <w:top w:val="none" w:sz="0" w:space="0" w:color="auto"/>
            <w:left w:val="none" w:sz="0" w:space="0" w:color="auto"/>
            <w:bottom w:val="none" w:sz="0" w:space="0" w:color="auto"/>
            <w:right w:val="none" w:sz="0" w:space="0" w:color="auto"/>
          </w:divBdr>
        </w:div>
      </w:divsChild>
    </w:div>
    <w:div w:id="330914031">
      <w:bodyDiv w:val="1"/>
      <w:marLeft w:val="0"/>
      <w:marRight w:val="0"/>
      <w:marTop w:val="0"/>
      <w:marBottom w:val="0"/>
      <w:divBdr>
        <w:top w:val="none" w:sz="0" w:space="0" w:color="auto"/>
        <w:left w:val="none" w:sz="0" w:space="0" w:color="auto"/>
        <w:bottom w:val="none" w:sz="0" w:space="0" w:color="auto"/>
        <w:right w:val="none" w:sz="0" w:space="0" w:color="auto"/>
      </w:divBdr>
    </w:div>
    <w:div w:id="378870050">
      <w:bodyDiv w:val="1"/>
      <w:marLeft w:val="0"/>
      <w:marRight w:val="0"/>
      <w:marTop w:val="0"/>
      <w:marBottom w:val="0"/>
      <w:divBdr>
        <w:top w:val="none" w:sz="0" w:space="0" w:color="auto"/>
        <w:left w:val="none" w:sz="0" w:space="0" w:color="auto"/>
        <w:bottom w:val="none" w:sz="0" w:space="0" w:color="auto"/>
        <w:right w:val="none" w:sz="0" w:space="0" w:color="auto"/>
      </w:divBdr>
    </w:div>
    <w:div w:id="532352154">
      <w:bodyDiv w:val="1"/>
      <w:marLeft w:val="0"/>
      <w:marRight w:val="0"/>
      <w:marTop w:val="0"/>
      <w:marBottom w:val="0"/>
      <w:divBdr>
        <w:top w:val="none" w:sz="0" w:space="0" w:color="auto"/>
        <w:left w:val="none" w:sz="0" w:space="0" w:color="auto"/>
        <w:bottom w:val="none" w:sz="0" w:space="0" w:color="auto"/>
        <w:right w:val="none" w:sz="0" w:space="0" w:color="auto"/>
      </w:divBdr>
    </w:div>
    <w:div w:id="619577702">
      <w:bodyDiv w:val="1"/>
      <w:marLeft w:val="0"/>
      <w:marRight w:val="0"/>
      <w:marTop w:val="0"/>
      <w:marBottom w:val="0"/>
      <w:divBdr>
        <w:top w:val="none" w:sz="0" w:space="0" w:color="auto"/>
        <w:left w:val="none" w:sz="0" w:space="0" w:color="auto"/>
        <w:bottom w:val="none" w:sz="0" w:space="0" w:color="auto"/>
        <w:right w:val="none" w:sz="0" w:space="0" w:color="auto"/>
      </w:divBdr>
      <w:divsChild>
        <w:div w:id="861819394">
          <w:marLeft w:val="105"/>
          <w:marRight w:val="0"/>
          <w:marTop w:val="0"/>
          <w:marBottom w:val="105"/>
          <w:divBdr>
            <w:top w:val="none" w:sz="0" w:space="0" w:color="auto"/>
            <w:left w:val="single" w:sz="6" w:space="5" w:color="CCCCCC"/>
            <w:bottom w:val="single" w:sz="6" w:space="5" w:color="CCCCCC"/>
            <w:right w:val="single" w:sz="6" w:space="5" w:color="CCCCCC"/>
          </w:divBdr>
        </w:div>
      </w:divsChild>
    </w:div>
    <w:div w:id="647251178">
      <w:bodyDiv w:val="1"/>
      <w:marLeft w:val="0"/>
      <w:marRight w:val="0"/>
      <w:marTop w:val="0"/>
      <w:marBottom w:val="0"/>
      <w:divBdr>
        <w:top w:val="none" w:sz="0" w:space="0" w:color="auto"/>
        <w:left w:val="none" w:sz="0" w:space="0" w:color="auto"/>
        <w:bottom w:val="none" w:sz="0" w:space="0" w:color="auto"/>
        <w:right w:val="none" w:sz="0" w:space="0" w:color="auto"/>
      </w:divBdr>
    </w:div>
    <w:div w:id="738744588">
      <w:bodyDiv w:val="1"/>
      <w:marLeft w:val="0"/>
      <w:marRight w:val="0"/>
      <w:marTop w:val="0"/>
      <w:marBottom w:val="0"/>
      <w:divBdr>
        <w:top w:val="none" w:sz="0" w:space="0" w:color="auto"/>
        <w:left w:val="none" w:sz="0" w:space="0" w:color="auto"/>
        <w:bottom w:val="none" w:sz="0" w:space="0" w:color="auto"/>
        <w:right w:val="none" w:sz="0" w:space="0" w:color="auto"/>
      </w:divBdr>
    </w:div>
    <w:div w:id="833301784">
      <w:bodyDiv w:val="1"/>
      <w:marLeft w:val="0"/>
      <w:marRight w:val="0"/>
      <w:marTop w:val="0"/>
      <w:marBottom w:val="0"/>
      <w:divBdr>
        <w:top w:val="none" w:sz="0" w:space="0" w:color="auto"/>
        <w:left w:val="none" w:sz="0" w:space="0" w:color="auto"/>
        <w:bottom w:val="none" w:sz="0" w:space="0" w:color="auto"/>
        <w:right w:val="none" w:sz="0" w:space="0" w:color="auto"/>
      </w:divBdr>
    </w:div>
    <w:div w:id="873926031">
      <w:bodyDiv w:val="1"/>
      <w:marLeft w:val="0"/>
      <w:marRight w:val="0"/>
      <w:marTop w:val="0"/>
      <w:marBottom w:val="0"/>
      <w:divBdr>
        <w:top w:val="none" w:sz="0" w:space="0" w:color="auto"/>
        <w:left w:val="none" w:sz="0" w:space="0" w:color="auto"/>
        <w:bottom w:val="none" w:sz="0" w:space="0" w:color="auto"/>
        <w:right w:val="none" w:sz="0" w:space="0" w:color="auto"/>
      </w:divBdr>
      <w:divsChild>
        <w:div w:id="398137103">
          <w:marLeft w:val="105"/>
          <w:marRight w:val="0"/>
          <w:marTop w:val="0"/>
          <w:marBottom w:val="105"/>
          <w:divBdr>
            <w:top w:val="none" w:sz="0" w:space="0" w:color="auto"/>
            <w:left w:val="single" w:sz="6" w:space="5" w:color="CCCCCC"/>
            <w:bottom w:val="single" w:sz="6" w:space="5" w:color="CCCCCC"/>
            <w:right w:val="single" w:sz="6" w:space="5" w:color="CCCCCC"/>
          </w:divBdr>
        </w:div>
      </w:divsChild>
    </w:div>
    <w:div w:id="886113273">
      <w:bodyDiv w:val="1"/>
      <w:marLeft w:val="0"/>
      <w:marRight w:val="0"/>
      <w:marTop w:val="0"/>
      <w:marBottom w:val="0"/>
      <w:divBdr>
        <w:top w:val="none" w:sz="0" w:space="0" w:color="auto"/>
        <w:left w:val="none" w:sz="0" w:space="0" w:color="auto"/>
        <w:bottom w:val="none" w:sz="0" w:space="0" w:color="auto"/>
        <w:right w:val="none" w:sz="0" w:space="0" w:color="auto"/>
      </w:divBdr>
    </w:div>
    <w:div w:id="1042753186">
      <w:bodyDiv w:val="1"/>
      <w:marLeft w:val="0"/>
      <w:marRight w:val="0"/>
      <w:marTop w:val="0"/>
      <w:marBottom w:val="0"/>
      <w:divBdr>
        <w:top w:val="none" w:sz="0" w:space="0" w:color="auto"/>
        <w:left w:val="none" w:sz="0" w:space="0" w:color="auto"/>
        <w:bottom w:val="none" w:sz="0" w:space="0" w:color="auto"/>
        <w:right w:val="none" w:sz="0" w:space="0" w:color="auto"/>
      </w:divBdr>
    </w:div>
    <w:div w:id="1071121553">
      <w:bodyDiv w:val="1"/>
      <w:marLeft w:val="0"/>
      <w:marRight w:val="0"/>
      <w:marTop w:val="0"/>
      <w:marBottom w:val="0"/>
      <w:divBdr>
        <w:top w:val="none" w:sz="0" w:space="0" w:color="auto"/>
        <w:left w:val="none" w:sz="0" w:space="0" w:color="auto"/>
        <w:bottom w:val="none" w:sz="0" w:space="0" w:color="auto"/>
        <w:right w:val="none" w:sz="0" w:space="0" w:color="auto"/>
      </w:divBdr>
      <w:divsChild>
        <w:div w:id="951782789">
          <w:marLeft w:val="105"/>
          <w:marRight w:val="0"/>
          <w:marTop w:val="0"/>
          <w:marBottom w:val="105"/>
          <w:divBdr>
            <w:top w:val="none" w:sz="0" w:space="0" w:color="auto"/>
            <w:left w:val="single" w:sz="6" w:space="5" w:color="CCCCCC"/>
            <w:bottom w:val="single" w:sz="6" w:space="5" w:color="CCCCCC"/>
            <w:right w:val="single" w:sz="6" w:space="5" w:color="CCCCCC"/>
          </w:divBdr>
        </w:div>
      </w:divsChild>
    </w:div>
    <w:div w:id="1169251191">
      <w:bodyDiv w:val="1"/>
      <w:marLeft w:val="0"/>
      <w:marRight w:val="0"/>
      <w:marTop w:val="0"/>
      <w:marBottom w:val="0"/>
      <w:divBdr>
        <w:top w:val="none" w:sz="0" w:space="0" w:color="auto"/>
        <w:left w:val="none" w:sz="0" w:space="0" w:color="auto"/>
        <w:bottom w:val="none" w:sz="0" w:space="0" w:color="auto"/>
        <w:right w:val="none" w:sz="0" w:space="0" w:color="auto"/>
      </w:divBdr>
    </w:div>
    <w:div w:id="1170557844">
      <w:bodyDiv w:val="1"/>
      <w:marLeft w:val="0"/>
      <w:marRight w:val="0"/>
      <w:marTop w:val="0"/>
      <w:marBottom w:val="0"/>
      <w:divBdr>
        <w:top w:val="none" w:sz="0" w:space="0" w:color="auto"/>
        <w:left w:val="none" w:sz="0" w:space="0" w:color="auto"/>
        <w:bottom w:val="none" w:sz="0" w:space="0" w:color="auto"/>
        <w:right w:val="none" w:sz="0" w:space="0" w:color="auto"/>
      </w:divBdr>
    </w:div>
    <w:div w:id="1359117320">
      <w:bodyDiv w:val="1"/>
      <w:marLeft w:val="0"/>
      <w:marRight w:val="0"/>
      <w:marTop w:val="0"/>
      <w:marBottom w:val="0"/>
      <w:divBdr>
        <w:top w:val="none" w:sz="0" w:space="0" w:color="auto"/>
        <w:left w:val="none" w:sz="0" w:space="0" w:color="auto"/>
        <w:bottom w:val="none" w:sz="0" w:space="0" w:color="auto"/>
        <w:right w:val="none" w:sz="0" w:space="0" w:color="auto"/>
      </w:divBdr>
    </w:div>
    <w:div w:id="1454206532">
      <w:bodyDiv w:val="1"/>
      <w:marLeft w:val="0"/>
      <w:marRight w:val="0"/>
      <w:marTop w:val="0"/>
      <w:marBottom w:val="0"/>
      <w:divBdr>
        <w:top w:val="none" w:sz="0" w:space="0" w:color="auto"/>
        <w:left w:val="none" w:sz="0" w:space="0" w:color="auto"/>
        <w:bottom w:val="none" w:sz="0" w:space="0" w:color="auto"/>
        <w:right w:val="none" w:sz="0" w:space="0" w:color="auto"/>
      </w:divBdr>
    </w:div>
    <w:div w:id="1672759626">
      <w:bodyDiv w:val="1"/>
      <w:marLeft w:val="0"/>
      <w:marRight w:val="0"/>
      <w:marTop w:val="0"/>
      <w:marBottom w:val="0"/>
      <w:divBdr>
        <w:top w:val="none" w:sz="0" w:space="0" w:color="auto"/>
        <w:left w:val="none" w:sz="0" w:space="0" w:color="auto"/>
        <w:bottom w:val="none" w:sz="0" w:space="0" w:color="auto"/>
        <w:right w:val="none" w:sz="0" w:space="0" w:color="auto"/>
      </w:divBdr>
    </w:div>
    <w:div w:id="1844933121">
      <w:bodyDiv w:val="1"/>
      <w:marLeft w:val="0"/>
      <w:marRight w:val="0"/>
      <w:marTop w:val="0"/>
      <w:marBottom w:val="0"/>
      <w:divBdr>
        <w:top w:val="none" w:sz="0" w:space="0" w:color="auto"/>
        <w:left w:val="none" w:sz="0" w:space="0" w:color="auto"/>
        <w:bottom w:val="none" w:sz="0" w:space="0" w:color="auto"/>
        <w:right w:val="none" w:sz="0" w:space="0" w:color="auto"/>
      </w:divBdr>
    </w:div>
    <w:div w:id="1875849967">
      <w:bodyDiv w:val="1"/>
      <w:marLeft w:val="0"/>
      <w:marRight w:val="0"/>
      <w:marTop w:val="0"/>
      <w:marBottom w:val="0"/>
      <w:divBdr>
        <w:top w:val="none" w:sz="0" w:space="0" w:color="auto"/>
        <w:left w:val="none" w:sz="0" w:space="0" w:color="auto"/>
        <w:bottom w:val="none" w:sz="0" w:space="0" w:color="auto"/>
        <w:right w:val="none" w:sz="0" w:space="0" w:color="auto"/>
      </w:divBdr>
    </w:div>
    <w:div w:id="1946427684">
      <w:bodyDiv w:val="1"/>
      <w:marLeft w:val="0"/>
      <w:marRight w:val="0"/>
      <w:marTop w:val="0"/>
      <w:marBottom w:val="0"/>
      <w:divBdr>
        <w:top w:val="none" w:sz="0" w:space="0" w:color="auto"/>
        <w:left w:val="none" w:sz="0" w:space="0" w:color="auto"/>
        <w:bottom w:val="none" w:sz="0" w:space="0" w:color="auto"/>
        <w:right w:val="none" w:sz="0" w:space="0" w:color="auto"/>
      </w:divBdr>
      <w:divsChild>
        <w:div w:id="1363870156">
          <w:marLeft w:val="105"/>
          <w:marRight w:val="0"/>
          <w:marTop w:val="0"/>
          <w:marBottom w:val="105"/>
          <w:divBdr>
            <w:top w:val="none" w:sz="0" w:space="0" w:color="auto"/>
            <w:left w:val="single" w:sz="6" w:space="5" w:color="CCCCCC"/>
            <w:bottom w:val="single" w:sz="6" w:space="5" w:color="CCCCCC"/>
            <w:right w:val="single" w:sz="6" w:space="5" w:color="CCCCCC"/>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onoma.edu/education/Forms/ms_handbook_signature_page.pdf" TargetMode="External"/><Relationship Id="rId18" Type="http://schemas.openxmlformats.org/officeDocument/2006/relationships/hyperlink" Target="http://www.sonoma.edu/education/lsee/multiple-subject/Flex.field.letter.pdf" TargetMode="External"/><Relationship Id="rId26" Type="http://schemas.openxmlformats.org/officeDocument/2006/relationships/hyperlink" Target="mailto:casesa@sonoma.edu" TargetMode="External"/><Relationship Id="rId39" Type="http://schemas.openxmlformats.org/officeDocument/2006/relationships/hyperlink" Target="mailto:rosenbergsf@aol.com" TargetMode="External"/><Relationship Id="rId21" Type="http://schemas.openxmlformats.org/officeDocument/2006/relationships/hyperlink" Target="mailto:cinzia.forasiepi@sonoma.edu" TargetMode="External"/><Relationship Id="rId34" Type="http://schemas.openxmlformats.org/officeDocument/2006/relationships/hyperlink" Target="mailto:janulaw@sonoma.edu" TargetMode="External"/><Relationship Id="rId42" Type="http://schemas.openxmlformats.org/officeDocument/2006/relationships/hyperlink" Target="http://www.sonoma.edu/education/Forms/substitution.pdf" TargetMode="External"/><Relationship Id="rId47" Type="http://schemas.openxmlformats.org/officeDocument/2006/relationships/hyperlink" Target="http://www.sonoma.edu/education/forms/ms%20request%20for%20leave%20of%20absence.pdf" TargetMode="External"/><Relationship Id="rId50" Type="http://schemas.openxmlformats.org/officeDocument/2006/relationships/hyperlink" Target="http://sonoma.edu/it/" TargetMode="External"/><Relationship Id="rId55" Type="http://schemas.openxmlformats.org/officeDocument/2006/relationships/hyperlink" Target="http://www.sonoma.edu/finaid/"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eb.sonoma.edu/education/forms/ms_program_planning_form.pdf" TargetMode="External"/><Relationship Id="rId29" Type="http://schemas.openxmlformats.org/officeDocument/2006/relationships/hyperlink" Target="mailto:galveze@sonoma.edu" TargetMode="External"/><Relationship Id="rId11" Type="http://schemas.openxmlformats.org/officeDocument/2006/relationships/hyperlink" Target="mailto:maricela.ibarra@sonoma.edu" TargetMode="External"/><Relationship Id="rId24" Type="http://schemas.openxmlformats.org/officeDocument/2006/relationships/hyperlink" Target="mailto:garbesi@sonoma.edu" TargetMode="External"/><Relationship Id="rId32" Type="http://schemas.openxmlformats.org/officeDocument/2006/relationships/hyperlink" Target="mailto:bellp@sonoma.edu" TargetMode="External"/><Relationship Id="rId37" Type="http://schemas.openxmlformats.org/officeDocument/2006/relationships/hyperlink" Target="mailto:carreon@sonoma.edu" TargetMode="External"/><Relationship Id="rId40" Type="http://schemas.openxmlformats.org/officeDocument/2006/relationships/hyperlink" Target="https://ncsoe.org/pub/ncs_docs/teacher_induction_program.html" TargetMode="External"/><Relationship Id="rId45" Type="http://schemas.openxmlformats.org/officeDocument/2006/relationships/hyperlink" Target="http://www.sonoma.edu/education/forms/change_of_address.pdf" TargetMode="External"/><Relationship Id="rId53" Type="http://schemas.openxmlformats.org/officeDocument/2006/relationships/hyperlink" Target="http://www.sonoma.edu/scholarships/" TargetMode="External"/><Relationship Id="rId58" Type="http://schemas.openxmlformats.org/officeDocument/2006/relationships/hyperlink" Target="http://www.sonoma.edu/uaffairs/policies/grade_appeal.htm" TargetMode="External"/><Relationship Id="rId5" Type="http://schemas.openxmlformats.org/officeDocument/2006/relationships/webSettings" Target="webSettings.xml"/><Relationship Id="rId61" Type="http://schemas.openxmlformats.org/officeDocument/2006/relationships/hyperlink" Target="http://www.marinschools.org/Personnel/Substitutes/Pages/default.aspx" TargetMode="External"/><Relationship Id="rId19" Type="http://schemas.openxmlformats.org/officeDocument/2006/relationships/hyperlink" Target="http://www.sonoma.edu/hutchins/student/Blended%20Appl%20Packet%201-30-15.pdf" TargetMode="External"/><Relationship Id="rId14" Type="http://schemas.openxmlformats.org/officeDocument/2006/relationships/image" Target="media/image2.png"/><Relationship Id="rId22" Type="http://schemas.openxmlformats.org/officeDocument/2006/relationships/hyperlink" Target="mailto:casesa@sonoma.edu" TargetMode="External"/><Relationship Id="rId27" Type="http://schemas.openxmlformats.org/officeDocument/2006/relationships/hyperlink" Target="mailto:laduke@sonoma.edu" TargetMode="External"/><Relationship Id="rId30" Type="http://schemas.openxmlformats.org/officeDocument/2006/relationships/hyperlink" Target="mailto:simse@sonoma.edu" TargetMode="External"/><Relationship Id="rId35" Type="http://schemas.openxmlformats.org/officeDocument/2006/relationships/hyperlink" Target="mailto:mcateek@sonoma.edu" TargetMode="External"/><Relationship Id="rId43" Type="http://schemas.openxmlformats.org/officeDocument/2006/relationships/hyperlink" Target="http://www.sonoma.edu/education/lsee/portfolio/" TargetMode="External"/><Relationship Id="rId48" Type="http://schemas.openxmlformats.org/officeDocument/2006/relationships/hyperlink" Target="http://web.sonoma.edu/registration/records/pdf/planned_educational.pdf" TargetMode="External"/><Relationship Id="rId56" Type="http://schemas.openxmlformats.org/officeDocument/2006/relationships/hyperlink" Target="http://www.sonoma.edu/career/"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sonoma.edu/dss/" TargetMode="External"/><Relationship Id="rId3" Type="http://schemas.openxmlformats.org/officeDocument/2006/relationships/styles" Target="styles.xml"/><Relationship Id="rId12" Type="http://schemas.openxmlformats.org/officeDocument/2006/relationships/hyperlink" Target="mailto:veronica.duarte@sonoma.edu" TargetMode="External"/><Relationship Id="rId17" Type="http://schemas.openxmlformats.org/officeDocument/2006/relationships/hyperlink" Target="http://www.sonoma.edu/education/forms/ms_program_planning_form.pdf" TargetMode="External"/><Relationship Id="rId25" Type="http://schemas.openxmlformats.org/officeDocument/2006/relationships/hyperlink" Target="mailto:se.campbell@sonoma.edu" TargetMode="External"/><Relationship Id="rId33" Type="http://schemas.openxmlformats.org/officeDocument/2006/relationships/hyperlink" Target="mailto:janulawa@sonoma.edu" TargetMode="External"/><Relationship Id="rId38" Type="http://schemas.openxmlformats.org/officeDocument/2006/relationships/hyperlink" Target="mailto:wheeleja@sonoma.edu" TargetMode="External"/><Relationship Id="rId46" Type="http://schemas.openxmlformats.org/officeDocument/2006/relationships/hyperlink" Target="http://www.sonoma.edu/registration/changeaddress" TargetMode="External"/><Relationship Id="rId59" Type="http://schemas.openxmlformats.org/officeDocument/2006/relationships/image" Target="media/image3.jpeg"/><Relationship Id="rId20" Type="http://schemas.openxmlformats.org/officeDocument/2006/relationships/hyperlink" Target="http://www.sonoma.edu/hutchins/" TargetMode="External"/><Relationship Id="rId41" Type="http://schemas.openxmlformats.org/officeDocument/2006/relationships/hyperlink" Target="http://www.marinschools.org/BTSA-Induction/Pages/default.aspx" TargetMode="External"/><Relationship Id="rId54" Type="http://schemas.openxmlformats.org/officeDocument/2006/relationships/hyperlink" Target="http://www.sonoma.edu/education/Scholarships/index.html" TargetMode="External"/><Relationship Id="rId62" Type="http://schemas.openxmlformats.org/officeDocument/2006/relationships/hyperlink" Target="http://sonoma.edu/education/forms/ms_program_planning_form.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mailto:laduke@sonoma.edu" TargetMode="External"/><Relationship Id="rId28" Type="http://schemas.openxmlformats.org/officeDocument/2006/relationships/hyperlink" Target="mailto:virmani@sonoma.edu" TargetMode="External"/><Relationship Id="rId36" Type="http://schemas.openxmlformats.org/officeDocument/2006/relationships/hyperlink" Target="mailto:motae@sonoma.edu" TargetMode="External"/><Relationship Id="rId49" Type="http://schemas.openxmlformats.org/officeDocument/2006/relationships/hyperlink" Target="http://library.sonoma.edu/" TargetMode="External"/><Relationship Id="rId57" Type="http://schemas.openxmlformats.org/officeDocument/2006/relationships/hyperlink" Target="http://www.sonoma.edu/uaffairs/policies/cheating_plagiarism.htm" TargetMode="External"/><Relationship Id="rId10" Type="http://schemas.openxmlformats.org/officeDocument/2006/relationships/header" Target="header1.xml"/><Relationship Id="rId31" Type="http://schemas.openxmlformats.org/officeDocument/2006/relationships/hyperlink" Target="mailto:murpheyp@sonoma.edu" TargetMode="External"/><Relationship Id="rId44" Type="http://schemas.openxmlformats.org/officeDocument/2006/relationships/hyperlink" Target="http://www.sonoma.edu/education/lsee/portfolio/" TargetMode="External"/><Relationship Id="rId52" Type="http://schemas.openxmlformats.org/officeDocument/2006/relationships/hyperlink" Target="http://www.sonoma.edu/writingcenter/" TargetMode="External"/><Relationship Id="rId60" Type="http://schemas.microsoft.com/office/2007/relationships/hdphoto" Target="media/hdphoto1.wdp"/><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BFE1A-0212-9944-BD0C-16D88DCC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65</Pages>
  <Words>19128</Words>
  <Characters>109461</Characters>
  <Application>Microsoft Office Word</Application>
  <DocSecurity>0</DocSecurity>
  <Lines>2142</Lines>
  <Paragraphs>941</Paragraphs>
  <ScaleCrop>false</ScaleCrop>
  <HeadingPairs>
    <vt:vector size="2" baseType="variant">
      <vt:variant>
        <vt:lpstr>Title</vt:lpstr>
      </vt:variant>
      <vt:variant>
        <vt:i4>1</vt:i4>
      </vt:variant>
    </vt:vector>
  </HeadingPairs>
  <TitlesOfParts>
    <vt:vector size="1" baseType="lpstr">
      <vt:lpstr>Section One:  Introduction</vt:lpstr>
    </vt:vector>
  </TitlesOfParts>
  <Manager/>
  <Company>Sonoma State University</Company>
  <LinksUpToDate>false</LinksUpToDate>
  <CharactersWithSpaces>128966</CharactersWithSpaces>
  <SharedDoc>false</SharedDoc>
  <HyperlinkBase/>
  <HLinks>
    <vt:vector size="336" baseType="variant">
      <vt:variant>
        <vt:i4>1179709</vt:i4>
      </vt:variant>
      <vt:variant>
        <vt:i4>162</vt:i4>
      </vt:variant>
      <vt:variant>
        <vt:i4>0</vt:i4>
      </vt:variant>
      <vt:variant>
        <vt:i4>5</vt:i4>
      </vt:variant>
      <vt:variant>
        <vt:lpwstr>http://www.sonoma.edu/education/lsee/multiple-subject/482_form.pdf</vt:lpwstr>
      </vt:variant>
      <vt:variant>
        <vt:lpwstr/>
      </vt:variant>
      <vt:variant>
        <vt:i4>1900601</vt:i4>
      </vt:variant>
      <vt:variant>
        <vt:i4>159</vt:i4>
      </vt:variant>
      <vt:variant>
        <vt:i4>0</vt:i4>
      </vt:variant>
      <vt:variant>
        <vt:i4>5</vt:i4>
      </vt:variant>
      <vt:variant>
        <vt:lpwstr>http://www.sonoma.edu/education/lsee/multiple-subject/476_form.pdf</vt:lpwstr>
      </vt:variant>
      <vt:variant>
        <vt:lpwstr/>
      </vt:variant>
      <vt:variant>
        <vt:i4>4259930</vt:i4>
      </vt:variant>
      <vt:variant>
        <vt:i4>156</vt:i4>
      </vt:variant>
      <vt:variant>
        <vt:i4>0</vt:i4>
      </vt:variant>
      <vt:variant>
        <vt:i4>5</vt:i4>
      </vt:variant>
      <vt:variant>
        <vt:lpwstr>http://sonoma.edu/education/forms/ms_482_takeover_checklist.pdf</vt:lpwstr>
      </vt:variant>
      <vt:variant>
        <vt:lpwstr/>
      </vt:variant>
      <vt:variant>
        <vt:i4>8257569</vt:i4>
      </vt:variant>
      <vt:variant>
        <vt:i4>153</vt:i4>
      </vt:variant>
      <vt:variant>
        <vt:i4>0</vt:i4>
      </vt:variant>
      <vt:variant>
        <vt:i4>5</vt:i4>
      </vt:variant>
      <vt:variant>
        <vt:lpwstr>http://sonoma.edu/education/forms/ms_evaluation_form476_482.pdf</vt:lpwstr>
      </vt:variant>
      <vt:variant>
        <vt:lpwstr/>
      </vt:variant>
      <vt:variant>
        <vt:i4>7471179</vt:i4>
      </vt:variant>
      <vt:variant>
        <vt:i4>150</vt:i4>
      </vt:variant>
      <vt:variant>
        <vt:i4>0</vt:i4>
      </vt:variant>
      <vt:variant>
        <vt:i4>5</vt:i4>
      </vt:variant>
      <vt:variant>
        <vt:lpwstr>http://sonoma.edu/education/forms/ms_summary_of_debriefs.pdf</vt:lpwstr>
      </vt:variant>
      <vt:variant>
        <vt:lpwstr/>
      </vt:variant>
      <vt:variant>
        <vt:i4>5767174</vt:i4>
      </vt:variant>
      <vt:variant>
        <vt:i4>147</vt:i4>
      </vt:variant>
      <vt:variant>
        <vt:i4>0</vt:i4>
      </vt:variant>
      <vt:variant>
        <vt:i4>5</vt:i4>
      </vt:variant>
      <vt:variant>
        <vt:lpwstr>http://sonoma.edu/education/forms/ms_debriefing_reflection_form.pdf</vt:lpwstr>
      </vt:variant>
      <vt:variant>
        <vt:lpwstr/>
      </vt:variant>
      <vt:variant>
        <vt:i4>3014777</vt:i4>
      </vt:variant>
      <vt:variant>
        <vt:i4>144</vt:i4>
      </vt:variant>
      <vt:variant>
        <vt:i4>0</vt:i4>
      </vt:variant>
      <vt:variant>
        <vt:i4>5</vt:i4>
      </vt:variant>
      <vt:variant>
        <vt:lpwstr>http://sonoma.edu/education/forms/ms_lesson_planning_form.pdf</vt:lpwstr>
      </vt:variant>
      <vt:variant>
        <vt:lpwstr/>
      </vt:variant>
      <vt:variant>
        <vt:i4>2621548</vt:i4>
      </vt:variant>
      <vt:variant>
        <vt:i4>141</vt:i4>
      </vt:variant>
      <vt:variant>
        <vt:i4>0</vt:i4>
      </vt:variant>
      <vt:variant>
        <vt:i4>5</vt:i4>
      </vt:variant>
      <vt:variant>
        <vt:lpwstr>http://sonoma.edu/education/forms/ms_student_teaching_observation.pdf</vt:lpwstr>
      </vt:variant>
      <vt:variant>
        <vt:lpwstr/>
      </vt:variant>
      <vt:variant>
        <vt:i4>7602280</vt:i4>
      </vt:variant>
      <vt:variant>
        <vt:i4>138</vt:i4>
      </vt:variant>
      <vt:variant>
        <vt:i4>0</vt:i4>
      </vt:variant>
      <vt:variant>
        <vt:i4>5</vt:i4>
      </vt:variant>
      <vt:variant>
        <vt:lpwstr>http://www.sonoma.edu/education/forms/authenticity_form.pdf</vt:lpwstr>
      </vt:variant>
      <vt:variant>
        <vt:lpwstr/>
      </vt:variant>
      <vt:variant>
        <vt:i4>2424864</vt:i4>
      </vt:variant>
      <vt:variant>
        <vt:i4>135</vt:i4>
      </vt:variant>
      <vt:variant>
        <vt:i4>0</vt:i4>
      </vt:variant>
      <vt:variant>
        <vt:i4>5</vt:i4>
      </vt:variant>
      <vt:variant>
        <vt:lpwstr>http://www.sonoma.edu/education/assessment/pact_permission_form_spanish.pdf</vt:lpwstr>
      </vt:variant>
      <vt:variant>
        <vt:lpwstr/>
      </vt:variant>
      <vt:variant>
        <vt:i4>1507379</vt:i4>
      </vt:variant>
      <vt:variant>
        <vt:i4>132</vt:i4>
      </vt:variant>
      <vt:variant>
        <vt:i4>0</vt:i4>
      </vt:variant>
      <vt:variant>
        <vt:i4>5</vt:i4>
      </vt:variant>
      <vt:variant>
        <vt:lpwstr>http://www.sonoma.edu/education/assessment/pact_permission_form.pdf</vt:lpwstr>
      </vt:variant>
      <vt:variant>
        <vt:lpwstr/>
      </vt:variant>
      <vt:variant>
        <vt:i4>4915298</vt:i4>
      </vt:variant>
      <vt:variant>
        <vt:i4>129</vt:i4>
      </vt:variant>
      <vt:variant>
        <vt:i4>0</vt:i4>
      </vt:variant>
      <vt:variant>
        <vt:i4>5</vt:i4>
      </vt:variant>
      <vt:variant>
        <vt:lpwstr>http://sonoma.edu/education/forms/ms_handbook_signature_page.pdf</vt:lpwstr>
      </vt:variant>
      <vt:variant>
        <vt:lpwstr/>
      </vt:variant>
      <vt:variant>
        <vt:i4>2424854</vt:i4>
      </vt:variant>
      <vt:variant>
        <vt:i4>126</vt:i4>
      </vt:variant>
      <vt:variant>
        <vt:i4>0</vt:i4>
      </vt:variant>
      <vt:variant>
        <vt:i4>5</vt:i4>
      </vt:variant>
      <vt:variant>
        <vt:lpwstr>http://www.sonoma.edu/education/lsee/multiple-subject/Flex.field.letter.pdf</vt:lpwstr>
      </vt:variant>
      <vt:variant>
        <vt:lpwstr/>
      </vt:variant>
      <vt:variant>
        <vt:i4>3801180</vt:i4>
      </vt:variant>
      <vt:variant>
        <vt:i4>123</vt:i4>
      </vt:variant>
      <vt:variant>
        <vt:i4>0</vt:i4>
      </vt:variant>
      <vt:variant>
        <vt:i4>5</vt:i4>
      </vt:variant>
      <vt:variant>
        <vt:lpwstr>http://sonoma.edu/education/forms/ms_basic_learning_plan_template.pdf</vt:lpwstr>
      </vt:variant>
      <vt:variant>
        <vt:lpwstr/>
      </vt:variant>
      <vt:variant>
        <vt:i4>2818089</vt:i4>
      </vt:variant>
      <vt:variant>
        <vt:i4>120</vt:i4>
      </vt:variant>
      <vt:variant>
        <vt:i4>0</vt:i4>
      </vt:variant>
      <vt:variant>
        <vt:i4>5</vt:i4>
      </vt:variant>
      <vt:variant>
        <vt:lpwstr>http://sonoma.edu/education/forms/substitution.pdf</vt:lpwstr>
      </vt:variant>
      <vt:variant>
        <vt:lpwstr/>
      </vt:variant>
      <vt:variant>
        <vt:i4>589858</vt:i4>
      </vt:variant>
      <vt:variant>
        <vt:i4>117</vt:i4>
      </vt:variant>
      <vt:variant>
        <vt:i4>0</vt:i4>
      </vt:variant>
      <vt:variant>
        <vt:i4>5</vt:i4>
      </vt:variant>
      <vt:variant>
        <vt:lpwstr>http://sonoma.edu/education/forms/ms_program_planning_form.pdf</vt:lpwstr>
      </vt:variant>
      <vt:variant>
        <vt:lpwstr/>
      </vt:variant>
      <vt:variant>
        <vt:i4>4259843</vt:i4>
      </vt:variant>
      <vt:variant>
        <vt:i4>114</vt:i4>
      </vt:variant>
      <vt:variant>
        <vt:i4>0</vt:i4>
      </vt:variant>
      <vt:variant>
        <vt:i4>5</vt:i4>
      </vt:variant>
      <vt:variant>
        <vt:lpwstr>http://www.sonoma.edu/education/forms/ms_482_takeover_checklist.pdf</vt:lpwstr>
      </vt:variant>
      <vt:variant>
        <vt:lpwstr/>
      </vt:variant>
      <vt:variant>
        <vt:i4>4718714</vt:i4>
      </vt:variant>
      <vt:variant>
        <vt:i4>111</vt:i4>
      </vt:variant>
      <vt:variant>
        <vt:i4>0</vt:i4>
      </vt:variant>
      <vt:variant>
        <vt:i4>5</vt:i4>
      </vt:variant>
      <vt:variant>
        <vt:lpwstr>http://www.sonoma.edu/career/</vt:lpwstr>
      </vt:variant>
      <vt:variant>
        <vt:lpwstr/>
      </vt:variant>
      <vt:variant>
        <vt:i4>5374063</vt:i4>
      </vt:variant>
      <vt:variant>
        <vt:i4>108</vt:i4>
      </vt:variant>
      <vt:variant>
        <vt:i4>0</vt:i4>
      </vt:variant>
      <vt:variant>
        <vt:i4>5</vt:i4>
      </vt:variant>
      <vt:variant>
        <vt:lpwstr>http://www.sonoma.edu/finaid/</vt:lpwstr>
      </vt:variant>
      <vt:variant>
        <vt:lpwstr/>
      </vt:variant>
      <vt:variant>
        <vt:i4>7929944</vt:i4>
      </vt:variant>
      <vt:variant>
        <vt:i4>105</vt:i4>
      </vt:variant>
      <vt:variant>
        <vt:i4>0</vt:i4>
      </vt:variant>
      <vt:variant>
        <vt:i4>5</vt:i4>
      </vt:variant>
      <vt:variant>
        <vt:lpwstr>http://www.sonoma.edu/education/Scholarships/index.html</vt:lpwstr>
      </vt:variant>
      <vt:variant>
        <vt:lpwstr/>
      </vt:variant>
      <vt:variant>
        <vt:i4>3801107</vt:i4>
      </vt:variant>
      <vt:variant>
        <vt:i4>102</vt:i4>
      </vt:variant>
      <vt:variant>
        <vt:i4>0</vt:i4>
      </vt:variant>
      <vt:variant>
        <vt:i4>5</vt:i4>
      </vt:variant>
      <vt:variant>
        <vt:lpwstr>http://www.sonoma.edu/scholarships/</vt:lpwstr>
      </vt:variant>
      <vt:variant>
        <vt:lpwstr/>
      </vt:variant>
      <vt:variant>
        <vt:i4>1114194</vt:i4>
      </vt:variant>
      <vt:variant>
        <vt:i4>99</vt:i4>
      </vt:variant>
      <vt:variant>
        <vt:i4>0</vt:i4>
      </vt:variant>
      <vt:variant>
        <vt:i4>5</vt:i4>
      </vt:variant>
      <vt:variant>
        <vt:lpwstr>http://www.sonoma.edu/writingcenter/</vt:lpwstr>
      </vt:variant>
      <vt:variant>
        <vt:lpwstr/>
      </vt:variant>
      <vt:variant>
        <vt:i4>6422582</vt:i4>
      </vt:variant>
      <vt:variant>
        <vt:i4>96</vt:i4>
      </vt:variant>
      <vt:variant>
        <vt:i4>0</vt:i4>
      </vt:variant>
      <vt:variant>
        <vt:i4>5</vt:i4>
      </vt:variant>
      <vt:variant>
        <vt:lpwstr>http://www.sonoma.edu/dss/</vt:lpwstr>
      </vt:variant>
      <vt:variant>
        <vt:lpwstr/>
      </vt:variant>
      <vt:variant>
        <vt:i4>4849726</vt:i4>
      </vt:variant>
      <vt:variant>
        <vt:i4>93</vt:i4>
      </vt:variant>
      <vt:variant>
        <vt:i4>0</vt:i4>
      </vt:variant>
      <vt:variant>
        <vt:i4>5</vt:i4>
      </vt:variant>
      <vt:variant>
        <vt:lpwstr>http://sonoma.edu/it/</vt:lpwstr>
      </vt:variant>
      <vt:variant>
        <vt:lpwstr/>
      </vt:variant>
      <vt:variant>
        <vt:i4>2621503</vt:i4>
      </vt:variant>
      <vt:variant>
        <vt:i4>90</vt:i4>
      </vt:variant>
      <vt:variant>
        <vt:i4>0</vt:i4>
      </vt:variant>
      <vt:variant>
        <vt:i4>5</vt:i4>
      </vt:variant>
      <vt:variant>
        <vt:lpwstr>http://library.sonoma.edu/</vt:lpwstr>
      </vt:variant>
      <vt:variant>
        <vt:lpwstr/>
      </vt:variant>
      <vt:variant>
        <vt:i4>6029355</vt:i4>
      </vt:variant>
      <vt:variant>
        <vt:i4>87</vt:i4>
      </vt:variant>
      <vt:variant>
        <vt:i4>0</vt:i4>
      </vt:variant>
      <vt:variant>
        <vt:i4>5</vt:i4>
      </vt:variant>
      <vt:variant>
        <vt:lpwstr>http://www.sonoma.edu/education/forms/ms request for leave of absence.pdf</vt:lpwstr>
      </vt:variant>
      <vt:variant>
        <vt:lpwstr/>
      </vt:variant>
      <vt:variant>
        <vt:i4>2293851</vt:i4>
      </vt:variant>
      <vt:variant>
        <vt:i4>84</vt:i4>
      </vt:variant>
      <vt:variant>
        <vt:i4>0</vt:i4>
      </vt:variant>
      <vt:variant>
        <vt:i4>5</vt:i4>
      </vt:variant>
      <vt:variant>
        <vt:lpwstr>http://www.sonoma.edu/uaffairs/policies/grade_appeal.htm</vt:lpwstr>
      </vt:variant>
      <vt:variant>
        <vt:lpwstr/>
      </vt:variant>
      <vt:variant>
        <vt:i4>3276858</vt:i4>
      </vt:variant>
      <vt:variant>
        <vt:i4>81</vt:i4>
      </vt:variant>
      <vt:variant>
        <vt:i4>0</vt:i4>
      </vt:variant>
      <vt:variant>
        <vt:i4>5</vt:i4>
      </vt:variant>
      <vt:variant>
        <vt:lpwstr>http://www.sonoma.edu/uaffairs/policies/cheating_plagiarism.htm</vt:lpwstr>
      </vt:variant>
      <vt:variant>
        <vt:lpwstr/>
      </vt:variant>
      <vt:variant>
        <vt:i4>5636103</vt:i4>
      </vt:variant>
      <vt:variant>
        <vt:i4>78</vt:i4>
      </vt:variant>
      <vt:variant>
        <vt:i4>0</vt:i4>
      </vt:variant>
      <vt:variant>
        <vt:i4>5</vt:i4>
      </vt:variant>
      <vt:variant>
        <vt:lpwstr>http://www.sonoma.edu/registration/changeaddress</vt:lpwstr>
      </vt:variant>
      <vt:variant>
        <vt:lpwstr/>
      </vt:variant>
      <vt:variant>
        <vt:i4>6029417</vt:i4>
      </vt:variant>
      <vt:variant>
        <vt:i4>75</vt:i4>
      </vt:variant>
      <vt:variant>
        <vt:i4>0</vt:i4>
      </vt:variant>
      <vt:variant>
        <vt:i4>5</vt:i4>
      </vt:variant>
      <vt:variant>
        <vt:lpwstr>http://www.sonoma.edu/education/forms/change_of_address.pdf</vt:lpwstr>
      </vt:variant>
      <vt:variant>
        <vt:lpwstr/>
      </vt:variant>
      <vt:variant>
        <vt:i4>8126531</vt:i4>
      </vt:variant>
      <vt:variant>
        <vt:i4>72</vt:i4>
      </vt:variant>
      <vt:variant>
        <vt:i4>0</vt:i4>
      </vt:variant>
      <vt:variant>
        <vt:i4>5</vt:i4>
      </vt:variant>
      <vt:variant>
        <vt:lpwstr>http://www.sonoma.edu/education/lsee/portfolio/</vt:lpwstr>
      </vt:variant>
      <vt:variant>
        <vt:lpwstr/>
      </vt:variant>
      <vt:variant>
        <vt:i4>8126531</vt:i4>
      </vt:variant>
      <vt:variant>
        <vt:i4>69</vt:i4>
      </vt:variant>
      <vt:variant>
        <vt:i4>0</vt:i4>
      </vt:variant>
      <vt:variant>
        <vt:i4>5</vt:i4>
      </vt:variant>
      <vt:variant>
        <vt:lpwstr>http://www.sonoma.edu/education/lsee/portfolio/</vt:lpwstr>
      </vt:variant>
      <vt:variant>
        <vt:lpwstr/>
      </vt:variant>
      <vt:variant>
        <vt:i4>2818160</vt:i4>
      </vt:variant>
      <vt:variant>
        <vt:i4>66</vt:i4>
      </vt:variant>
      <vt:variant>
        <vt:i4>0</vt:i4>
      </vt:variant>
      <vt:variant>
        <vt:i4>5</vt:i4>
      </vt:variant>
      <vt:variant>
        <vt:lpwstr>http://www.sonoma.edu/education/Forms/substitution.pdf</vt:lpwstr>
      </vt:variant>
      <vt:variant>
        <vt:lpwstr/>
      </vt:variant>
      <vt:variant>
        <vt:i4>4390946</vt:i4>
      </vt:variant>
      <vt:variant>
        <vt:i4>63</vt:i4>
      </vt:variant>
      <vt:variant>
        <vt:i4>0</vt:i4>
      </vt:variant>
      <vt:variant>
        <vt:i4>5</vt:i4>
      </vt:variant>
      <vt:variant>
        <vt:lpwstr>http://www.marinschools.org/BTSA-Induction/Pages/default.aspx</vt:lpwstr>
      </vt:variant>
      <vt:variant>
        <vt:lpwstr/>
      </vt:variant>
      <vt:variant>
        <vt:i4>7798838</vt:i4>
      </vt:variant>
      <vt:variant>
        <vt:i4>60</vt:i4>
      </vt:variant>
      <vt:variant>
        <vt:i4>0</vt:i4>
      </vt:variant>
      <vt:variant>
        <vt:i4>5</vt:i4>
      </vt:variant>
      <vt:variant>
        <vt:lpwstr>https://ncsoe.org/pub/ncs_docs/teacher_induction_program.html</vt:lpwstr>
      </vt:variant>
      <vt:variant>
        <vt:lpwstr/>
      </vt:variant>
      <vt:variant>
        <vt:i4>8126470</vt:i4>
      </vt:variant>
      <vt:variant>
        <vt:i4>57</vt:i4>
      </vt:variant>
      <vt:variant>
        <vt:i4>0</vt:i4>
      </vt:variant>
      <vt:variant>
        <vt:i4>5</vt:i4>
      </vt:variant>
      <vt:variant>
        <vt:lpwstr>mailto:lane.olson@sonoma.edu</vt:lpwstr>
      </vt:variant>
      <vt:variant>
        <vt:lpwstr/>
      </vt:variant>
      <vt:variant>
        <vt:i4>1507341</vt:i4>
      </vt:variant>
      <vt:variant>
        <vt:i4>54</vt:i4>
      </vt:variant>
      <vt:variant>
        <vt:i4>0</vt:i4>
      </vt:variant>
      <vt:variant>
        <vt:i4>5</vt:i4>
      </vt:variant>
      <vt:variant>
        <vt:lpwstr>mailto:maricela.ibarra@sonoma.edu</vt:lpwstr>
      </vt:variant>
      <vt:variant>
        <vt:lpwstr/>
      </vt:variant>
      <vt:variant>
        <vt:i4>196637</vt:i4>
      </vt:variant>
      <vt:variant>
        <vt:i4>51</vt:i4>
      </vt:variant>
      <vt:variant>
        <vt:i4>0</vt:i4>
      </vt:variant>
      <vt:variant>
        <vt:i4>5</vt:i4>
      </vt:variant>
      <vt:variant>
        <vt:lpwstr>mailto:jill.hunter@sonoma.edu</vt:lpwstr>
      </vt:variant>
      <vt:variant>
        <vt:lpwstr/>
      </vt:variant>
      <vt:variant>
        <vt:i4>917609</vt:i4>
      </vt:variant>
      <vt:variant>
        <vt:i4>48</vt:i4>
      </vt:variant>
      <vt:variant>
        <vt:i4>0</vt:i4>
      </vt:variant>
      <vt:variant>
        <vt:i4>5</vt:i4>
      </vt:variant>
      <vt:variant>
        <vt:lpwstr>mailto:cinzia.forasiepi@sonoma.edu</vt:lpwstr>
      </vt:variant>
      <vt:variant>
        <vt:lpwstr/>
      </vt:variant>
      <vt:variant>
        <vt:i4>2490482</vt:i4>
      </vt:variant>
      <vt:variant>
        <vt:i4>45</vt:i4>
      </vt:variant>
      <vt:variant>
        <vt:i4>0</vt:i4>
      </vt:variant>
      <vt:variant>
        <vt:i4>5</vt:i4>
      </vt:variant>
      <vt:variant>
        <vt:lpwstr>mailto:bellp@sonoma.edu</vt:lpwstr>
      </vt:variant>
      <vt:variant>
        <vt:lpwstr/>
      </vt:variant>
      <vt:variant>
        <vt:i4>4259851</vt:i4>
      </vt:variant>
      <vt:variant>
        <vt:i4>42</vt:i4>
      </vt:variant>
      <vt:variant>
        <vt:i4>0</vt:i4>
      </vt:variant>
      <vt:variant>
        <vt:i4>5</vt:i4>
      </vt:variant>
      <vt:variant>
        <vt:lpwstr>mailto:garbesi@sonoma.edu</vt:lpwstr>
      </vt:variant>
      <vt:variant>
        <vt:lpwstr/>
      </vt:variant>
      <vt:variant>
        <vt:i4>917609</vt:i4>
      </vt:variant>
      <vt:variant>
        <vt:i4>39</vt:i4>
      </vt:variant>
      <vt:variant>
        <vt:i4>0</vt:i4>
      </vt:variant>
      <vt:variant>
        <vt:i4>5</vt:i4>
      </vt:variant>
      <vt:variant>
        <vt:lpwstr>mailto:cinzia.forasiepi@sonoma.edu</vt:lpwstr>
      </vt:variant>
      <vt:variant>
        <vt:lpwstr/>
      </vt:variant>
      <vt:variant>
        <vt:i4>4522005</vt:i4>
      </vt:variant>
      <vt:variant>
        <vt:i4>36</vt:i4>
      </vt:variant>
      <vt:variant>
        <vt:i4>0</vt:i4>
      </vt:variant>
      <vt:variant>
        <vt:i4>5</vt:i4>
      </vt:variant>
      <vt:variant>
        <vt:lpwstr>mailto:morrisk@sonoma.edu</vt:lpwstr>
      </vt:variant>
      <vt:variant>
        <vt:lpwstr/>
      </vt:variant>
      <vt:variant>
        <vt:i4>3276820</vt:i4>
      </vt:variant>
      <vt:variant>
        <vt:i4>33</vt:i4>
      </vt:variant>
      <vt:variant>
        <vt:i4>0</vt:i4>
      </vt:variant>
      <vt:variant>
        <vt:i4>5</vt:i4>
      </vt:variant>
      <vt:variant>
        <vt:lpwstr>http://www.sonoma.edu/hutchins/</vt:lpwstr>
      </vt:variant>
      <vt:variant>
        <vt:lpwstr/>
      </vt:variant>
      <vt:variant>
        <vt:i4>2752548</vt:i4>
      </vt:variant>
      <vt:variant>
        <vt:i4>30</vt:i4>
      </vt:variant>
      <vt:variant>
        <vt:i4>0</vt:i4>
      </vt:variant>
      <vt:variant>
        <vt:i4>5</vt:i4>
      </vt:variant>
      <vt:variant>
        <vt:lpwstr>mailto:donna.garbesi@sonoma.edu</vt:lpwstr>
      </vt:variant>
      <vt:variant>
        <vt:lpwstr/>
      </vt:variant>
      <vt:variant>
        <vt:i4>6357038</vt:i4>
      </vt:variant>
      <vt:variant>
        <vt:i4>27</vt:i4>
      </vt:variant>
      <vt:variant>
        <vt:i4>0</vt:i4>
      </vt:variant>
      <vt:variant>
        <vt:i4>5</vt:i4>
      </vt:variant>
      <vt:variant>
        <vt:lpwstr>http://www.sonoma.edu/hutchins/student/Blended Appl Packet 1-30-15.pdf</vt:lpwstr>
      </vt:variant>
      <vt:variant>
        <vt:lpwstr/>
      </vt:variant>
      <vt:variant>
        <vt:i4>2424854</vt:i4>
      </vt:variant>
      <vt:variant>
        <vt:i4>24</vt:i4>
      </vt:variant>
      <vt:variant>
        <vt:i4>0</vt:i4>
      </vt:variant>
      <vt:variant>
        <vt:i4>5</vt:i4>
      </vt:variant>
      <vt:variant>
        <vt:lpwstr>http://www.sonoma.edu/education/lsee/multiple-subject/Flex.field.letter.pdf</vt:lpwstr>
      </vt:variant>
      <vt:variant>
        <vt:lpwstr/>
      </vt:variant>
      <vt:variant>
        <vt:i4>589947</vt:i4>
      </vt:variant>
      <vt:variant>
        <vt:i4>21</vt:i4>
      </vt:variant>
      <vt:variant>
        <vt:i4>0</vt:i4>
      </vt:variant>
      <vt:variant>
        <vt:i4>5</vt:i4>
      </vt:variant>
      <vt:variant>
        <vt:lpwstr>http://www.sonoma.edu/education/forms/ms_program_planning_form.pdf</vt:lpwstr>
      </vt:variant>
      <vt:variant>
        <vt:lpwstr/>
      </vt:variant>
      <vt:variant>
        <vt:i4>589947</vt:i4>
      </vt:variant>
      <vt:variant>
        <vt:i4>18</vt:i4>
      </vt:variant>
      <vt:variant>
        <vt:i4>0</vt:i4>
      </vt:variant>
      <vt:variant>
        <vt:i4>5</vt:i4>
      </vt:variant>
      <vt:variant>
        <vt:lpwstr>http://www.sonoma.edu/education/forms/ms_program_planning_form.pdf</vt:lpwstr>
      </vt:variant>
      <vt:variant>
        <vt:lpwstr/>
      </vt:variant>
      <vt:variant>
        <vt:i4>4915259</vt:i4>
      </vt:variant>
      <vt:variant>
        <vt:i4>15</vt:i4>
      </vt:variant>
      <vt:variant>
        <vt:i4>0</vt:i4>
      </vt:variant>
      <vt:variant>
        <vt:i4>5</vt:i4>
      </vt:variant>
      <vt:variant>
        <vt:lpwstr>http://www.sonoma.edu/education/Forms/ms_handbook_signature_page.pdf</vt:lpwstr>
      </vt:variant>
      <vt:variant>
        <vt:lpwstr/>
      </vt:variant>
      <vt:variant>
        <vt:i4>7208987</vt:i4>
      </vt:variant>
      <vt:variant>
        <vt:i4>12</vt:i4>
      </vt:variant>
      <vt:variant>
        <vt:i4>0</vt:i4>
      </vt:variant>
      <vt:variant>
        <vt:i4>5</vt:i4>
      </vt:variant>
      <vt:variant>
        <vt:lpwstr/>
      </vt:variant>
      <vt:variant>
        <vt:lpwstr>sectionfive</vt:lpwstr>
      </vt:variant>
      <vt:variant>
        <vt:i4>7143434</vt:i4>
      </vt:variant>
      <vt:variant>
        <vt:i4>9</vt:i4>
      </vt:variant>
      <vt:variant>
        <vt:i4>0</vt:i4>
      </vt:variant>
      <vt:variant>
        <vt:i4>5</vt:i4>
      </vt:variant>
      <vt:variant>
        <vt:lpwstr/>
      </vt:variant>
      <vt:variant>
        <vt:lpwstr>sectionfour</vt:lpwstr>
      </vt:variant>
      <vt:variant>
        <vt:i4>1900570</vt:i4>
      </vt:variant>
      <vt:variant>
        <vt:i4>6</vt:i4>
      </vt:variant>
      <vt:variant>
        <vt:i4>0</vt:i4>
      </vt:variant>
      <vt:variant>
        <vt:i4>5</vt:i4>
      </vt:variant>
      <vt:variant>
        <vt:lpwstr/>
      </vt:variant>
      <vt:variant>
        <vt:lpwstr>sectionthree</vt:lpwstr>
      </vt:variant>
      <vt:variant>
        <vt:i4>6619232</vt:i4>
      </vt:variant>
      <vt:variant>
        <vt:i4>3</vt:i4>
      </vt:variant>
      <vt:variant>
        <vt:i4>0</vt:i4>
      </vt:variant>
      <vt:variant>
        <vt:i4>5</vt:i4>
      </vt:variant>
      <vt:variant>
        <vt:lpwstr/>
      </vt:variant>
      <vt:variant>
        <vt:lpwstr>sectiontwo</vt:lpwstr>
      </vt:variant>
      <vt:variant>
        <vt:i4>7602297</vt:i4>
      </vt:variant>
      <vt:variant>
        <vt:i4>0</vt:i4>
      </vt:variant>
      <vt:variant>
        <vt:i4>0</vt:i4>
      </vt:variant>
      <vt:variant>
        <vt:i4>5</vt:i4>
      </vt:variant>
      <vt:variant>
        <vt:lpwstr/>
      </vt:variant>
      <vt:variant>
        <vt:lpwstr>sectionone</vt:lpwstr>
      </vt:variant>
      <vt:variant>
        <vt:i4>2097207</vt:i4>
      </vt:variant>
      <vt:variant>
        <vt:i4>2048</vt:i4>
      </vt:variant>
      <vt:variant>
        <vt:i4>1025</vt:i4>
      </vt:variant>
      <vt:variant>
        <vt:i4>1</vt:i4>
      </vt:variant>
      <vt:variant>
        <vt:lpwstr>education_vert-blurev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Teacher Candidate Handbook </dc:title>
  <dc:subject/>
  <dc:creator>Poonam Rani</dc:creator>
  <cp:keywords/>
  <dc:description/>
  <cp:lastModifiedBy>Microsoft Office User</cp:lastModifiedBy>
  <cp:revision>15</cp:revision>
  <cp:lastPrinted>2017-11-02T16:10:00Z</cp:lastPrinted>
  <dcterms:created xsi:type="dcterms:W3CDTF">2019-07-29T18:28:00Z</dcterms:created>
  <dcterms:modified xsi:type="dcterms:W3CDTF">2020-05-06T16:52:00Z</dcterms:modified>
  <cp:category/>
</cp:coreProperties>
</file>